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4" w:type="dxa"/>
        <w:tblBorders>
          <w:bottom w:val="thickThinSmallGap" w:sz="24" w:space="0" w:color="auto"/>
        </w:tblBorders>
        <w:tblLayout w:type="fixed"/>
        <w:tblLook w:val="04A0"/>
      </w:tblPr>
      <w:tblGrid>
        <w:gridCol w:w="4072"/>
        <w:gridCol w:w="1745"/>
        <w:gridCol w:w="4087"/>
      </w:tblGrid>
      <w:tr w:rsidR="00A06E4C" w:rsidTr="00052B68">
        <w:tc>
          <w:tcPr>
            <w:tcW w:w="4072" w:type="dxa"/>
            <w:tcBorders>
              <w:top w:val="nil"/>
              <w:left w:val="nil"/>
              <w:bottom w:val="thickThinSmallGap" w:sz="24" w:space="0" w:color="auto"/>
              <w:right w:val="nil"/>
            </w:tcBorders>
            <w:vAlign w:val="center"/>
          </w:tcPr>
          <w:p w:rsidR="00A06E4C" w:rsidRPr="00EF732E" w:rsidRDefault="00A06E4C" w:rsidP="00052B68">
            <w:pPr>
              <w:spacing w:line="288" w:lineRule="auto"/>
              <w:jc w:val="center"/>
              <w:rPr>
                <w:rFonts w:ascii="Times New Roman" w:hAnsi="Times New Roman" w:cs="Times New Roman"/>
                <w:lang w:val="be-BY"/>
              </w:rPr>
            </w:pPr>
            <w:r w:rsidRPr="00EF732E">
              <w:rPr>
                <w:rFonts w:ascii="Times New Roman" w:hAnsi="Times New Roman" w:cs="Times New Roman"/>
                <w:lang w:val="be-BY"/>
              </w:rPr>
              <w:t>БАШКОРТОСТАН РЕСПУБЛИКАЫ</w:t>
            </w:r>
          </w:p>
          <w:p w:rsidR="00A06E4C" w:rsidRPr="00EF732E" w:rsidRDefault="00A06E4C" w:rsidP="00052B68">
            <w:pPr>
              <w:spacing w:line="288" w:lineRule="auto"/>
              <w:jc w:val="center"/>
              <w:rPr>
                <w:rFonts w:ascii="Times New Roman" w:hAnsi="Times New Roman" w:cs="Times New Roman"/>
                <w:lang w:val="be-BY"/>
              </w:rPr>
            </w:pPr>
            <w:r w:rsidRPr="00EF732E">
              <w:rPr>
                <w:rFonts w:ascii="Times New Roman" w:hAnsi="Times New Roman" w:cs="Times New Roman"/>
                <w:lang w:val="be-BY"/>
              </w:rPr>
              <w:t xml:space="preserve"> ИШЕМБАЙ РАЙОНЫ </w:t>
            </w:r>
          </w:p>
          <w:p w:rsidR="00A06E4C" w:rsidRPr="00EF732E" w:rsidRDefault="00A06E4C" w:rsidP="00052B68">
            <w:pPr>
              <w:spacing w:line="288" w:lineRule="auto"/>
              <w:jc w:val="center"/>
              <w:rPr>
                <w:rFonts w:ascii="Times New Roman" w:hAnsi="Times New Roman" w:cs="Times New Roman"/>
                <w:lang w:val="be-BY"/>
              </w:rPr>
            </w:pPr>
            <w:r w:rsidRPr="00EF732E">
              <w:rPr>
                <w:rFonts w:ascii="Times New Roman" w:hAnsi="Times New Roman" w:cs="Times New Roman"/>
                <w:lang w:val="be-BY"/>
              </w:rPr>
              <w:t>МУНИЦИПАЛЬ РАЙОНЫ</w:t>
            </w:r>
          </w:p>
          <w:p w:rsidR="00A06E4C" w:rsidRPr="00EF732E" w:rsidRDefault="00A06E4C" w:rsidP="00052B68">
            <w:pPr>
              <w:spacing w:line="288" w:lineRule="auto"/>
              <w:jc w:val="center"/>
              <w:rPr>
                <w:rFonts w:ascii="Times New Roman" w:hAnsi="Times New Roman" w:cs="Times New Roman"/>
                <w:lang w:val="be-BY"/>
              </w:rPr>
            </w:pPr>
            <w:r w:rsidRPr="00EF732E">
              <w:rPr>
                <w:rFonts w:ascii="Times New Roman" w:hAnsi="Times New Roman" w:cs="Times New Roman"/>
                <w:lang w:val="be-BY"/>
              </w:rPr>
              <w:t>КӨҘӘН АУЫЛ СОВЕТЫ</w:t>
            </w:r>
          </w:p>
          <w:p w:rsidR="00A06E4C" w:rsidRPr="00EF732E" w:rsidRDefault="00A06E4C" w:rsidP="00052B68">
            <w:pPr>
              <w:spacing w:line="288" w:lineRule="auto"/>
              <w:jc w:val="center"/>
              <w:rPr>
                <w:rFonts w:ascii="Times New Roman" w:hAnsi="Times New Roman" w:cs="Times New Roman"/>
                <w:lang w:val="be-BY"/>
              </w:rPr>
            </w:pPr>
            <w:r w:rsidRPr="00EF732E">
              <w:rPr>
                <w:rFonts w:ascii="Times New Roman" w:hAnsi="Times New Roman" w:cs="Times New Roman"/>
                <w:lang w:val="be-BY"/>
              </w:rPr>
              <w:t xml:space="preserve"> АУЫЛ БИЛӘМӘҺЕ </w:t>
            </w:r>
          </w:p>
          <w:p w:rsidR="00A06E4C" w:rsidRPr="00EF732E" w:rsidRDefault="00A06E4C" w:rsidP="00052B68">
            <w:pPr>
              <w:spacing w:line="288" w:lineRule="auto"/>
              <w:jc w:val="center"/>
              <w:rPr>
                <w:rFonts w:ascii="Times New Roman" w:hAnsi="Times New Roman" w:cs="Times New Roman"/>
                <w:lang w:val="be-BY"/>
              </w:rPr>
            </w:pPr>
            <w:r w:rsidRPr="00EF732E">
              <w:rPr>
                <w:rFonts w:ascii="Times New Roman" w:hAnsi="Times New Roman" w:cs="Times New Roman"/>
                <w:lang w:val="be-BY"/>
              </w:rPr>
              <w:t>СОВЕТЫ</w:t>
            </w:r>
          </w:p>
          <w:p w:rsidR="00A06E4C" w:rsidRPr="00EF732E" w:rsidRDefault="00A06E4C" w:rsidP="00052B68">
            <w:pPr>
              <w:spacing w:line="288" w:lineRule="auto"/>
              <w:jc w:val="center"/>
              <w:rPr>
                <w:rFonts w:ascii="Times New Roman" w:hAnsi="Times New Roman" w:cs="Times New Roman"/>
                <w:i/>
                <w:lang w:val="be-BY"/>
              </w:rPr>
            </w:pPr>
            <w:r w:rsidRPr="00EF732E">
              <w:rPr>
                <w:rFonts w:ascii="Times New Roman" w:hAnsi="Times New Roman" w:cs="Times New Roman"/>
                <w:b/>
                <w:i/>
              </w:rPr>
              <w:t>4532</w:t>
            </w:r>
            <w:r w:rsidRPr="00EF732E">
              <w:rPr>
                <w:rFonts w:ascii="Times New Roman" w:hAnsi="Times New Roman" w:cs="Times New Roman"/>
                <w:b/>
                <w:i/>
                <w:lang w:val="be-BY"/>
              </w:rPr>
              <w:t>34</w:t>
            </w:r>
            <w:r w:rsidRPr="00EF732E">
              <w:rPr>
                <w:rFonts w:ascii="Times New Roman" w:hAnsi="Times New Roman" w:cs="Times New Roman"/>
                <w:b/>
                <w:i/>
              </w:rPr>
              <w:t>,</w:t>
            </w:r>
            <w:r w:rsidRPr="00EF732E">
              <w:rPr>
                <w:rFonts w:ascii="Times New Roman" w:hAnsi="Times New Roman" w:cs="Times New Roman"/>
                <w:b/>
                <w:i/>
                <w:lang w:val="be-BY"/>
              </w:rPr>
              <w:t>Башкортостан Республикаһы,</w:t>
            </w:r>
          </w:p>
          <w:p w:rsidR="00A06E4C" w:rsidRPr="00EF732E" w:rsidRDefault="00A06E4C" w:rsidP="00052B68">
            <w:pPr>
              <w:spacing w:line="288" w:lineRule="auto"/>
              <w:jc w:val="center"/>
              <w:rPr>
                <w:rFonts w:ascii="Times New Roman" w:hAnsi="Times New Roman" w:cs="Times New Roman"/>
                <w:b/>
                <w:i/>
                <w:lang w:val="be-BY"/>
              </w:rPr>
            </w:pPr>
            <w:r w:rsidRPr="00EF732E">
              <w:rPr>
                <w:rFonts w:ascii="Times New Roman" w:hAnsi="Times New Roman" w:cs="Times New Roman"/>
                <w:b/>
                <w:i/>
              </w:rPr>
              <w:t xml:space="preserve"> </w:t>
            </w:r>
            <w:proofErr w:type="spellStart"/>
            <w:r w:rsidRPr="00EF732E">
              <w:rPr>
                <w:rFonts w:ascii="Times New Roman" w:hAnsi="Times New Roman" w:cs="Times New Roman"/>
                <w:b/>
                <w:i/>
              </w:rPr>
              <w:t>Ишембай</w:t>
            </w:r>
            <w:proofErr w:type="spellEnd"/>
            <w:r w:rsidRPr="00EF732E">
              <w:rPr>
                <w:rFonts w:ascii="Times New Roman" w:hAnsi="Times New Roman" w:cs="Times New Roman"/>
                <w:b/>
                <w:i/>
                <w:lang w:val="be-BY"/>
              </w:rPr>
              <w:t xml:space="preserve"> районы</w:t>
            </w:r>
            <w:r w:rsidRPr="00EF732E">
              <w:rPr>
                <w:rFonts w:ascii="Times New Roman" w:hAnsi="Times New Roman" w:cs="Times New Roman"/>
                <w:b/>
                <w:i/>
              </w:rPr>
              <w:t>,</w:t>
            </w:r>
            <w:r w:rsidRPr="00EF732E">
              <w:rPr>
                <w:rFonts w:ascii="Times New Roman" w:hAnsi="Times New Roman" w:cs="Times New Roman"/>
                <w:b/>
                <w:i/>
                <w:lang w:val="be-BY"/>
              </w:rPr>
              <w:t xml:space="preserve"> Көҙән ауылы,</w:t>
            </w:r>
          </w:p>
          <w:p w:rsidR="00A06E4C" w:rsidRPr="00EF732E" w:rsidRDefault="00A06E4C" w:rsidP="00052B68">
            <w:pPr>
              <w:spacing w:line="288" w:lineRule="auto"/>
              <w:jc w:val="center"/>
              <w:rPr>
                <w:rFonts w:ascii="Times New Roman" w:hAnsi="Times New Roman" w:cs="Times New Roman"/>
                <w:b/>
                <w:i/>
                <w:lang w:val="be-BY"/>
              </w:rPr>
            </w:pPr>
            <w:r w:rsidRPr="00EF732E">
              <w:rPr>
                <w:rFonts w:ascii="Times New Roman" w:hAnsi="Times New Roman" w:cs="Times New Roman"/>
                <w:b/>
                <w:i/>
                <w:lang w:val="be-BY"/>
              </w:rPr>
              <w:t>Совет урамы,46.</w:t>
            </w:r>
          </w:p>
          <w:p w:rsidR="00A06E4C" w:rsidRPr="00EF732E" w:rsidRDefault="00A06E4C" w:rsidP="00052B68">
            <w:pPr>
              <w:spacing w:line="288" w:lineRule="auto"/>
              <w:jc w:val="center"/>
              <w:rPr>
                <w:rFonts w:ascii="Times New Roman" w:hAnsi="Times New Roman" w:cs="Times New Roman"/>
                <w:b/>
                <w:i/>
                <w:lang w:val="be-BY"/>
              </w:rPr>
            </w:pPr>
            <w:r w:rsidRPr="00EF732E">
              <w:rPr>
                <w:rFonts w:ascii="Times New Roman" w:hAnsi="Times New Roman" w:cs="Times New Roman"/>
                <w:b/>
                <w:i/>
                <w:lang w:val="be-BY"/>
              </w:rPr>
              <w:t>Тел.; 8(34794) 73-243, факс 73-200.</w:t>
            </w:r>
          </w:p>
          <w:p w:rsidR="00A06E4C" w:rsidRPr="00EF732E" w:rsidRDefault="00A06E4C" w:rsidP="00052B68">
            <w:pPr>
              <w:spacing w:line="288" w:lineRule="auto"/>
              <w:jc w:val="center"/>
              <w:rPr>
                <w:rFonts w:ascii="Times New Roman" w:hAnsi="Times New Roman" w:cs="Times New Roman"/>
                <w:b/>
                <w:bCs/>
              </w:rPr>
            </w:pPr>
            <w:r w:rsidRPr="00EF732E">
              <w:rPr>
                <w:rFonts w:ascii="Times New Roman" w:hAnsi="Times New Roman" w:cs="Times New Roman"/>
                <w:b/>
                <w:i/>
                <w:lang w:val="be-BY"/>
              </w:rPr>
              <w:t>Е-</w:t>
            </w:r>
            <w:r w:rsidRPr="00EF732E">
              <w:rPr>
                <w:rFonts w:ascii="Times New Roman" w:hAnsi="Times New Roman" w:cs="Times New Roman"/>
                <w:b/>
                <w:i/>
                <w:lang w:val="en-US"/>
              </w:rPr>
              <w:t>mail</w:t>
            </w:r>
            <w:r w:rsidRPr="00EF732E">
              <w:rPr>
                <w:rFonts w:ascii="Times New Roman" w:hAnsi="Times New Roman" w:cs="Times New Roman"/>
                <w:b/>
                <w:i/>
              </w:rPr>
              <w:t xml:space="preserve">: </w:t>
            </w:r>
            <w:proofErr w:type="spellStart"/>
            <w:r w:rsidRPr="00EF732E">
              <w:rPr>
                <w:rFonts w:ascii="Times New Roman" w:hAnsi="Times New Roman" w:cs="Times New Roman"/>
                <w:b/>
                <w:i/>
                <w:lang w:val="en-US"/>
              </w:rPr>
              <w:t>kuzansp</w:t>
            </w:r>
            <w:proofErr w:type="spellEnd"/>
            <w:r w:rsidRPr="00EF732E">
              <w:rPr>
                <w:rFonts w:ascii="Times New Roman" w:hAnsi="Times New Roman" w:cs="Times New Roman"/>
                <w:b/>
                <w:i/>
              </w:rPr>
              <w:t>@</w:t>
            </w:r>
            <w:r w:rsidRPr="00EF732E">
              <w:rPr>
                <w:rFonts w:ascii="Times New Roman" w:hAnsi="Times New Roman" w:cs="Times New Roman"/>
                <w:b/>
                <w:i/>
                <w:lang w:val="en-US"/>
              </w:rPr>
              <w:t>rambler</w:t>
            </w:r>
            <w:r w:rsidRPr="00EF732E">
              <w:rPr>
                <w:rFonts w:ascii="Times New Roman" w:hAnsi="Times New Roman" w:cs="Times New Roman"/>
                <w:b/>
                <w:i/>
              </w:rPr>
              <w:t>.</w:t>
            </w:r>
            <w:proofErr w:type="spellStart"/>
            <w:r w:rsidRPr="00EF732E">
              <w:rPr>
                <w:rFonts w:ascii="Times New Roman" w:hAnsi="Times New Roman" w:cs="Times New Roman"/>
                <w:b/>
                <w:i/>
                <w:lang w:val="en-US"/>
              </w:rPr>
              <w:t>ru</w:t>
            </w:r>
            <w:proofErr w:type="spellEnd"/>
          </w:p>
        </w:tc>
        <w:tc>
          <w:tcPr>
            <w:tcW w:w="1745" w:type="dxa"/>
            <w:tcBorders>
              <w:top w:val="nil"/>
              <w:left w:val="nil"/>
              <w:bottom w:val="thickThinSmallGap" w:sz="24" w:space="0" w:color="auto"/>
              <w:right w:val="nil"/>
            </w:tcBorders>
            <w:vAlign w:val="center"/>
          </w:tcPr>
          <w:p w:rsidR="00A06E4C" w:rsidRPr="00EF732E" w:rsidRDefault="00A06E4C" w:rsidP="00052B68">
            <w:pPr>
              <w:spacing w:line="288" w:lineRule="auto"/>
              <w:jc w:val="center"/>
              <w:rPr>
                <w:rFonts w:ascii="Times New Roman" w:hAnsi="Times New Roman" w:cs="Times New Roman"/>
                <w:b/>
                <w:bCs/>
              </w:rPr>
            </w:pPr>
          </w:p>
        </w:tc>
        <w:tc>
          <w:tcPr>
            <w:tcW w:w="4087" w:type="dxa"/>
            <w:tcBorders>
              <w:top w:val="nil"/>
              <w:left w:val="nil"/>
              <w:bottom w:val="thickThinSmallGap" w:sz="24" w:space="0" w:color="auto"/>
              <w:right w:val="nil"/>
            </w:tcBorders>
            <w:vAlign w:val="center"/>
          </w:tcPr>
          <w:p w:rsidR="00A06E4C" w:rsidRPr="00EF732E" w:rsidRDefault="00A06E4C" w:rsidP="00052B68">
            <w:pPr>
              <w:spacing w:line="288" w:lineRule="auto"/>
              <w:jc w:val="center"/>
              <w:rPr>
                <w:rFonts w:ascii="Times New Roman" w:hAnsi="Times New Roman" w:cs="Times New Roman"/>
                <w:b/>
                <w:bCs/>
              </w:rPr>
            </w:pPr>
          </w:p>
          <w:p w:rsidR="00A06E4C" w:rsidRPr="00EF732E" w:rsidRDefault="00A06E4C" w:rsidP="00052B68">
            <w:pPr>
              <w:spacing w:line="288" w:lineRule="auto"/>
              <w:jc w:val="center"/>
              <w:rPr>
                <w:rFonts w:ascii="Times New Roman" w:hAnsi="Times New Roman" w:cs="Times New Roman"/>
              </w:rPr>
            </w:pPr>
            <w:r w:rsidRPr="00EF732E">
              <w:rPr>
                <w:rFonts w:ascii="Times New Roman" w:hAnsi="Times New Roman" w:cs="Times New Roman"/>
              </w:rPr>
              <w:t>СОВЕТ</w:t>
            </w:r>
          </w:p>
          <w:p w:rsidR="00A06E4C" w:rsidRPr="00EF732E" w:rsidRDefault="00A06E4C" w:rsidP="00052B68">
            <w:pPr>
              <w:spacing w:line="288" w:lineRule="auto"/>
              <w:jc w:val="center"/>
              <w:rPr>
                <w:rFonts w:ascii="Times New Roman" w:hAnsi="Times New Roman" w:cs="Times New Roman"/>
              </w:rPr>
            </w:pPr>
            <w:r w:rsidRPr="00EF732E">
              <w:rPr>
                <w:rFonts w:ascii="Times New Roman" w:hAnsi="Times New Roman" w:cs="Times New Roman"/>
              </w:rPr>
              <w:t>СЕЛЬСКОГО ПОСЕЛЕНИЯ</w:t>
            </w:r>
          </w:p>
          <w:p w:rsidR="00A06E4C" w:rsidRPr="00EF732E" w:rsidRDefault="00A06E4C" w:rsidP="00052B68">
            <w:pPr>
              <w:spacing w:line="288" w:lineRule="auto"/>
              <w:jc w:val="center"/>
              <w:rPr>
                <w:rFonts w:ascii="Times New Roman" w:hAnsi="Times New Roman" w:cs="Times New Roman"/>
              </w:rPr>
            </w:pPr>
            <w:r w:rsidRPr="00EF732E">
              <w:rPr>
                <w:rFonts w:ascii="Times New Roman" w:hAnsi="Times New Roman" w:cs="Times New Roman"/>
              </w:rPr>
              <w:t xml:space="preserve">КУЗЯНОВСКИЙ СЕЛЬСОВЕТ </w:t>
            </w:r>
          </w:p>
          <w:p w:rsidR="00A06E4C" w:rsidRPr="00EF732E" w:rsidRDefault="00A06E4C" w:rsidP="00052B68">
            <w:pPr>
              <w:spacing w:line="288" w:lineRule="auto"/>
              <w:jc w:val="center"/>
              <w:rPr>
                <w:rFonts w:ascii="Times New Roman" w:hAnsi="Times New Roman" w:cs="Times New Roman"/>
              </w:rPr>
            </w:pPr>
            <w:r w:rsidRPr="00EF732E">
              <w:rPr>
                <w:rFonts w:ascii="Times New Roman" w:hAnsi="Times New Roman" w:cs="Times New Roman"/>
              </w:rPr>
              <w:t>МУНИЦИПАЛЬНОГО РАЙОНА</w:t>
            </w:r>
          </w:p>
          <w:p w:rsidR="00A06E4C" w:rsidRPr="00EF732E" w:rsidRDefault="00A06E4C" w:rsidP="00052B68">
            <w:pPr>
              <w:spacing w:line="288" w:lineRule="auto"/>
              <w:jc w:val="center"/>
              <w:rPr>
                <w:rFonts w:ascii="Times New Roman" w:hAnsi="Times New Roman" w:cs="Times New Roman"/>
              </w:rPr>
            </w:pPr>
            <w:r w:rsidRPr="00EF732E">
              <w:rPr>
                <w:rFonts w:ascii="Times New Roman" w:hAnsi="Times New Roman" w:cs="Times New Roman"/>
              </w:rPr>
              <w:t xml:space="preserve">ИШИМБАЙСКИЙ РАЙОН </w:t>
            </w:r>
          </w:p>
          <w:p w:rsidR="00A06E4C" w:rsidRPr="00EF732E" w:rsidRDefault="00A06E4C" w:rsidP="00052B68">
            <w:pPr>
              <w:spacing w:line="288" w:lineRule="auto"/>
              <w:jc w:val="center"/>
              <w:rPr>
                <w:rFonts w:ascii="Times New Roman" w:hAnsi="Times New Roman" w:cs="Times New Roman"/>
              </w:rPr>
            </w:pPr>
            <w:r w:rsidRPr="00EF732E">
              <w:rPr>
                <w:rFonts w:ascii="Times New Roman" w:hAnsi="Times New Roman" w:cs="Times New Roman"/>
              </w:rPr>
              <w:t>РЕСПУБЛИКИ БАШКОРТОСТАН</w:t>
            </w:r>
          </w:p>
          <w:p w:rsidR="00A06E4C" w:rsidRPr="00EF732E" w:rsidRDefault="00A06E4C" w:rsidP="00052B68">
            <w:pPr>
              <w:spacing w:line="288" w:lineRule="auto"/>
              <w:jc w:val="center"/>
              <w:rPr>
                <w:rFonts w:ascii="Times New Roman" w:hAnsi="Times New Roman" w:cs="Times New Roman"/>
                <w:i/>
              </w:rPr>
            </w:pPr>
            <w:r w:rsidRPr="00EF732E">
              <w:rPr>
                <w:rFonts w:ascii="Times New Roman" w:hAnsi="Times New Roman" w:cs="Times New Roman"/>
                <w:b/>
                <w:i/>
              </w:rPr>
              <w:t xml:space="preserve">453234, Ишимбайский район, </w:t>
            </w:r>
            <w:proofErr w:type="spellStart"/>
            <w:r w:rsidRPr="00EF732E">
              <w:rPr>
                <w:rFonts w:ascii="Times New Roman" w:hAnsi="Times New Roman" w:cs="Times New Roman"/>
                <w:b/>
                <w:i/>
              </w:rPr>
              <w:t>с</w:t>
            </w:r>
            <w:proofErr w:type="gramStart"/>
            <w:r w:rsidRPr="00EF732E">
              <w:rPr>
                <w:rFonts w:ascii="Times New Roman" w:hAnsi="Times New Roman" w:cs="Times New Roman"/>
                <w:b/>
                <w:i/>
              </w:rPr>
              <w:t>.К</w:t>
            </w:r>
            <w:proofErr w:type="gramEnd"/>
            <w:r w:rsidRPr="00EF732E">
              <w:rPr>
                <w:rFonts w:ascii="Times New Roman" w:hAnsi="Times New Roman" w:cs="Times New Roman"/>
                <w:b/>
                <w:i/>
              </w:rPr>
              <w:t>узяново</w:t>
            </w:r>
            <w:proofErr w:type="spellEnd"/>
            <w:r w:rsidRPr="00EF732E">
              <w:rPr>
                <w:rFonts w:ascii="Times New Roman" w:hAnsi="Times New Roman" w:cs="Times New Roman"/>
                <w:b/>
                <w:i/>
              </w:rPr>
              <w:t>,</w:t>
            </w:r>
          </w:p>
          <w:p w:rsidR="00A06E4C" w:rsidRPr="00EF732E" w:rsidRDefault="00A06E4C" w:rsidP="00052B68">
            <w:pPr>
              <w:spacing w:line="288" w:lineRule="auto"/>
              <w:jc w:val="center"/>
              <w:rPr>
                <w:rFonts w:ascii="Times New Roman" w:hAnsi="Times New Roman" w:cs="Times New Roman"/>
                <w:b/>
                <w:i/>
              </w:rPr>
            </w:pPr>
            <w:r w:rsidRPr="00EF732E">
              <w:rPr>
                <w:rFonts w:ascii="Times New Roman" w:hAnsi="Times New Roman" w:cs="Times New Roman"/>
                <w:b/>
                <w:i/>
              </w:rPr>
              <w:t>ул. Советская, 46.</w:t>
            </w:r>
          </w:p>
          <w:p w:rsidR="00A06E4C" w:rsidRPr="00EF732E" w:rsidRDefault="00A06E4C" w:rsidP="00052B68">
            <w:pPr>
              <w:spacing w:line="288" w:lineRule="auto"/>
              <w:jc w:val="center"/>
              <w:rPr>
                <w:rFonts w:ascii="Times New Roman" w:hAnsi="Times New Roman" w:cs="Times New Roman"/>
                <w:b/>
              </w:rPr>
            </w:pPr>
            <w:r w:rsidRPr="00EF732E">
              <w:rPr>
                <w:rFonts w:ascii="Times New Roman" w:hAnsi="Times New Roman" w:cs="Times New Roman"/>
                <w:b/>
              </w:rPr>
              <w:t>Тел.:8(34794)</w:t>
            </w:r>
            <w:r w:rsidRPr="00EF732E">
              <w:rPr>
                <w:rFonts w:ascii="Times New Roman" w:hAnsi="Times New Roman" w:cs="Times New Roman"/>
                <w:b/>
                <w:lang w:val="be-BY"/>
              </w:rPr>
              <w:t xml:space="preserve"> </w:t>
            </w:r>
            <w:r w:rsidRPr="00EF732E">
              <w:rPr>
                <w:rFonts w:ascii="Times New Roman" w:hAnsi="Times New Roman" w:cs="Times New Roman"/>
                <w:b/>
              </w:rPr>
              <w:t>73-243, факс 73-200</w:t>
            </w:r>
          </w:p>
          <w:p w:rsidR="00A06E4C" w:rsidRPr="00EF732E" w:rsidRDefault="00A06E4C" w:rsidP="00052B68">
            <w:pPr>
              <w:spacing w:line="288" w:lineRule="auto"/>
              <w:jc w:val="center"/>
              <w:rPr>
                <w:rFonts w:ascii="Times New Roman" w:hAnsi="Times New Roman" w:cs="Times New Roman"/>
                <w:b/>
                <w:i/>
              </w:rPr>
            </w:pPr>
            <w:r w:rsidRPr="00EF732E">
              <w:rPr>
                <w:rFonts w:ascii="Times New Roman" w:hAnsi="Times New Roman" w:cs="Times New Roman"/>
                <w:b/>
                <w:i/>
                <w:lang w:val="be-BY"/>
              </w:rPr>
              <w:t>Е-</w:t>
            </w:r>
            <w:r w:rsidRPr="00EF732E">
              <w:rPr>
                <w:rFonts w:ascii="Times New Roman" w:hAnsi="Times New Roman" w:cs="Times New Roman"/>
                <w:b/>
                <w:i/>
                <w:lang w:val="en-US"/>
              </w:rPr>
              <w:t>mail</w:t>
            </w:r>
            <w:r w:rsidRPr="00EF732E">
              <w:rPr>
                <w:rFonts w:ascii="Times New Roman" w:hAnsi="Times New Roman" w:cs="Times New Roman"/>
                <w:b/>
                <w:i/>
              </w:rPr>
              <w:t xml:space="preserve">: </w:t>
            </w:r>
            <w:proofErr w:type="spellStart"/>
            <w:r w:rsidRPr="00EF732E">
              <w:rPr>
                <w:rFonts w:ascii="Times New Roman" w:hAnsi="Times New Roman" w:cs="Times New Roman"/>
                <w:b/>
                <w:i/>
                <w:lang w:val="en-US"/>
              </w:rPr>
              <w:t>kuzansp</w:t>
            </w:r>
            <w:proofErr w:type="spellEnd"/>
            <w:r w:rsidRPr="00EF732E">
              <w:rPr>
                <w:rFonts w:ascii="Times New Roman" w:hAnsi="Times New Roman" w:cs="Times New Roman"/>
                <w:b/>
                <w:i/>
              </w:rPr>
              <w:t>@</w:t>
            </w:r>
            <w:r w:rsidRPr="00EF732E">
              <w:rPr>
                <w:rFonts w:ascii="Times New Roman" w:hAnsi="Times New Roman" w:cs="Times New Roman"/>
                <w:b/>
                <w:i/>
                <w:lang w:val="en-US"/>
              </w:rPr>
              <w:t>rambler</w:t>
            </w:r>
            <w:r w:rsidRPr="00EF732E">
              <w:rPr>
                <w:rFonts w:ascii="Times New Roman" w:hAnsi="Times New Roman" w:cs="Times New Roman"/>
                <w:b/>
                <w:i/>
              </w:rPr>
              <w:t>.</w:t>
            </w:r>
            <w:proofErr w:type="spellStart"/>
            <w:r w:rsidRPr="00EF732E">
              <w:rPr>
                <w:rFonts w:ascii="Times New Roman" w:hAnsi="Times New Roman" w:cs="Times New Roman"/>
                <w:b/>
                <w:i/>
                <w:lang w:val="en-US"/>
              </w:rPr>
              <w:t>ru</w:t>
            </w:r>
            <w:proofErr w:type="spellEnd"/>
          </w:p>
          <w:p w:rsidR="00A06E4C" w:rsidRPr="00EF732E" w:rsidRDefault="00A06E4C" w:rsidP="00052B68">
            <w:pPr>
              <w:spacing w:line="288" w:lineRule="auto"/>
              <w:jc w:val="center"/>
              <w:rPr>
                <w:rFonts w:ascii="Times New Roman" w:hAnsi="Times New Roman" w:cs="Times New Roman"/>
                <w:b/>
                <w:bCs/>
              </w:rPr>
            </w:pPr>
          </w:p>
        </w:tc>
      </w:tr>
    </w:tbl>
    <w:p w:rsidR="00A06E4C" w:rsidRDefault="00A06E4C" w:rsidP="00A06E4C">
      <w:pPr>
        <w:rPr>
          <w:b/>
          <w:bCs/>
          <w:sz w:val="28"/>
          <w:szCs w:val="28"/>
        </w:rPr>
      </w:pPr>
      <w:r>
        <w:rPr>
          <w:b/>
          <w:bCs/>
          <w:sz w:val="28"/>
          <w:szCs w:val="28"/>
        </w:rPr>
        <w:t>КАРАР                                                                             РЕШЕНИЕ</w:t>
      </w:r>
    </w:p>
    <w:p w:rsidR="0047194F" w:rsidRPr="00A06E4C" w:rsidRDefault="0047194F" w:rsidP="0047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b/>
          <w:bCs/>
          <w:sz w:val="24"/>
          <w:szCs w:val="24"/>
        </w:rPr>
        <w:t xml:space="preserve">Об утверждении Положения о порядке проведения конкурса на замещение должности муниципальной службы в сельском поселении </w:t>
      </w:r>
      <w:r w:rsidR="00A06E4C">
        <w:rPr>
          <w:rFonts w:ascii="Times New Roman" w:eastAsia="Times New Roman" w:hAnsi="Times New Roman" w:cs="Times New Roman"/>
          <w:b/>
          <w:bCs/>
          <w:sz w:val="24"/>
          <w:szCs w:val="24"/>
        </w:rPr>
        <w:t>Кузяновский</w:t>
      </w:r>
      <w:r w:rsidRPr="00A06E4C">
        <w:rPr>
          <w:rFonts w:ascii="Times New Roman" w:eastAsia="Times New Roman" w:hAnsi="Times New Roman" w:cs="Times New Roman"/>
          <w:b/>
          <w:bCs/>
          <w:sz w:val="24"/>
          <w:szCs w:val="24"/>
        </w:rPr>
        <w:t xml:space="preserve"> сельсовет  МР </w:t>
      </w:r>
      <w:r w:rsidR="00A06E4C">
        <w:rPr>
          <w:rFonts w:ascii="Times New Roman" w:eastAsia="Times New Roman" w:hAnsi="Times New Roman" w:cs="Times New Roman"/>
          <w:b/>
          <w:bCs/>
          <w:sz w:val="24"/>
          <w:szCs w:val="24"/>
        </w:rPr>
        <w:t>Ишимбайский</w:t>
      </w:r>
      <w:r w:rsidRPr="00A06E4C">
        <w:rPr>
          <w:rFonts w:ascii="Times New Roman" w:eastAsia="Times New Roman" w:hAnsi="Times New Roman" w:cs="Times New Roman"/>
          <w:b/>
          <w:bCs/>
          <w:sz w:val="24"/>
          <w:szCs w:val="24"/>
        </w:rPr>
        <w:t xml:space="preserve"> район РБ</w:t>
      </w:r>
    </w:p>
    <w:p w:rsidR="0047194F" w:rsidRPr="00A06E4C" w:rsidRDefault="0047194F" w:rsidP="0047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xml:space="preserve">В соответствии со статьей 17 Федерального закона «О муниципальной службе в Российской Федерации», в целях приведения нормативных правовых актов Сельского поселения </w:t>
      </w:r>
      <w:r w:rsidR="00A06E4C">
        <w:rPr>
          <w:rFonts w:ascii="Times New Roman" w:eastAsia="Times New Roman" w:hAnsi="Times New Roman" w:cs="Times New Roman"/>
          <w:sz w:val="24"/>
          <w:szCs w:val="24"/>
        </w:rPr>
        <w:t>Кузяновский</w:t>
      </w:r>
      <w:r w:rsidRPr="00A06E4C">
        <w:rPr>
          <w:rFonts w:ascii="Times New Roman" w:eastAsia="Times New Roman" w:hAnsi="Times New Roman" w:cs="Times New Roman"/>
          <w:sz w:val="24"/>
          <w:szCs w:val="24"/>
        </w:rPr>
        <w:t xml:space="preserve"> сельсовет муниципального района </w:t>
      </w:r>
      <w:r w:rsidR="00A06E4C">
        <w:rPr>
          <w:rFonts w:ascii="Times New Roman" w:eastAsia="Times New Roman" w:hAnsi="Times New Roman" w:cs="Times New Roman"/>
          <w:sz w:val="24"/>
          <w:szCs w:val="24"/>
        </w:rPr>
        <w:t xml:space="preserve"> Ишимбайский </w:t>
      </w:r>
      <w:r w:rsidRPr="00A06E4C">
        <w:rPr>
          <w:rFonts w:ascii="Times New Roman" w:eastAsia="Times New Roman" w:hAnsi="Times New Roman" w:cs="Times New Roman"/>
          <w:sz w:val="24"/>
          <w:szCs w:val="24"/>
        </w:rPr>
        <w:t xml:space="preserve">район Республики Башкортостан в соответствие с действующим законодательством,  Совет сельского поселения </w:t>
      </w:r>
      <w:r w:rsidR="00A06E4C">
        <w:rPr>
          <w:rFonts w:ascii="Times New Roman" w:eastAsia="Times New Roman" w:hAnsi="Times New Roman" w:cs="Times New Roman"/>
          <w:sz w:val="24"/>
          <w:szCs w:val="24"/>
        </w:rPr>
        <w:t xml:space="preserve">Кузяновский </w:t>
      </w:r>
      <w:r w:rsidRPr="00A06E4C">
        <w:rPr>
          <w:rFonts w:ascii="Times New Roman" w:eastAsia="Times New Roman" w:hAnsi="Times New Roman" w:cs="Times New Roman"/>
          <w:sz w:val="24"/>
          <w:szCs w:val="24"/>
        </w:rPr>
        <w:t xml:space="preserve"> с</w:t>
      </w:r>
      <w:r w:rsidR="00A06E4C">
        <w:rPr>
          <w:rFonts w:ascii="Times New Roman" w:eastAsia="Times New Roman" w:hAnsi="Times New Roman" w:cs="Times New Roman"/>
          <w:sz w:val="24"/>
          <w:szCs w:val="24"/>
        </w:rPr>
        <w:t>ельсовет муниципального района   Ишимбайский</w:t>
      </w:r>
      <w:r w:rsidRPr="00A06E4C">
        <w:rPr>
          <w:rFonts w:ascii="Times New Roman" w:eastAsia="Times New Roman" w:hAnsi="Times New Roman" w:cs="Times New Roman"/>
          <w:sz w:val="24"/>
          <w:szCs w:val="24"/>
        </w:rPr>
        <w:t xml:space="preserve"> район Республики Башкортостан решил:</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xml:space="preserve">1. Утвердить Положение о порядке проведения конкурса на замещение должности муниципальной службы в сельском поселении </w:t>
      </w:r>
      <w:r w:rsidR="00A06E4C">
        <w:rPr>
          <w:rFonts w:ascii="Times New Roman" w:eastAsia="Times New Roman" w:hAnsi="Times New Roman" w:cs="Times New Roman"/>
          <w:sz w:val="24"/>
          <w:szCs w:val="24"/>
        </w:rPr>
        <w:t>Кузяновский</w:t>
      </w:r>
      <w:r w:rsidRPr="00A06E4C">
        <w:rPr>
          <w:rFonts w:ascii="Times New Roman" w:eastAsia="Times New Roman" w:hAnsi="Times New Roman" w:cs="Times New Roman"/>
          <w:sz w:val="24"/>
          <w:szCs w:val="24"/>
        </w:rPr>
        <w:t xml:space="preserve"> сельсовет муниципального район </w:t>
      </w:r>
      <w:r w:rsidR="00A06E4C">
        <w:rPr>
          <w:rFonts w:ascii="Times New Roman" w:eastAsia="Times New Roman" w:hAnsi="Times New Roman" w:cs="Times New Roman"/>
          <w:sz w:val="24"/>
          <w:szCs w:val="24"/>
        </w:rPr>
        <w:t xml:space="preserve">Ишимбайский </w:t>
      </w:r>
      <w:r w:rsidRPr="00A06E4C">
        <w:rPr>
          <w:rFonts w:ascii="Times New Roman" w:eastAsia="Times New Roman" w:hAnsi="Times New Roman" w:cs="Times New Roman"/>
          <w:sz w:val="24"/>
          <w:szCs w:val="24"/>
        </w:rPr>
        <w:t xml:space="preserve"> район Республики Башкортостан согласно приложению к настоящему решению.</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xml:space="preserve">           2. Настоящее решение обнародовать на информационном стенде администрации и опубликовать на официальном сайте сельского поселения: </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4. Настоящее решение вступает в силу со дня официального обнародования.</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xml:space="preserve"> Глава </w:t>
      </w:r>
      <w:r w:rsidR="00A06E4C" w:rsidRPr="00A06E4C">
        <w:rPr>
          <w:rFonts w:ascii="Times New Roman" w:eastAsia="Times New Roman" w:hAnsi="Times New Roman" w:cs="Times New Roman"/>
          <w:sz w:val="24"/>
          <w:szCs w:val="24"/>
        </w:rPr>
        <w:t xml:space="preserve">сельского поселения </w:t>
      </w:r>
      <w:r w:rsidR="00A06E4C">
        <w:rPr>
          <w:rFonts w:ascii="Times New Roman" w:eastAsia="Times New Roman" w:hAnsi="Times New Roman" w:cs="Times New Roman"/>
          <w:sz w:val="24"/>
          <w:szCs w:val="24"/>
        </w:rPr>
        <w:t xml:space="preserve">                                                             </w:t>
      </w:r>
      <w:r w:rsidR="00A06E4C">
        <w:rPr>
          <w:rFonts w:ascii="Times New Roman" w:eastAsia="Times New Roman" w:hAnsi="Times New Roman" w:cs="Times New Roman"/>
          <w:sz w:val="24"/>
          <w:szCs w:val="24"/>
        </w:rPr>
        <w:tab/>
        <w:t>А.М.Алтынбаев</w:t>
      </w:r>
    </w:p>
    <w:p w:rsidR="0047194F"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w:t>
      </w:r>
      <w:r w:rsidR="00BC3684">
        <w:rPr>
          <w:rFonts w:ascii="Times New Roman" w:eastAsia="Times New Roman" w:hAnsi="Times New Roman" w:cs="Times New Roman"/>
          <w:sz w:val="24"/>
          <w:szCs w:val="24"/>
        </w:rPr>
        <w:t>№9/62</w:t>
      </w:r>
    </w:p>
    <w:p w:rsidR="00BC3684" w:rsidRDefault="00BC3684" w:rsidP="0047194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22.03.2016г</w:t>
      </w:r>
    </w:p>
    <w:p w:rsidR="00BC3684" w:rsidRPr="00A06E4C" w:rsidRDefault="00BC3684" w:rsidP="0047194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с.Кузяново</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w:t>
      </w:r>
    </w:p>
    <w:p w:rsidR="00A06E4C" w:rsidRDefault="00A06E4C" w:rsidP="0047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7194F" w:rsidRPr="00A06E4C" w:rsidRDefault="00A06E4C" w:rsidP="0047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7194F" w:rsidRPr="00A06E4C">
        <w:rPr>
          <w:rFonts w:ascii="Times New Roman" w:eastAsia="Times New Roman" w:hAnsi="Times New Roman" w:cs="Times New Roman"/>
          <w:sz w:val="24"/>
          <w:szCs w:val="24"/>
        </w:rPr>
        <w:t xml:space="preserve">Приложение </w:t>
      </w:r>
    </w:p>
    <w:p w:rsidR="0047194F" w:rsidRPr="00A06E4C" w:rsidRDefault="00A06E4C" w:rsidP="0047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7194F" w:rsidRPr="00A06E4C">
        <w:rPr>
          <w:rFonts w:ascii="Times New Roman" w:eastAsia="Times New Roman" w:hAnsi="Times New Roman" w:cs="Times New Roman"/>
          <w:sz w:val="24"/>
          <w:szCs w:val="24"/>
        </w:rPr>
        <w:t xml:space="preserve">к решению Совета </w:t>
      </w:r>
    </w:p>
    <w:p w:rsidR="0047194F" w:rsidRPr="00A06E4C" w:rsidRDefault="00A06E4C" w:rsidP="0047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7194F" w:rsidRPr="00A06E4C">
        <w:rPr>
          <w:rFonts w:ascii="Times New Roman" w:eastAsia="Times New Roman" w:hAnsi="Times New Roman" w:cs="Times New Roman"/>
          <w:sz w:val="24"/>
          <w:szCs w:val="24"/>
        </w:rPr>
        <w:t xml:space="preserve">СП </w:t>
      </w:r>
      <w:r>
        <w:rPr>
          <w:rFonts w:ascii="Times New Roman" w:eastAsia="Times New Roman" w:hAnsi="Times New Roman" w:cs="Times New Roman"/>
          <w:sz w:val="24"/>
          <w:szCs w:val="24"/>
        </w:rPr>
        <w:t xml:space="preserve"> Кузяновский</w:t>
      </w:r>
      <w:r w:rsidR="0047194F" w:rsidRPr="00A06E4C">
        <w:rPr>
          <w:rFonts w:ascii="Times New Roman" w:eastAsia="Times New Roman" w:hAnsi="Times New Roman" w:cs="Times New Roman"/>
          <w:sz w:val="24"/>
          <w:szCs w:val="24"/>
        </w:rPr>
        <w:t xml:space="preserve"> сельсовет</w:t>
      </w:r>
    </w:p>
    <w:p w:rsidR="0047194F" w:rsidRPr="00A06E4C" w:rsidRDefault="00A06E4C" w:rsidP="0047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7194F" w:rsidRPr="00A06E4C">
        <w:rPr>
          <w:rFonts w:ascii="Times New Roman" w:eastAsia="Times New Roman" w:hAnsi="Times New Roman" w:cs="Times New Roman"/>
          <w:sz w:val="24"/>
          <w:szCs w:val="24"/>
        </w:rPr>
        <w:t xml:space="preserve">муниципального района </w:t>
      </w:r>
    </w:p>
    <w:p w:rsidR="0047194F" w:rsidRPr="00A06E4C" w:rsidRDefault="00A06E4C" w:rsidP="0047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Ишимбайский</w:t>
      </w:r>
      <w:r w:rsidR="0047194F" w:rsidRPr="00A06E4C">
        <w:rPr>
          <w:rFonts w:ascii="Times New Roman" w:eastAsia="Times New Roman" w:hAnsi="Times New Roman" w:cs="Times New Roman"/>
          <w:sz w:val="24"/>
          <w:szCs w:val="24"/>
        </w:rPr>
        <w:t>  район</w:t>
      </w:r>
    </w:p>
    <w:p w:rsidR="0047194F" w:rsidRPr="00A06E4C" w:rsidRDefault="00A06E4C" w:rsidP="0047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7194F" w:rsidRPr="00A06E4C">
        <w:rPr>
          <w:rFonts w:ascii="Times New Roman" w:eastAsia="Times New Roman" w:hAnsi="Times New Roman" w:cs="Times New Roman"/>
          <w:sz w:val="24"/>
          <w:szCs w:val="24"/>
        </w:rPr>
        <w:t>Республики Башкортостан</w:t>
      </w:r>
    </w:p>
    <w:p w:rsidR="0047194F" w:rsidRPr="00A06E4C" w:rsidRDefault="00A06E4C" w:rsidP="0047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7194F" w:rsidRPr="00A06E4C">
        <w:rPr>
          <w:rFonts w:ascii="Times New Roman" w:eastAsia="Times New Roman" w:hAnsi="Times New Roman" w:cs="Times New Roman"/>
          <w:sz w:val="24"/>
          <w:szCs w:val="24"/>
        </w:rPr>
        <w:t>от 2</w:t>
      </w:r>
      <w:r>
        <w:rPr>
          <w:rFonts w:ascii="Times New Roman" w:eastAsia="Times New Roman" w:hAnsi="Times New Roman" w:cs="Times New Roman"/>
          <w:sz w:val="24"/>
          <w:szCs w:val="24"/>
        </w:rPr>
        <w:t>2</w:t>
      </w:r>
      <w:r w:rsidR="0047194F" w:rsidRPr="00A06E4C">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0047194F" w:rsidRPr="00A06E4C">
        <w:rPr>
          <w:rFonts w:ascii="Times New Roman" w:eastAsia="Times New Roman" w:hAnsi="Times New Roman" w:cs="Times New Roman"/>
          <w:sz w:val="24"/>
          <w:szCs w:val="24"/>
        </w:rPr>
        <w:t>.201</w:t>
      </w:r>
      <w:r>
        <w:rPr>
          <w:rFonts w:ascii="Times New Roman" w:eastAsia="Times New Roman" w:hAnsi="Times New Roman" w:cs="Times New Roman"/>
          <w:sz w:val="24"/>
          <w:szCs w:val="24"/>
        </w:rPr>
        <w:t>6</w:t>
      </w:r>
      <w:r w:rsidR="0047194F" w:rsidRPr="00A06E4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9</w:t>
      </w:r>
      <w:r w:rsidR="0047194F" w:rsidRPr="00A06E4C">
        <w:rPr>
          <w:rFonts w:ascii="Times New Roman" w:eastAsia="Times New Roman" w:hAnsi="Times New Roman" w:cs="Times New Roman"/>
          <w:sz w:val="24"/>
          <w:szCs w:val="24"/>
        </w:rPr>
        <w:t>/</w:t>
      </w:r>
      <w:r>
        <w:rPr>
          <w:rFonts w:ascii="Times New Roman" w:eastAsia="Times New Roman" w:hAnsi="Times New Roman" w:cs="Times New Roman"/>
          <w:sz w:val="24"/>
          <w:szCs w:val="24"/>
        </w:rPr>
        <w:t>62</w:t>
      </w:r>
    </w:p>
    <w:p w:rsidR="0047194F" w:rsidRPr="00A06E4C" w:rsidRDefault="0047194F" w:rsidP="0047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w:t>
      </w:r>
    </w:p>
    <w:p w:rsidR="0047194F" w:rsidRPr="00A06E4C" w:rsidRDefault="0047194F" w:rsidP="0047194F">
      <w:pPr>
        <w:spacing w:before="100" w:beforeAutospacing="1" w:after="100" w:afterAutospacing="1" w:line="240" w:lineRule="auto"/>
        <w:jc w:val="center"/>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ПОЛОЖЕНИЕ</w:t>
      </w:r>
    </w:p>
    <w:p w:rsidR="0047194F" w:rsidRPr="00A06E4C" w:rsidRDefault="0047194F" w:rsidP="0047194F">
      <w:pPr>
        <w:spacing w:before="100" w:beforeAutospacing="1" w:after="100" w:afterAutospacing="1" w:line="240" w:lineRule="auto"/>
        <w:jc w:val="center"/>
        <w:rPr>
          <w:rFonts w:ascii="Times New Roman" w:eastAsia="Times New Roman" w:hAnsi="Times New Roman" w:cs="Times New Roman"/>
          <w:sz w:val="24"/>
          <w:szCs w:val="24"/>
        </w:rPr>
      </w:pPr>
      <w:r w:rsidRPr="00A06E4C">
        <w:rPr>
          <w:rFonts w:ascii="Times New Roman" w:eastAsia="Times New Roman" w:hAnsi="Times New Roman" w:cs="Times New Roman"/>
          <w:b/>
          <w:bCs/>
          <w:sz w:val="24"/>
          <w:szCs w:val="24"/>
        </w:rPr>
        <w:t xml:space="preserve">о порядке проведения конкурса на замещение должности муниципальной службы в сельском поселении </w:t>
      </w:r>
      <w:r w:rsidR="00A06E4C">
        <w:rPr>
          <w:rFonts w:ascii="Times New Roman" w:eastAsia="Times New Roman" w:hAnsi="Times New Roman" w:cs="Times New Roman"/>
          <w:b/>
          <w:bCs/>
          <w:sz w:val="24"/>
          <w:szCs w:val="24"/>
        </w:rPr>
        <w:t>Кузяновский</w:t>
      </w:r>
      <w:r w:rsidRPr="00A06E4C">
        <w:rPr>
          <w:rFonts w:ascii="Times New Roman" w:eastAsia="Times New Roman" w:hAnsi="Times New Roman" w:cs="Times New Roman"/>
          <w:b/>
          <w:bCs/>
          <w:sz w:val="24"/>
          <w:szCs w:val="24"/>
        </w:rPr>
        <w:t xml:space="preserve"> сельсовет муниципального района </w:t>
      </w:r>
    </w:p>
    <w:p w:rsidR="0047194F" w:rsidRPr="00A06E4C" w:rsidRDefault="00A06E4C" w:rsidP="0047194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Ишимбайский </w:t>
      </w:r>
      <w:r w:rsidR="0047194F" w:rsidRPr="00A06E4C">
        <w:rPr>
          <w:rFonts w:ascii="Times New Roman" w:eastAsia="Times New Roman" w:hAnsi="Times New Roman" w:cs="Times New Roman"/>
          <w:b/>
          <w:bCs/>
          <w:sz w:val="24"/>
          <w:szCs w:val="24"/>
        </w:rPr>
        <w:t xml:space="preserve"> район Республики Башкортостан</w:t>
      </w:r>
    </w:p>
    <w:p w:rsidR="0047194F" w:rsidRPr="00A06E4C" w:rsidRDefault="0047194F" w:rsidP="0047194F">
      <w:pPr>
        <w:spacing w:before="100" w:beforeAutospacing="1" w:after="100" w:afterAutospacing="1" w:line="240" w:lineRule="auto"/>
        <w:jc w:val="center"/>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1. Общие положения</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xml:space="preserve"> 1.1. Настоящим Положением в целях реализации статьи 17 Федерального закона от 2 марта 2007 года № 25-ФЗ «О муниципальной службе в Российской Федерации» (далее – Федеральный закон) определяются порядок и условия проведения конкурса на замещение должности муниципальной службы в сельском поселении </w:t>
      </w:r>
      <w:r w:rsidR="00A06E4C">
        <w:rPr>
          <w:rFonts w:ascii="Times New Roman" w:eastAsia="Times New Roman" w:hAnsi="Times New Roman" w:cs="Times New Roman"/>
          <w:sz w:val="24"/>
          <w:szCs w:val="24"/>
        </w:rPr>
        <w:t>Кузяновский</w:t>
      </w:r>
      <w:r w:rsidRPr="00A06E4C">
        <w:rPr>
          <w:rFonts w:ascii="Times New Roman" w:eastAsia="Times New Roman" w:hAnsi="Times New Roman" w:cs="Times New Roman"/>
          <w:sz w:val="24"/>
          <w:szCs w:val="24"/>
        </w:rPr>
        <w:t xml:space="preserve"> сельсовет.</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1.2. Основными задачами проведения конкурса являются:</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обеспечение права граждан Российской Федерации на равный доступ к муниципальной службе;</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обеспечение права муниципальных служащих на должностной рост на конкурсной основе;</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формирование кадрового резерва;</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совершенствование работы по подбору и расстановке кадров.</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1.3. Конкурс в органе местного самоуправления объявляется по решению главы сельского поселения при наличии вакантной должности муниципальной службы.</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1.4.  Конкурс не проводится:</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при заключении срочного трудового договора;</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при назначении на должности муниципальной службы муниципального служащего (гражданина), состоящего в кадровом резерве, сформированном на конкурсной основе;</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lastRenderedPageBreak/>
        <w:t xml:space="preserve">- </w:t>
      </w:r>
      <w:proofErr w:type="gramStart"/>
      <w:r w:rsidRPr="00A06E4C">
        <w:rPr>
          <w:rFonts w:ascii="Times New Roman" w:eastAsia="Times New Roman" w:hAnsi="Times New Roman" w:cs="Times New Roman"/>
          <w:sz w:val="24"/>
          <w:szCs w:val="24"/>
        </w:rPr>
        <w:t>при переводе муниципального служащего на иную должность муниципальной службы в случае невозможности в соответствии с медицинским заключением</w:t>
      </w:r>
      <w:proofErr w:type="gramEnd"/>
      <w:r w:rsidRPr="00A06E4C">
        <w:rPr>
          <w:rFonts w:ascii="Times New Roman" w:eastAsia="Times New Roman" w:hAnsi="Times New Roman" w:cs="Times New Roman"/>
          <w:sz w:val="24"/>
          <w:szCs w:val="24"/>
        </w:rPr>
        <w:t xml:space="preserve"> исполнения им должностных обязанностей по замещаемой должности муниципальной службы;</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при переводе муниципального служащего на иную должность муниципальной службы в случае сокращения замещаемой им должности, реорганизации, ликвидации органа местного самоуправления или изменения его структуры;</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в случае назначения на должность муниципальной службы во вновь образованном подразделении органа местного самоуправления;</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xml:space="preserve">- при назначении на должности муниципальной службы, относящиеся к младшей группе должностей муниципальной службы (перечень должностей муниципальной службы в администрации сельского поселения </w:t>
      </w:r>
      <w:r w:rsidR="00A06E4C">
        <w:rPr>
          <w:rFonts w:ascii="Times New Roman" w:eastAsia="Times New Roman" w:hAnsi="Times New Roman" w:cs="Times New Roman"/>
          <w:sz w:val="24"/>
          <w:szCs w:val="24"/>
        </w:rPr>
        <w:t>Кузяновский</w:t>
      </w:r>
      <w:r w:rsidRPr="00A06E4C">
        <w:rPr>
          <w:rFonts w:ascii="Times New Roman" w:eastAsia="Times New Roman" w:hAnsi="Times New Roman" w:cs="Times New Roman"/>
          <w:sz w:val="24"/>
          <w:szCs w:val="24"/>
        </w:rPr>
        <w:t xml:space="preserve"> сельсовет муниципального района </w:t>
      </w:r>
      <w:r w:rsidR="00A06E4C">
        <w:rPr>
          <w:rFonts w:ascii="Times New Roman" w:eastAsia="Times New Roman" w:hAnsi="Times New Roman" w:cs="Times New Roman"/>
          <w:sz w:val="24"/>
          <w:szCs w:val="24"/>
        </w:rPr>
        <w:t xml:space="preserve">Ишимбайский </w:t>
      </w:r>
      <w:r w:rsidRPr="00A06E4C">
        <w:rPr>
          <w:rFonts w:ascii="Times New Roman" w:eastAsia="Times New Roman" w:hAnsi="Times New Roman" w:cs="Times New Roman"/>
          <w:sz w:val="24"/>
          <w:szCs w:val="24"/>
        </w:rPr>
        <w:t xml:space="preserve"> район Республики Башкортостан, на замещение которых не требуется проведение конкурса - приложение № 1).</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xml:space="preserve">1.5. </w:t>
      </w:r>
      <w:proofErr w:type="gramStart"/>
      <w:r w:rsidRPr="00A06E4C">
        <w:rPr>
          <w:rFonts w:ascii="Times New Roman" w:eastAsia="Times New Roman" w:hAnsi="Times New Roman" w:cs="Times New Roman"/>
          <w:sz w:val="24"/>
          <w:szCs w:val="24"/>
        </w:rPr>
        <w:t xml:space="preserve">Право на участие в конкурсе на замещение вакантной муниципальной должности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5" w:history="1">
        <w:r w:rsidRPr="00A06E4C">
          <w:rPr>
            <w:rFonts w:ascii="Times New Roman" w:eastAsia="Times New Roman" w:hAnsi="Times New Roman" w:cs="Times New Roman"/>
            <w:color w:val="0000FF"/>
            <w:sz w:val="24"/>
            <w:szCs w:val="24"/>
            <w:u w:val="single"/>
          </w:rPr>
          <w:t>законом</w:t>
        </w:r>
      </w:hyperlink>
      <w:r w:rsidRPr="00A06E4C">
        <w:rPr>
          <w:rFonts w:ascii="Times New Roman" w:eastAsia="Times New Roman" w:hAnsi="Times New Roman" w:cs="Times New Roman"/>
          <w:sz w:val="24"/>
          <w:szCs w:val="24"/>
        </w:rPr>
        <w:t xml:space="preserve"> для замещения должностей муниципальной службы, при отсутствии обстоятельств, указанных в </w:t>
      </w:r>
      <w:hyperlink r:id="rId6" w:history="1">
        <w:r w:rsidRPr="00A06E4C">
          <w:rPr>
            <w:rFonts w:ascii="Times New Roman" w:eastAsia="Times New Roman" w:hAnsi="Times New Roman" w:cs="Times New Roman"/>
            <w:color w:val="0000FF"/>
            <w:sz w:val="24"/>
            <w:szCs w:val="24"/>
            <w:u w:val="single"/>
          </w:rPr>
          <w:t>статье 13</w:t>
        </w:r>
      </w:hyperlink>
      <w:r w:rsidRPr="00A06E4C">
        <w:rPr>
          <w:rFonts w:ascii="Times New Roman" w:eastAsia="Times New Roman" w:hAnsi="Times New Roman" w:cs="Times New Roman"/>
          <w:sz w:val="24"/>
          <w:szCs w:val="24"/>
        </w:rPr>
        <w:t xml:space="preserve"> Федерального закона в</w:t>
      </w:r>
      <w:proofErr w:type="gramEnd"/>
      <w:r w:rsidRPr="00A06E4C">
        <w:rPr>
          <w:rFonts w:ascii="Times New Roman" w:eastAsia="Times New Roman" w:hAnsi="Times New Roman" w:cs="Times New Roman"/>
          <w:sz w:val="24"/>
          <w:szCs w:val="24"/>
        </w:rPr>
        <w:t xml:space="preserve"> </w:t>
      </w:r>
      <w:proofErr w:type="gramStart"/>
      <w:r w:rsidRPr="00A06E4C">
        <w:rPr>
          <w:rFonts w:ascii="Times New Roman" w:eastAsia="Times New Roman" w:hAnsi="Times New Roman" w:cs="Times New Roman"/>
          <w:sz w:val="24"/>
          <w:szCs w:val="24"/>
        </w:rPr>
        <w:t>качестве</w:t>
      </w:r>
      <w:proofErr w:type="gramEnd"/>
      <w:r w:rsidRPr="00A06E4C">
        <w:rPr>
          <w:rFonts w:ascii="Times New Roman" w:eastAsia="Times New Roman" w:hAnsi="Times New Roman" w:cs="Times New Roman"/>
          <w:sz w:val="24"/>
          <w:szCs w:val="24"/>
        </w:rPr>
        <w:t xml:space="preserve"> ограничений, связанных с муниципальной службой.</w:t>
      </w:r>
    </w:p>
    <w:p w:rsidR="0047194F" w:rsidRPr="00A06E4C" w:rsidRDefault="0047194F" w:rsidP="00A06E4C">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 </w:t>
      </w:r>
    </w:p>
    <w:p w:rsidR="0047194F" w:rsidRPr="00A06E4C" w:rsidRDefault="0047194F" w:rsidP="0047194F">
      <w:pPr>
        <w:spacing w:before="100" w:beforeAutospacing="1" w:after="100" w:afterAutospacing="1" w:line="240" w:lineRule="auto"/>
        <w:jc w:val="center"/>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2. Конкурсная комиссия </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2.1. Для проведения конкурса правовым актом главы сельского поселения образуется конкурсная комиссия. Состав конкурсной комиссии, сроки и порядок ее работы, а также методика проведения конкурса определяются муниципальным правовым актом.</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2.2. В состав конкурсной комиссии входят Глава сельского поселения, уполномоченные им муниципальные служащие Администрации сельского поселения, представители общественных организаций (по согласованию), специалисты Администрации муниципального района по вопросам, связанным с муниципальной службой (по согласованию).</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2.3. 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могут выступать представители научных и образовательных учреждений, государственных органов Республики Башкортостан.</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lastRenderedPageBreak/>
        <w:t>2.4.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2.5. Общее число членов конкурсной комиссии должно составлять не менее 5 человек.</w:t>
      </w:r>
    </w:p>
    <w:p w:rsid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2.6. Конкурсная комиссия состоит из председателя, заместителя председателя, секретаря и членов комиссии.</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2.7. Количественный и персональный состав конкурсной комиссии утверждается главой сельского поселения.</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2.8.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При равенстве голосов решающим является голос председателя конкурсной комиссии.</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2.9.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2.10. Результаты голосования конкурсной комиссии оформляются протоком, которое подписывается председателем, заместителем председателя, секретарем и членами комиссии, принявшими участие в заседании.</w:t>
      </w:r>
    </w:p>
    <w:p w:rsidR="0047194F" w:rsidRPr="00A06E4C" w:rsidRDefault="0047194F" w:rsidP="00A06E4C">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2.11. Организация и обеспечение работы конкурсной комиссии возлагается на Администрацию сельского поселения. </w:t>
      </w:r>
    </w:p>
    <w:p w:rsidR="0047194F" w:rsidRPr="00A06E4C" w:rsidRDefault="0047194F" w:rsidP="0047194F">
      <w:pPr>
        <w:spacing w:before="100" w:beforeAutospacing="1" w:after="100" w:afterAutospacing="1" w:line="240" w:lineRule="auto"/>
        <w:jc w:val="center"/>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3. Порядок проведения конкурса</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3.1. Конкурс проводится в два этапа.</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xml:space="preserve">       На первом этапе конкурса объявление о приеме документов для участия в конкурсе подлежит опубликованию </w:t>
      </w:r>
      <w:r w:rsidR="00ED3A27">
        <w:rPr>
          <w:rFonts w:ascii="Times New Roman" w:eastAsia="Times New Roman" w:hAnsi="Times New Roman" w:cs="Times New Roman"/>
          <w:sz w:val="24"/>
          <w:szCs w:val="24"/>
        </w:rPr>
        <w:t>в районной  газете «</w:t>
      </w:r>
      <w:proofErr w:type="spellStart"/>
      <w:r w:rsidR="00ED3A27">
        <w:rPr>
          <w:rFonts w:ascii="Times New Roman" w:eastAsia="Times New Roman" w:hAnsi="Times New Roman" w:cs="Times New Roman"/>
          <w:sz w:val="24"/>
          <w:szCs w:val="24"/>
        </w:rPr>
        <w:t>Торатау</w:t>
      </w:r>
      <w:proofErr w:type="spellEnd"/>
      <w:r w:rsidR="00ED3A27">
        <w:rPr>
          <w:rFonts w:ascii="Times New Roman" w:eastAsia="Times New Roman" w:hAnsi="Times New Roman" w:cs="Times New Roman"/>
          <w:sz w:val="24"/>
          <w:szCs w:val="24"/>
        </w:rPr>
        <w:t>»</w:t>
      </w:r>
      <w:r w:rsidRPr="00A06E4C">
        <w:rPr>
          <w:rFonts w:ascii="Times New Roman" w:eastAsia="Times New Roman" w:hAnsi="Times New Roman" w:cs="Times New Roman"/>
          <w:sz w:val="24"/>
          <w:szCs w:val="24"/>
        </w:rPr>
        <w:t xml:space="preserve">  и  размещению на официальном сайте Администрации сельского поселения </w:t>
      </w:r>
      <w:r w:rsidR="00A06E4C">
        <w:rPr>
          <w:rFonts w:ascii="Times New Roman" w:eastAsia="Times New Roman" w:hAnsi="Times New Roman" w:cs="Times New Roman"/>
          <w:sz w:val="24"/>
          <w:szCs w:val="24"/>
        </w:rPr>
        <w:t>Кузяновский</w:t>
      </w:r>
      <w:r w:rsidRPr="00A06E4C">
        <w:rPr>
          <w:rFonts w:ascii="Times New Roman" w:eastAsia="Times New Roman" w:hAnsi="Times New Roman" w:cs="Times New Roman"/>
          <w:sz w:val="24"/>
          <w:szCs w:val="24"/>
        </w:rPr>
        <w:t xml:space="preserve"> сельсовет муниципального района</w:t>
      </w:r>
      <w:r w:rsidR="00A06E4C">
        <w:rPr>
          <w:rFonts w:ascii="Times New Roman" w:eastAsia="Times New Roman" w:hAnsi="Times New Roman" w:cs="Times New Roman"/>
          <w:sz w:val="24"/>
          <w:szCs w:val="24"/>
        </w:rPr>
        <w:t xml:space="preserve">  Ишимбайский </w:t>
      </w:r>
      <w:r w:rsidRPr="00A06E4C">
        <w:rPr>
          <w:rFonts w:ascii="Times New Roman" w:eastAsia="Times New Roman" w:hAnsi="Times New Roman" w:cs="Times New Roman"/>
          <w:sz w:val="24"/>
          <w:szCs w:val="24"/>
        </w:rPr>
        <w:t xml:space="preserve"> район Республики Башкортостан не позднее, чем за </w:t>
      </w:r>
      <w:r w:rsidR="00A06E4C">
        <w:rPr>
          <w:rFonts w:ascii="Times New Roman" w:eastAsia="Times New Roman" w:hAnsi="Times New Roman" w:cs="Times New Roman"/>
          <w:sz w:val="24"/>
          <w:szCs w:val="24"/>
        </w:rPr>
        <w:t>2</w:t>
      </w:r>
      <w:r w:rsidRPr="00A06E4C">
        <w:rPr>
          <w:rFonts w:ascii="Times New Roman" w:eastAsia="Times New Roman" w:hAnsi="Times New Roman" w:cs="Times New Roman"/>
          <w:sz w:val="24"/>
          <w:szCs w:val="24"/>
        </w:rPr>
        <w:t xml:space="preserve">0 дней до дня проведения конкурса. </w:t>
      </w:r>
      <w:proofErr w:type="gramStart"/>
      <w:r w:rsidRPr="00A06E4C">
        <w:rPr>
          <w:rFonts w:ascii="Times New Roman" w:eastAsia="Times New Roman" w:hAnsi="Times New Roman" w:cs="Times New Roman"/>
          <w:sz w:val="24"/>
          <w:szCs w:val="24"/>
        </w:rPr>
        <w:t>В публикуемом объявлении о приеме документов для участия в конкурсе указываются наименование вакантной должности муниципальной службы; квалификационные требования, предъявляемые к гражданину, претендующему на замещение вакантной муниципальной должности; место и время приема документов, подлежащих представлению в соответствии с пунктом 3.3 настоящего Положения; указываются конкурсные процедуры, с помощью которых будет производиться оценка профессиональных и личностных качеств кандидатов;</w:t>
      </w:r>
      <w:proofErr w:type="gramEnd"/>
      <w:r w:rsidRPr="00A06E4C">
        <w:rPr>
          <w:rFonts w:ascii="Times New Roman" w:eastAsia="Times New Roman" w:hAnsi="Times New Roman" w:cs="Times New Roman"/>
          <w:sz w:val="24"/>
          <w:szCs w:val="24"/>
        </w:rPr>
        <w:t xml:space="preserve"> проект трудового договора;  срок, до истечения которого принимаются указанные документы; сведения о дате, времени и месте проведения конкурса, сведения об источнике подробной информации о конкурсе (телефон, факс, электронный адрес официального сайта Администрации  сельского поселения </w:t>
      </w:r>
      <w:r w:rsidR="00A06E4C">
        <w:rPr>
          <w:rFonts w:ascii="Times New Roman" w:eastAsia="Times New Roman" w:hAnsi="Times New Roman" w:cs="Times New Roman"/>
          <w:sz w:val="24"/>
          <w:szCs w:val="24"/>
        </w:rPr>
        <w:t xml:space="preserve">Кузяновский </w:t>
      </w:r>
      <w:r w:rsidRPr="00A06E4C">
        <w:rPr>
          <w:rFonts w:ascii="Times New Roman" w:eastAsia="Times New Roman" w:hAnsi="Times New Roman" w:cs="Times New Roman"/>
          <w:sz w:val="24"/>
          <w:szCs w:val="24"/>
        </w:rPr>
        <w:t xml:space="preserve"> сельсовет муниципального района </w:t>
      </w:r>
      <w:r w:rsidR="00A06E4C">
        <w:rPr>
          <w:rFonts w:ascii="Times New Roman" w:eastAsia="Times New Roman" w:hAnsi="Times New Roman" w:cs="Times New Roman"/>
          <w:sz w:val="24"/>
          <w:szCs w:val="24"/>
        </w:rPr>
        <w:t>Ишимбайский</w:t>
      </w:r>
      <w:r w:rsidRPr="00A06E4C">
        <w:rPr>
          <w:rFonts w:ascii="Times New Roman" w:eastAsia="Times New Roman" w:hAnsi="Times New Roman" w:cs="Times New Roman"/>
          <w:sz w:val="24"/>
          <w:szCs w:val="24"/>
        </w:rPr>
        <w:t xml:space="preserve"> район Республики Башкортостан).</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lastRenderedPageBreak/>
        <w:t>На официальном сайте Адм</w:t>
      </w:r>
      <w:r w:rsidR="00A06E4C">
        <w:rPr>
          <w:rFonts w:ascii="Times New Roman" w:eastAsia="Times New Roman" w:hAnsi="Times New Roman" w:cs="Times New Roman"/>
          <w:sz w:val="24"/>
          <w:szCs w:val="24"/>
        </w:rPr>
        <w:t xml:space="preserve">инистрации сельского поселения Кузяновский </w:t>
      </w:r>
      <w:r w:rsidRPr="00A06E4C">
        <w:rPr>
          <w:rFonts w:ascii="Times New Roman" w:eastAsia="Times New Roman" w:hAnsi="Times New Roman" w:cs="Times New Roman"/>
          <w:sz w:val="24"/>
          <w:szCs w:val="24"/>
        </w:rPr>
        <w:t xml:space="preserve"> сельсовет муниципального района </w:t>
      </w:r>
      <w:r w:rsidR="00A06E4C">
        <w:rPr>
          <w:rFonts w:ascii="Times New Roman" w:eastAsia="Times New Roman" w:hAnsi="Times New Roman" w:cs="Times New Roman"/>
          <w:sz w:val="24"/>
          <w:szCs w:val="24"/>
        </w:rPr>
        <w:t xml:space="preserve"> Ишимбайский</w:t>
      </w:r>
      <w:r w:rsidRPr="00A06E4C">
        <w:rPr>
          <w:rFonts w:ascii="Times New Roman" w:eastAsia="Times New Roman" w:hAnsi="Times New Roman" w:cs="Times New Roman"/>
          <w:sz w:val="24"/>
          <w:szCs w:val="24"/>
        </w:rPr>
        <w:t xml:space="preserve"> район Республики Башкортостан размещается следующая информация о конкурсе: наименование вакантной должности муниципальной службы; требования, предъявляемые к гражданину, претендующему на замещение вакантной муниципальной должности; условия прохождения муниципальной службы; место и время приема документов; срок, до истечения которого принимаются указанные документы;  сведения о дате, времени и месте проведения конкурса, проект трудового договора; указываются конкурсные процедуры, с помощью которых будет производиться оценка профессиональных и личностных качеств кандидатов, другие информационные материалы.</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3.2. Срок предоставления документов для участия в конкурсе составляет не менее 20  дней с момента опубликования объявления  о проведении конкурса в средствах массовой информации.</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3.3. Гражданин, претендующий на замещение вакантной муниципальной должности, представляет в конкурсную комиссию лично следующие документы в полном объеме:</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1) личное заявление по форме согласно приложению № 2 к настоящему Положению;</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2) собственноручно заполненную и подписанную анкету по форме, установленной распоряжением Правительством Российской Федерации от 26.05.2005г. №  667-р (с изменениями и дополнениями);</w:t>
      </w:r>
    </w:p>
    <w:p w:rsid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xml:space="preserve">3) </w:t>
      </w:r>
      <w:r w:rsidR="00A06E4C">
        <w:rPr>
          <w:rFonts w:ascii="Times New Roman" w:eastAsia="Times New Roman" w:hAnsi="Times New Roman" w:cs="Times New Roman"/>
          <w:sz w:val="24"/>
          <w:szCs w:val="24"/>
        </w:rPr>
        <w:t>паспорт</w:t>
      </w:r>
    </w:p>
    <w:p w:rsidR="0047194F" w:rsidRDefault="0047194F" w:rsidP="00A06E4C">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4)</w:t>
      </w:r>
      <w:r w:rsidR="00A06E4C">
        <w:rPr>
          <w:rFonts w:ascii="Times New Roman" w:eastAsia="Times New Roman" w:hAnsi="Times New Roman" w:cs="Times New Roman"/>
          <w:sz w:val="24"/>
          <w:szCs w:val="24"/>
        </w:rPr>
        <w:t>трудовую  книжку, за  исключением</w:t>
      </w:r>
      <w:r w:rsidRPr="00A06E4C">
        <w:rPr>
          <w:rFonts w:ascii="Times New Roman" w:eastAsia="Times New Roman" w:hAnsi="Times New Roman" w:cs="Times New Roman"/>
          <w:sz w:val="24"/>
          <w:szCs w:val="24"/>
        </w:rPr>
        <w:t xml:space="preserve"> </w:t>
      </w:r>
      <w:r w:rsidR="00A06E4C">
        <w:rPr>
          <w:rFonts w:ascii="Times New Roman" w:eastAsia="Times New Roman" w:hAnsi="Times New Roman" w:cs="Times New Roman"/>
          <w:sz w:val="24"/>
          <w:szCs w:val="24"/>
        </w:rPr>
        <w:t xml:space="preserve"> случаев</w:t>
      </w:r>
      <w:proofErr w:type="gramStart"/>
      <w:r w:rsidR="00A06E4C">
        <w:rPr>
          <w:rFonts w:ascii="Times New Roman" w:eastAsia="Times New Roman" w:hAnsi="Times New Roman" w:cs="Times New Roman"/>
          <w:sz w:val="24"/>
          <w:szCs w:val="24"/>
        </w:rPr>
        <w:t xml:space="preserve"> ,</w:t>
      </w:r>
      <w:proofErr w:type="gramEnd"/>
      <w:r w:rsidR="00A06E4C">
        <w:rPr>
          <w:rFonts w:ascii="Times New Roman" w:eastAsia="Times New Roman" w:hAnsi="Times New Roman" w:cs="Times New Roman"/>
          <w:sz w:val="24"/>
          <w:szCs w:val="24"/>
        </w:rPr>
        <w:t xml:space="preserve"> когда  трудовой   договор (контракт)  заключается  впервые;</w:t>
      </w:r>
    </w:p>
    <w:p w:rsidR="00A06E4C" w:rsidRDefault="00A06E4C" w:rsidP="00A06E4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w:t>
      </w:r>
      <w:proofErr w:type="gramEnd"/>
      <w:r>
        <w:rPr>
          <w:rFonts w:ascii="Times New Roman" w:eastAsia="Times New Roman" w:hAnsi="Times New Roman" w:cs="Times New Roman"/>
          <w:sz w:val="24"/>
          <w:szCs w:val="24"/>
        </w:rPr>
        <w:t>окумент  об   образовании;</w:t>
      </w:r>
    </w:p>
    <w:p w:rsidR="00A06E4C" w:rsidRDefault="00A06E4C" w:rsidP="00A06E4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6).страховое  свидетельство  обязательного  пенсионного  страхования, за  исключением   случаев, когда  трудовой  договор (контракт)  заключается  впервые</w:t>
      </w:r>
      <w:proofErr w:type="gramStart"/>
      <w:r>
        <w:rPr>
          <w:rFonts w:ascii="Times New Roman" w:eastAsia="Times New Roman" w:hAnsi="Times New Roman" w:cs="Times New Roman"/>
          <w:sz w:val="24"/>
          <w:szCs w:val="24"/>
        </w:rPr>
        <w:t xml:space="preserve"> ;</w:t>
      </w:r>
      <w:proofErr w:type="gramEnd"/>
    </w:p>
    <w:p w:rsidR="00731997" w:rsidRDefault="00A06E4C" w:rsidP="00A06E4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roofErr w:type="gramStart"/>
      <w:r>
        <w:rPr>
          <w:rFonts w:ascii="Times New Roman" w:eastAsia="Times New Roman" w:hAnsi="Times New Roman" w:cs="Times New Roman"/>
          <w:sz w:val="24"/>
          <w:szCs w:val="24"/>
        </w:rPr>
        <w:t>.</w:t>
      </w:r>
      <w:proofErr w:type="gramEnd"/>
      <w:r w:rsidR="00731997">
        <w:rPr>
          <w:rFonts w:ascii="Times New Roman" w:eastAsia="Times New Roman" w:hAnsi="Times New Roman" w:cs="Times New Roman"/>
          <w:sz w:val="24"/>
          <w:szCs w:val="24"/>
        </w:rPr>
        <w:t xml:space="preserve"> </w:t>
      </w:r>
      <w:proofErr w:type="gramStart"/>
      <w:r w:rsidR="00731997">
        <w:rPr>
          <w:rFonts w:ascii="Times New Roman" w:eastAsia="Times New Roman" w:hAnsi="Times New Roman" w:cs="Times New Roman"/>
          <w:sz w:val="24"/>
          <w:szCs w:val="24"/>
        </w:rPr>
        <w:t>с</w:t>
      </w:r>
      <w:proofErr w:type="gramEnd"/>
      <w:r w:rsidR="00731997">
        <w:rPr>
          <w:rFonts w:ascii="Times New Roman" w:eastAsia="Times New Roman" w:hAnsi="Times New Roman" w:cs="Times New Roman"/>
          <w:sz w:val="24"/>
          <w:szCs w:val="24"/>
        </w:rPr>
        <w:t>видетельство  о  постановке  физического  лица  на  учет  в налоговом  органе  по  месту  жительства  на  территории  Российской  Федерации ;</w:t>
      </w:r>
    </w:p>
    <w:p w:rsidR="00731997" w:rsidRDefault="00731997" w:rsidP="00A06E4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8).документы  воинского  учет</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для граждан, пребывающих  в запасе, и лиц,  подлежащих  призыву  на  военную  службу ;</w:t>
      </w:r>
    </w:p>
    <w:p w:rsidR="0047194F" w:rsidRPr="00A06E4C" w:rsidRDefault="00731997" w:rsidP="0047194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7194F" w:rsidRPr="00A06E4C">
        <w:rPr>
          <w:rFonts w:ascii="Times New Roman" w:eastAsia="Times New Roman" w:hAnsi="Times New Roman" w:cs="Times New Roman"/>
          <w:sz w:val="24"/>
          <w:szCs w:val="24"/>
        </w:rPr>
        <w:t>) заключение медицинского учреждения об отсутствии у гражданина заболевания, препятствующего поступлению на муниципальную службу или ее прохождению;</w:t>
      </w:r>
    </w:p>
    <w:p w:rsidR="0047194F" w:rsidRPr="00A06E4C" w:rsidRDefault="00731997" w:rsidP="0047194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7194F" w:rsidRPr="00A06E4C" w:rsidRDefault="00731997" w:rsidP="0047194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47194F" w:rsidRPr="00A06E4C">
        <w:rPr>
          <w:rFonts w:ascii="Times New Roman" w:eastAsia="Times New Roman" w:hAnsi="Times New Roman" w:cs="Times New Roman"/>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Подлинники документов после сверки их с копиями возвращаются гражданину в день их представления.</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lastRenderedPageBreak/>
        <w:t>3.4. Прием и регистрация документов, проверка их на соответствие требованиям действующего законодательства и настоящего Положения осуществляется секретарем конкурсной комиссии, а в его отсутствие – одним из членов конкурсной комиссии.</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3.5. Сведения, представленные гражданином в соответствии с настоящим Положением, могут подвергаться проверке в установленном федеральными законами порядке. В  случае  установления  в  ходе  проверки  обстоятельств,  препятствующих  поступлению  гражданина  на  муниципальную  службу, он  информируется в  письменной  форме  Главой сельского поселения  о  причинах  отказа  в  участии в  конкурсе  в  течени</w:t>
      </w:r>
      <w:proofErr w:type="gramStart"/>
      <w:r w:rsidRPr="00A06E4C">
        <w:rPr>
          <w:rFonts w:ascii="Times New Roman" w:eastAsia="Times New Roman" w:hAnsi="Times New Roman" w:cs="Times New Roman"/>
          <w:sz w:val="24"/>
          <w:szCs w:val="24"/>
        </w:rPr>
        <w:t>и</w:t>
      </w:r>
      <w:proofErr w:type="gramEnd"/>
      <w:r w:rsidRPr="00A06E4C">
        <w:rPr>
          <w:rFonts w:ascii="Times New Roman" w:eastAsia="Times New Roman" w:hAnsi="Times New Roman" w:cs="Times New Roman"/>
          <w:sz w:val="24"/>
          <w:szCs w:val="24"/>
        </w:rPr>
        <w:t> 3 дней с момента  установления  обстоятельств,  препятствующих  гражданину  (муниципальному  служащему)  принимать  участие  в  конкурсе,  но  не  позднее  25  дней  со  дня  объявления  о  проведении  конкурса.  </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3.6.</w:t>
      </w:r>
      <w:r w:rsidR="00731997">
        <w:rPr>
          <w:rFonts w:ascii="Times New Roman" w:eastAsia="Times New Roman" w:hAnsi="Times New Roman" w:cs="Times New Roman"/>
          <w:sz w:val="24"/>
          <w:szCs w:val="24"/>
        </w:rPr>
        <w:t>Нес</w:t>
      </w:r>
      <w:r w:rsidRPr="00A06E4C">
        <w:rPr>
          <w:rFonts w:ascii="Times New Roman" w:eastAsia="Times New Roman" w:hAnsi="Times New Roman" w:cs="Times New Roman"/>
          <w:sz w:val="24"/>
          <w:szCs w:val="24"/>
        </w:rPr>
        <w:t>воевременное  представление  документов,  представление  их  не  в  полном  объёме  или  с</w:t>
      </w:r>
      <w:r w:rsidR="002274D7">
        <w:rPr>
          <w:rFonts w:ascii="Times New Roman" w:eastAsia="Times New Roman" w:hAnsi="Times New Roman" w:cs="Times New Roman"/>
          <w:sz w:val="24"/>
          <w:szCs w:val="24"/>
        </w:rPr>
        <w:t xml:space="preserve"> н</w:t>
      </w:r>
      <w:r w:rsidRPr="00A06E4C">
        <w:rPr>
          <w:rFonts w:ascii="Times New Roman" w:eastAsia="Times New Roman" w:hAnsi="Times New Roman" w:cs="Times New Roman"/>
          <w:sz w:val="24"/>
          <w:szCs w:val="24"/>
        </w:rPr>
        <w:t>арушением  правил  оформления  являются  основанием  для  отказа гражданину  в  допуске  к  участию  в  конкурсе,  о  чём  гражданину  сообщается  в  письменной  форме  в  течени</w:t>
      </w:r>
      <w:proofErr w:type="gramStart"/>
      <w:r w:rsidRPr="00A06E4C">
        <w:rPr>
          <w:rFonts w:ascii="Times New Roman" w:eastAsia="Times New Roman" w:hAnsi="Times New Roman" w:cs="Times New Roman"/>
          <w:sz w:val="24"/>
          <w:szCs w:val="24"/>
        </w:rPr>
        <w:t>и</w:t>
      </w:r>
      <w:proofErr w:type="gramEnd"/>
      <w:r w:rsidRPr="00A06E4C">
        <w:rPr>
          <w:rFonts w:ascii="Times New Roman" w:eastAsia="Times New Roman" w:hAnsi="Times New Roman" w:cs="Times New Roman"/>
          <w:sz w:val="24"/>
          <w:szCs w:val="24"/>
        </w:rPr>
        <w:t>  3  дней  с момента  подачи  документов.   </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xml:space="preserve">3.7. Глава сельского поселения не </w:t>
      </w:r>
      <w:proofErr w:type="gramStart"/>
      <w:r w:rsidRPr="00A06E4C">
        <w:rPr>
          <w:rFonts w:ascii="Times New Roman" w:eastAsia="Times New Roman" w:hAnsi="Times New Roman" w:cs="Times New Roman"/>
          <w:sz w:val="24"/>
          <w:szCs w:val="24"/>
        </w:rPr>
        <w:t>позднее</w:t>
      </w:r>
      <w:proofErr w:type="gramEnd"/>
      <w:r w:rsidRPr="00A06E4C">
        <w:rPr>
          <w:rFonts w:ascii="Times New Roman" w:eastAsia="Times New Roman" w:hAnsi="Times New Roman" w:cs="Times New Roman"/>
          <w:sz w:val="24"/>
          <w:szCs w:val="24"/>
        </w:rPr>
        <w:t xml:space="preserve"> чем за 7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3.8. На втором этапе.</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proofErr w:type="gramStart"/>
      <w:r w:rsidRPr="00A06E4C">
        <w:rPr>
          <w:rFonts w:ascii="Times New Roman" w:eastAsia="Times New Roman" w:hAnsi="Times New Roman" w:cs="Times New Roman"/>
          <w:sz w:val="24"/>
          <w:szCs w:val="24"/>
        </w:rPr>
        <w:t>Конкурсная комиссия в назначенный день конкурса на основании представленных документов об образовании, прохождении муниципальной службы, осуществлении другой трудовой деятельности, а также на основании результатов проверки, проведенной в соответствии с п.3.5. настоящего Положения, принимает решение о допуске или не</w:t>
      </w:r>
      <w:r w:rsidR="002274D7">
        <w:rPr>
          <w:rFonts w:ascii="Times New Roman" w:eastAsia="Times New Roman" w:hAnsi="Times New Roman" w:cs="Times New Roman"/>
          <w:sz w:val="24"/>
          <w:szCs w:val="24"/>
        </w:rPr>
        <w:t xml:space="preserve"> </w:t>
      </w:r>
      <w:r w:rsidRPr="00A06E4C">
        <w:rPr>
          <w:rFonts w:ascii="Times New Roman" w:eastAsia="Times New Roman" w:hAnsi="Times New Roman" w:cs="Times New Roman"/>
          <w:sz w:val="24"/>
          <w:szCs w:val="24"/>
        </w:rPr>
        <w:t>допуске граждан, претендующих на замещение вакантной муниципальной должности, к участию в конкурсе. </w:t>
      </w:r>
      <w:proofErr w:type="gramEnd"/>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proofErr w:type="gramStart"/>
      <w:r w:rsidRPr="00A06E4C">
        <w:rPr>
          <w:rFonts w:ascii="Times New Roman" w:eastAsia="Times New Roman" w:hAnsi="Times New Roman" w:cs="Times New Roman"/>
          <w:sz w:val="24"/>
          <w:szCs w:val="24"/>
        </w:rPr>
        <w:t>Гражданин не допускается к участию в конкурсе в связи с его несоответствием квалификационным требованиям к вакантной должности муниципальной службы, в связи с ограничениями, установленными действующим законодательством о муниципальной службе для поступления на муниципальную службу и ее прохождения, а также в случае установления в процессе проверки обстоятельств, препятствующих поступлению гражданина на муниципальную службу.</w:t>
      </w:r>
      <w:proofErr w:type="gramEnd"/>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Указанный гражданин информируется в письменной форме о причинах отказа в участии в конкурсе.</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Гражданин, не допущенный к участию в конкурсе, вправе обжаловать это решение в соответствии с действующим законодательством.</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proofErr w:type="gramStart"/>
      <w:r w:rsidRPr="00A06E4C">
        <w:rPr>
          <w:rFonts w:ascii="Times New Roman" w:eastAsia="Times New Roman" w:hAnsi="Times New Roman" w:cs="Times New Roman"/>
          <w:sz w:val="24"/>
          <w:szCs w:val="24"/>
        </w:rPr>
        <w:t xml:space="preserve">Кандидаты на замещение вакантной должности муниципальной службы оцениваются конкурсной комиссией на основе представленных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w:t>
      </w:r>
      <w:r w:rsidRPr="00A06E4C">
        <w:rPr>
          <w:rFonts w:ascii="Times New Roman" w:eastAsia="Times New Roman" w:hAnsi="Times New Roman" w:cs="Times New Roman"/>
          <w:sz w:val="24"/>
          <w:szCs w:val="24"/>
        </w:rPr>
        <w:lastRenderedPageBreak/>
        <w:t>выполнением должностных обязанностей</w:t>
      </w:r>
      <w:proofErr w:type="gramEnd"/>
      <w:r w:rsidRPr="00A06E4C">
        <w:rPr>
          <w:rFonts w:ascii="Times New Roman" w:eastAsia="Times New Roman" w:hAnsi="Times New Roman" w:cs="Times New Roman"/>
          <w:sz w:val="24"/>
          <w:szCs w:val="24"/>
        </w:rPr>
        <w:t xml:space="preserve"> по вакантной должности муниципальной службы, на замещение которой претендуют кандидаты, оценивает их знания, навыки и умения (профессиональные качества) и личностные качества.</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Индивидуальное собеседование – собеседование проводится после тщательного изучения документов, представленных кандидатом. Результат собеседования должен дополнить данные, содержащиеся в документах, представленных кандидатом.</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Написание реферата – изложение каждым кандидатом своей программы работы в случае его назначения на вакантную должность муниципальной службы. Для сопоставления кандидатам ставятся одинаковые вопросы, касающиеся будущей работы.</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При наличии трех и более кандидатов возможно проведение групповых дискуссий, суть которых заключается в свободной беседе с кандидатами по теме их будущей работы и выборе наиболее активных, самостоятельных, информированных, логично мыслящих людей.</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Тестирование – ответы кандидатами на вопросы, связанные с выполнением должностных обязанностей, с целью определения их профессиональных, организаторских и личностных качеств.</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а также иных положений, установленных действующим законодательством о муниципальной службе.</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3.9. Конкурс проводится при наличии не менее двух кандидатов и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3.10. По результатам конкурса издается распоряжение администрации сельского поселения о назначении победителя конкурса на вакантную должность муниципальной службы, с победителем конкурса заключается трудовой договор.</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3.11.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был объявлен конкурс, представитель нанимателя (работодатель) вправе принять решение о проведении повторного конкурса.</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xml:space="preserve">3.12. Кандидатам, участвовавшим в конкурсе, сообщается о результатах конкурса в письменной форме не позднее двух недель со дня его завершения. Информация о результатах конкурса размещается на официальном сайте Администрации сельского поселения </w:t>
      </w:r>
      <w:r w:rsidR="002274D7">
        <w:rPr>
          <w:rFonts w:ascii="Times New Roman" w:eastAsia="Times New Roman" w:hAnsi="Times New Roman" w:cs="Times New Roman"/>
          <w:sz w:val="24"/>
          <w:szCs w:val="24"/>
        </w:rPr>
        <w:t xml:space="preserve"> Кузяновский</w:t>
      </w:r>
      <w:r w:rsidRPr="00A06E4C">
        <w:rPr>
          <w:rFonts w:ascii="Times New Roman" w:eastAsia="Times New Roman" w:hAnsi="Times New Roman" w:cs="Times New Roman"/>
          <w:sz w:val="24"/>
          <w:szCs w:val="24"/>
        </w:rPr>
        <w:t xml:space="preserve"> сельсовет муниципального района </w:t>
      </w:r>
      <w:r w:rsidR="002274D7">
        <w:rPr>
          <w:rFonts w:ascii="Times New Roman" w:eastAsia="Times New Roman" w:hAnsi="Times New Roman" w:cs="Times New Roman"/>
          <w:sz w:val="24"/>
          <w:szCs w:val="24"/>
        </w:rPr>
        <w:t xml:space="preserve">  Ишимбайский район Республики Башкортостан.</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3.13. Документы граждан,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после чего подлежат уничтожению.</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lastRenderedPageBreak/>
        <w:t>3.14. Кандидат вправе обжаловать решение конкурсной комиссии в соответствии с  действующим законодательством.</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w:t>
      </w:r>
    </w:p>
    <w:p w:rsidR="0047194F" w:rsidRPr="00ED3A27" w:rsidRDefault="0047194F" w:rsidP="0047194F">
      <w:pPr>
        <w:spacing w:before="100" w:beforeAutospacing="1" w:after="100" w:afterAutospacing="1" w:line="240" w:lineRule="auto"/>
        <w:rPr>
          <w:rFonts w:ascii="Times New Roman" w:eastAsia="Times New Roman" w:hAnsi="Times New Roman" w:cs="Times New Roman"/>
          <w:sz w:val="16"/>
          <w:szCs w:val="16"/>
        </w:rPr>
      </w:pPr>
      <w:r w:rsidRPr="00ED3A27">
        <w:rPr>
          <w:rFonts w:ascii="Times New Roman" w:eastAsia="Times New Roman" w:hAnsi="Times New Roman" w:cs="Times New Roman"/>
          <w:sz w:val="16"/>
          <w:szCs w:val="16"/>
        </w:rPr>
        <w:t> </w:t>
      </w:r>
      <w:r w:rsidR="00ED3A27" w:rsidRPr="00ED3A27">
        <w:rPr>
          <w:rFonts w:ascii="Times New Roman" w:eastAsia="Times New Roman" w:hAnsi="Times New Roman" w:cs="Times New Roman"/>
          <w:sz w:val="16"/>
          <w:szCs w:val="16"/>
        </w:rPr>
        <w:t xml:space="preserve">                                                                                                     </w:t>
      </w:r>
      <w:r w:rsidR="00ED3A27">
        <w:rPr>
          <w:rFonts w:ascii="Times New Roman" w:eastAsia="Times New Roman" w:hAnsi="Times New Roman" w:cs="Times New Roman"/>
          <w:sz w:val="16"/>
          <w:szCs w:val="16"/>
        </w:rPr>
        <w:t xml:space="preserve">                                                                                    </w:t>
      </w:r>
      <w:r w:rsidR="00ED3A27" w:rsidRPr="00ED3A27">
        <w:rPr>
          <w:rFonts w:ascii="Times New Roman" w:eastAsia="Times New Roman" w:hAnsi="Times New Roman" w:cs="Times New Roman"/>
          <w:sz w:val="16"/>
          <w:szCs w:val="16"/>
        </w:rPr>
        <w:t xml:space="preserve">                 Прил</w:t>
      </w:r>
      <w:r w:rsidRPr="00ED3A27">
        <w:rPr>
          <w:rFonts w:ascii="Times New Roman" w:eastAsia="Times New Roman" w:hAnsi="Times New Roman" w:cs="Times New Roman"/>
          <w:sz w:val="16"/>
          <w:szCs w:val="16"/>
        </w:rPr>
        <w:t>ожение № 1</w:t>
      </w:r>
    </w:p>
    <w:p w:rsidR="00ED3A27" w:rsidRDefault="00ED3A27" w:rsidP="0047194F">
      <w:pPr>
        <w:spacing w:before="100" w:beforeAutospacing="1" w:after="100" w:afterAutospacing="1" w:line="240" w:lineRule="auto"/>
        <w:rPr>
          <w:rFonts w:ascii="Times New Roman" w:eastAsia="Times New Roman" w:hAnsi="Times New Roman" w:cs="Times New Roman"/>
          <w:sz w:val="16"/>
          <w:szCs w:val="16"/>
        </w:rPr>
      </w:pPr>
      <w:r w:rsidRPr="00ED3A27">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ED3A27">
        <w:rPr>
          <w:rFonts w:ascii="Times New Roman" w:eastAsia="Times New Roman" w:hAnsi="Times New Roman" w:cs="Times New Roman"/>
          <w:sz w:val="16"/>
          <w:szCs w:val="16"/>
        </w:rPr>
        <w:t xml:space="preserve">         </w:t>
      </w:r>
    </w:p>
    <w:p w:rsidR="00ED3A27" w:rsidRDefault="00ED3A27" w:rsidP="0047194F">
      <w:pPr>
        <w:spacing w:before="100" w:beforeAutospacing="1" w:after="100" w:afterAutospacing="1" w:line="240" w:lineRule="auto"/>
        <w:rPr>
          <w:rFonts w:ascii="Times New Roman" w:eastAsia="Times New Roman" w:hAnsi="Times New Roman" w:cs="Times New Roman"/>
          <w:sz w:val="16"/>
          <w:szCs w:val="16"/>
        </w:rPr>
      </w:pPr>
    </w:p>
    <w:p w:rsidR="0047194F" w:rsidRPr="00ED3A27" w:rsidRDefault="00ED3A27" w:rsidP="00ED3A27">
      <w:pPr>
        <w:spacing w:before="100" w:beforeAutospacing="1" w:after="100" w:afterAutospacing="1" w:line="240" w:lineRule="auto"/>
        <w:rPr>
          <w:rFonts w:ascii="Times New Roman" w:eastAsia="Times New Roman" w:hAnsi="Times New Roman" w:cs="Times New Roman"/>
          <w:sz w:val="16"/>
          <w:szCs w:val="16"/>
        </w:rPr>
      </w:pPr>
      <w:r w:rsidRPr="00ED3A27">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p>
    <w:p w:rsidR="0047194F" w:rsidRPr="00A06E4C" w:rsidRDefault="0047194F" w:rsidP="0047194F">
      <w:pPr>
        <w:spacing w:before="100" w:beforeAutospacing="1" w:after="100" w:afterAutospacing="1" w:line="240" w:lineRule="auto"/>
        <w:jc w:val="center"/>
        <w:rPr>
          <w:rFonts w:ascii="Times New Roman" w:eastAsia="Times New Roman" w:hAnsi="Times New Roman" w:cs="Times New Roman"/>
          <w:sz w:val="24"/>
          <w:szCs w:val="24"/>
        </w:rPr>
      </w:pPr>
      <w:r w:rsidRPr="00A06E4C">
        <w:rPr>
          <w:rFonts w:ascii="Times New Roman" w:eastAsia="Times New Roman" w:hAnsi="Times New Roman" w:cs="Times New Roman"/>
          <w:b/>
          <w:bCs/>
          <w:sz w:val="24"/>
          <w:szCs w:val="24"/>
        </w:rPr>
        <w:t xml:space="preserve">Перечень должностей муниципальной службы </w:t>
      </w:r>
    </w:p>
    <w:p w:rsidR="0047194F" w:rsidRPr="00A06E4C" w:rsidRDefault="0047194F" w:rsidP="0047194F">
      <w:pPr>
        <w:spacing w:before="100" w:beforeAutospacing="1" w:after="100" w:afterAutospacing="1" w:line="240" w:lineRule="auto"/>
        <w:jc w:val="center"/>
        <w:rPr>
          <w:rFonts w:ascii="Times New Roman" w:eastAsia="Times New Roman" w:hAnsi="Times New Roman" w:cs="Times New Roman"/>
          <w:sz w:val="24"/>
          <w:szCs w:val="24"/>
        </w:rPr>
      </w:pPr>
      <w:r w:rsidRPr="00A06E4C">
        <w:rPr>
          <w:rFonts w:ascii="Times New Roman" w:eastAsia="Times New Roman" w:hAnsi="Times New Roman" w:cs="Times New Roman"/>
          <w:b/>
          <w:bCs/>
          <w:sz w:val="24"/>
          <w:szCs w:val="24"/>
        </w:rPr>
        <w:t xml:space="preserve">в администрации сельского поселения </w:t>
      </w:r>
      <w:r w:rsidR="00ED3A27">
        <w:rPr>
          <w:rFonts w:ascii="Times New Roman" w:eastAsia="Times New Roman" w:hAnsi="Times New Roman" w:cs="Times New Roman"/>
          <w:b/>
          <w:bCs/>
          <w:sz w:val="24"/>
          <w:szCs w:val="24"/>
        </w:rPr>
        <w:t>Кузяновский</w:t>
      </w:r>
      <w:r w:rsidRPr="00A06E4C">
        <w:rPr>
          <w:rFonts w:ascii="Times New Roman" w:eastAsia="Times New Roman" w:hAnsi="Times New Roman" w:cs="Times New Roman"/>
          <w:b/>
          <w:bCs/>
          <w:sz w:val="24"/>
          <w:szCs w:val="24"/>
        </w:rPr>
        <w:t xml:space="preserve"> сельсовет муниципального района </w:t>
      </w:r>
      <w:r w:rsidR="00ED3A27">
        <w:rPr>
          <w:rFonts w:ascii="Times New Roman" w:eastAsia="Times New Roman" w:hAnsi="Times New Roman" w:cs="Times New Roman"/>
          <w:b/>
          <w:bCs/>
          <w:sz w:val="24"/>
          <w:szCs w:val="24"/>
        </w:rPr>
        <w:t>Ишимбайский</w:t>
      </w:r>
      <w:r w:rsidRPr="00A06E4C">
        <w:rPr>
          <w:rFonts w:ascii="Times New Roman" w:eastAsia="Times New Roman" w:hAnsi="Times New Roman" w:cs="Times New Roman"/>
          <w:b/>
          <w:bCs/>
          <w:sz w:val="24"/>
          <w:szCs w:val="24"/>
        </w:rPr>
        <w:t xml:space="preserve"> район Республики Башкортостан, </w:t>
      </w:r>
    </w:p>
    <w:p w:rsidR="0047194F" w:rsidRPr="00A06E4C" w:rsidRDefault="0047194F" w:rsidP="0047194F">
      <w:pPr>
        <w:spacing w:before="100" w:beforeAutospacing="1" w:after="100" w:afterAutospacing="1" w:line="240" w:lineRule="auto"/>
        <w:jc w:val="center"/>
        <w:rPr>
          <w:rFonts w:ascii="Times New Roman" w:eastAsia="Times New Roman" w:hAnsi="Times New Roman" w:cs="Times New Roman"/>
          <w:sz w:val="24"/>
          <w:szCs w:val="24"/>
        </w:rPr>
      </w:pPr>
      <w:r w:rsidRPr="00A06E4C">
        <w:rPr>
          <w:rFonts w:ascii="Times New Roman" w:eastAsia="Times New Roman" w:hAnsi="Times New Roman" w:cs="Times New Roman"/>
          <w:b/>
          <w:bCs/>
          <w:sz w:val="24"/>
          <w:szCs w:val="24"/>
        </w:rPr>
        <w:t xml:space="preserve">на </w:t>
      </w:r>
      <w:proofErr w:type="gramStart"/>
      <w:r w:rsidRPr="00A06E4C">
        <w:rPr>
          <w:rFonts w:ascii="Times New Roman" w:eastAsia="Times New Roman" w:hAnsi="Times New Roman" w:cs="Times New Roman"/>
          <w:b/>
          <w:bCs/>
          <w:sz w:val="24"/>
          <w:szCs w:val="24"/>
        </w:rPr>
        <w:t>замещение</w:t>
      </w:r>
      <w:proofErr w:type="gramEnd"/>
      <w:r w:rsidRPr="00A06E4C">
        <w:rPr>
          <w:rFonts w:ascii="Times New Roman" w:eastAsia="Times New Roman" w:hAnsi="Times New Roman" w:cs="Times New Roman"/>
          <w:b/>
          <w:bCs/>
          <w:sz w:val="24"/>
          <w:szCs w:val="24"/>
        </w:rPr>
        <w:t xml:space="preserve"> которых не требуется проведение конкурса </w:t>
      </w:r>
    </w:p>
    <w:p w:rsidR="0047194F" w:rsidRPr="00A06E4C" w:rsidRDefault="0047194F" w:rsidP="0047194F">
      <w:pPr>
        <w:spacing w:before="100" w:beforeAutospacing="1" w:after="100" w:afterAutospacing="1" w:line="240" w:lineRule="auto"/>
        <w:jc w:val="center"/>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1. Младшие должности муниципальной службы:</w:t>
      </w:r>
    </w:p>
    <w:p w:rsidR="0047194F" w:rsidRPr="00A06E4C" w:rsidRDefault="0047194F" w:rsidP="0047194F">
      <w:pPr>
        <w:spacing w:before="100" w:beforeAutospacing="1" w:after="100" w:afterAutospacing="1" w:line="240" w:lineRule="auto"/>
        <w:jc w:val="center"/>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Специалист 1 категории</w:t>
      </w:r>
    </w:p>
    <w:p w:rsidR="0047194F" w:rsidRPr="00A06E4C" w:rsidRDefault="0047194F" w:rsidP="0047194F">
      <w:pPr>
        <w:spacing w:before="100" w:beforeAutospacing="1" w:after="100" w:afterAutospacing="1" w:line="240" w:lineRule="auto"/>
        <w:jc w:val="center"/>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lastRenderedPageBreak/>
        <w:t> </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w:t>
      </w:r>
    </w:p>
    <w:p w:rsidR="0047194F" w:rsidRPr="00ED3A27" w:rsidRDefault="0047194F" w:rsidP="0047194F">
      <w:pPr>
        <w:spacing w:before="100" w:beforeAutospacing="1" w:after="100" w:afterAutospacing="1" w:line="240" w:lineRule="auto"/>
        <w:rPr>
          <w:rFonts w:ascii="Times New Roman" w:eastAsia="Times New Roman" w:hAnsi="Times New Roman" w:cs="Times New Roman"/>
          <w:sz w:val="18"/>
          <w:szCs w:val="18"/>
        </w:rPr>
      </w:pPr>
      <w:r w:rsidRPr="00ED3A27">
        <w:rPr>
          <w:rFonts w:ascii="Times New Roman" w:eastAsia="Times New Roman" w:hAnsi="Times New Roman" w:cs="Times New Roman"/>
          <w:sz w:val="18"/>
          <w:szCs w:val="18"/>
        </w:rPr>
        <w:t> </w:t>
      </w:r>
      <w:r w:rsidR="00ED3A27" w:rsidRPr="00ED3A27">
        <w:rPr>
          <w:rFonts w:ascii="Times New Roman" w:eastAsia="Times New Roman" w:hAnsi="Times New Roman" w:cs="Times New Roman"/>
          <w:sz w:val="18"/>
          <w:szCs w:val="18"/>
        </w:rPr>
        <w:t xml:space="preserve">                                                                                                                  </w:t>
      </w:r>
      <w:r w:rsidRPr="00ED3A27">
        <w:rPr>
          <w:rFonts w:ascii="Times New Roman" w:eastAsia="Times New Roman" w:hAnsi="Times New Roman" w:cs="Times New Roman"/>
          <w:sz w:val="18"/>
          <w:szCs w:val="18"/>
        </w:rPr>
        <w:t>Приложение № 2</w:t>
      </w:r>
    </w:p>
    <w:p w:rsidR="0047194F" w:rsidRPr="00ED3A27" w:rsidRDefault="0047194F" w:rsidP="0047194F">
      <w:pPr>
        <w:spacing w:before="100" w:beforeAutospacing="1" w:after="100" w:afterAutospacing="1" w:line="240" w:lineRule="auto"/>
        <w:rPr>
          <w:rFonts w:ascii="Times New Roman" w:eastAsia="Times New Roman" w:hAnsi="Times New Roman" w:cs="Times New Roman"/>
          <w:sz w:val="18"/>
          <w:szCs w:val="18"/>
        </w:rPr>
      </w:pPr>
      <w:r w:rsidRPr="00ED3A27">
        <w:rPr>
          <w:rFonts w:ascii="Times New Roman" w:eastAsia="Times New Roman" w:hAnsi="Times New Roman" w:cs="Times New Roman"/>
          <w:sz w:val="18"/>
          <w:szCs w:val="18"/>
        </w:rPr>
        <w:t> к Положению о порядке проведения конкурса на замещение вакантной должности муниципальной службы</w:t>
      </w:r>
    </w:p>
    <w:p w:rsidR="0047194F" w:rsidRPr="00ED3A27" w:rsidRDefault="0047194F" w:rsidP="0047194F">
      <w:pPr>
        <w:spacing w:before="100" w:beforeAutospacing="1" w:after="100" w:afterAutospacing="1" w:line="240" w:lineRule="auto"/>
        <w:jc w:val="center"/>
        <w:rPr>
          <w:rFonts w:ascii="Times New Roman" w:eastAsia="Times New Roman" w:hAnsi="Times New Roman" w:cs="Times New Roman"/>
          <w:sz w:val="18"/>
          <w:szCs w:val="18"/>
        </w:rPr>
      </w:pPr>
      <w:r w:rsidRPr="00ED3A27">
        <w:rPr>
          <w:rFonts w:ascii="Times New Roman" w:eastAsia="Times New Roman" w:hAnsi="Times New Roman" w:cs="Times New Roman"/>
          <w:sz w:val="18"/>
          <w:szCs w:val="18"/>
        </w:rPr>
        <w:t> </w:t>
      </w:r>
    </w:p>
    <w:p w:rsidR="0047194F" w:rsidRPr="00A06E4C" w:rsidRDefault="0047194F" w:rsidP="0047194F">
      <w:pPr>
        <w:spacing w:before="100" w:beforeAutospacing="1" w:after="100" w:afterAutospacing="1" w:line="240" w:lineRule="auto"/>
        <w:jc w:val="center"/>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ЗАЯВЛЕНИЕ</w:t>
      </w:r>
    </w:p>
    <w:p w:rsidR="00ED3A27" w:rsidRDefault="0047194F" w:rsidP="00ED3A27">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xml:space="preserve"> Я, </w:t>
      </w:r>
      <w:r w:rsidR="00ED3A27">
        <w:rPr>
          <w:rFonts w:ascii="Times New Roman" w:eastAsia="Times New Roman" w:hAnsi="Times New Roman" w:cs="Times New Roman"/>
          <w:sz w:val="24"/>
          <w:szCs w:val="24"/>
        </w:rPr>
        <w:t>_________________________________________________________________________</w:t>
      </w:r>
    </w:p>
    <w:p w:rsidR="0047194F" w:rsidRPr="00A06E4C" w:rsidRDefault="00ED3A27" w:rsidP="00ED3A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7194F" w:rsidRPr="00A06E4C">
        <w:rPr>
          <w:rFonts w:ascii="Times New Roman" w:eastAsia="Times New Roman" w:hAnsi="Times New Roman" w:cs="Times New Roman"/>
          <w:sz w:val="24"/>
          <w:szCs w:val="24"/>
        </w:rPr>
        <w:t>(фамилия, имя, отчество)</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желаю принять участие в конкурсе на замещение вакантной должности муниципальной  службы ______________________________________________________________________.</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i/>
          <w:iCs/>
          <w:sz w:val="24"/>
          <w:szCs w:val="24"/>
        </w:rPr>
        <w:t xml:space="preserve">                                            </w:t>
      </w:r>
      <w:r w:rsidRPr="00A06E4C">
        <w:rPr>
          <w:rFonts w:ascii="Times New Roman" w:eastAsia="Times New Roman" w:hAnsi="Times New Roman" w:cs="Times New Roman"/>
          <w:sz w:val="24"/>
          <w:szCs w:val="24"/>
        </w:rPr>
        <w:t>(наименование должности)</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proofErr w:type="gramStart"/>
      <w:r w:rsidRPr="00A06E4C">
        <w:rPr>
          <w:rFonts w:ascii="Times New Roman" w:eastAsia="Times New Roman" w:hAnsi="Times New Roman" w:cs="Times New Roman"/>
          <w:sz w:val="24"/>
          <w:szCs w:val="24"/>
        </w:rPr>
        <w:t>Настоящим подтверждаю, что я являюсь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иностранные граждане имеют право находится на муниципальной службе), дееспособен, владею государственным языком Российской Федерации и соответствую квалификационными требованиями, установленным действующим законодательством о муниципальной службе к указанной вакантной должности муниципальной службы.</w:t>
      </w:r>
      <w:proofErr w:type="gramEnd"/>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Не имею возражений против проведения проверки сведений, представляемых мной в конкурсную комиссию.</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______________                                                                                __________________</w:t>
      </w:r>
    </w:p>
    <w:p w:rsidR="0047194F" w:rsidRPr="00A06E4C" w:rsidRDefault="0047194F" w:rsidP="0047194F">
      <w:pPr>
        <w:spacing w:before="100" w:beforeAutospacing="1" w:after="100" w:afterAutospacing="1" w:line="240" w:lineRule="auto"/>
        <w:rPr>
          <w:rFonts w:ascii="Times New Roman" w:eastAsia="Times New Roman" w:hAnsi="Times New Roman" w:cs="Times New Roman"/>
          <w:sz w:val="24"/>
          <w:szCs w:val="24"/>
        </w:rPr>
      </w:pPr>
      <w:r w:rsidRPr="00A06E4C">
        <w:rPr>
          <w:rFonts w:ascii="Times New Roman" w:eastAsia="Times New Roman" w:hAnsi="Times New Roman" w:cs="Times New Roman"/>
          <w:sz w:val="24"/>
          <w:szCs w:val="24"/>
        </w:rPr>
        <w:t>           (дата)                                                                                (подпись)</w:t>
      </w:r>
    </w:p>
    <w:sectPr w:rsidR="0047194F" w:rsidRPr="00A06E4C" w:rsidSect="00184D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194F"/>
    <w:rsid w:val="00184DB6"/>
    <w:rsid w:val="001F6395"/>
    <w:rsid w:val="002274D7"/>
    <w:rsid w:val="002775C9"/>
    <w:rsid w:val="0047194F"/>
    <w:rsid w:val="00731997"/>
    <w:rsid w:val="00A06E4C"/>
    <w:rsid w:val="00BC3684"/>
    <w:rsid w:val="00ED3A27"/>
    <w:rsid w:val="00EF7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194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7194F"/>
    <w:rPr>
      <w:b/>
      <w:bCs/>
    </w:rPr>
  </w:style>
  <w:style w:type="paragraph" w:styleId="HTML">
    <w:name w:val="HTML Preformatted"/>
    <w:basedOn w:val="a"/>
    <w:link w:val="HTML0"/>
    <w:uiPriority w:val="99"/>
    <w:semiHidden/>
    <w:unhideWhenUsed/>
    <w:rsid w:val="0047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7194F"/>
    <w:rPr>
      <w:rFonts w:ascii="Courier New" w:eastAsia="Times New Roman" w:hAnsi="Courier New" w:cs="Courier New"/>
      <w:sz w:val="20"/>
      <w:szCs w:val="20"/>
    </w:rPr>
  </w:style>
  <w:style w:type="character" w:styleId="a5">
    <w:name w:val="Hyperlink"/>
    <w:basedOn w:val="a0"/>
    <w:uiPriority w:val="99"/>
    <w:unhideWhenUsed/>
    <w:rsid w:val="0047194F"/>
    <w:rPr>
      <w:color w:val="0000FF"/>
      <w:u w:val="single"/>
    </w:rPr>
  </w:style>
  <w:style w:type="character" w:styleId="a6">
    <w:name w:val="Emphasis"/>
    <w:basedOn w:val="a0"/>
    <w:uiPriority w:val="20"/>
    <w:qFormat/>
    <w:rsid w:val="0047194F"/>
    <w:rPr>
      <w:i/>
      <w:iCs/>
    </w:rPr>
  </w:style>
  <w:style w:type="paragraph" w:customStyle="1" w:styleId="b-rulemaking-documentlink-back">
    <w:name w:val="b-rulemaking-document__link-back"/>
    <w:basedOn w:val="a"/>
    <w:rsid w:val="004719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8230146">
      <w:bodyDiv w:val="1"/>
      <w:marLeft w:val="0"/>
      <w:marRight w:val="0"/>
      <w:marTop w:val="0"/>
      <w:marBottom w:val="0"/>
      <w:divBdr>
        <w:top w:val="none" w:sz="0" w:space="0" w:color="auto"/>
        <w:left w:val="none" w:sz="0" w:space="0" w:color="auto"/>
        <w:bottom w:val="none" w:sz="0" w:space="0" w:color="auto"/>
        <w:right w:val="none" w:sz="0" w:space="0" w:color="auto"/>
      </w:divBdr>
      <w:divsChild>
        <w:div w:id="1330408438">
          <w:marLeft w:val="0"/>
          <w:marRight w:val="0"/>
          <w:marTop w:val="0"/>
          <w:marBottom w:val="0"/>
          <w:divBdr>
            <w:top w:val="none" w:sz="0" w:space="0" w:color="auto"/>
            <w:left w:val="none" w:sz="0" w:space="0" w:color="auto"/>
            <w:bottom w:val="none" w:sz="0" w:space="0" w:color="auto"/>
            <w:right w:val="none" w:sz="0" w:space="0" w:color="auto"/>
          </w:divBdr>
          <w:divsChild>
            <w:div w:id="1387491348">
              <w:marLeft w:val="0"/>
              <w:marRight w:val="0"/>
              <w:marTop w:val="0"/>
              <w:marBottom w:val="0"/>
              <w:divBdr>
                <w:top w:val="none" w:sz="0" w:space="0" w:color="auto"/>
                <w:left w:val="none" w:sz="0" w:space="0" w:color="auto"/>
                <w:bottom w:val="none" w:sz="0" w:space="0" w:color="auto"/>
                <w:right w:val="none" w:sz="0" w:space="0" w:color="auto"/>
              </w:divBdr>
              <w:divsChild>
                <w:div w:id="1574316711">
                  <w:marLeft w:val="0"/>
                  <w:marRight w:val="0"/>
                  <w:marTop w:val="0"/>
                  <w:marBottom w:val="0"/>
                  <w:divBdr>
                    <w:top w:val="none" w:sz="0" w:space="0" w:color="auto"/>
                    <w:left w:val="none" w:sz="0" w:space="0" w:color="auto"/>
                    <w:bottom w:val="none" w:sz="0" w:space="0" w:color="auto"/>
                    <w:right w:val="none" w:sz="0" w:space="0" w:color="auto"/>
                  </w:divBdr>
                  <w:divsChild>
                    <w:div w:id="977687480">
                      <w:marLeft w:val="0"/>
                      <w:marRight w:val="0"/>
                      <w:marTop w:val="0"/>
                      <w:marBottom w:val="0"/>
                      <w:divBdr>
                        <w:top w:val="none" w:sz="0" w:space="0" w:color="auto"/>
                        <w:left w:val="none" w:sz="0" w:space="0" w:color="auto"/>
                        <w:bottom w:val="none" w:sz="0" w:space="0" w:color="auto"/>
                        <w:right w:val="none" w:sz="0" w:space="0" w:color="auto"/>
                      </w:divBdr>
                      <w:divsChild>
                        <w:div w:id="579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20738;fld=134;dst=100092" TargetMode="External"/><Relationship Id="rId5" Type="http://schemas.openxmlformats.org/officeDocument/2006/relationships/hyperlink" Target="consultantplus://offline/main?base=LAW;n=120738;fld=134;dst=1000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D787F-8284-4EC5-B8A0-E5C7C003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3025</Words>
  <Characters>17243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2016-03-28T03:55:00Z</cp:lastPrinted>
  <dcterms:created xsi:type="dcterms:W3CDTF">2016-03-28T03:01:00Z</dcterms:created>
  <dcterms:modified xsi:type="dcterms:W3CDTF">2016-05-13T09:13:00Z</dcterms:modified>
</cp:coreProperties>
</file>