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D03691" w:rsidRPr="001048BD" w14:paraId="00FAC03D" w14:textId="77777777" w:rsidTr="00CC03A8">
        <w:trPr>
          <w:cantSplit/>
          <w:trHeight w:val="1180"/>
        </w:trPr>
        <w:tc>
          <w:tcPr>
            <w:tcW w:w="3944" w:type="dxa"/>
          </w:tcPr>
          <w:p w14:paraId="1EFD7B02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Башкортостан Республика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 </w:t>
            </w:r>
          </w:p>
          <w:p w14:paraId="7D64C12F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1D541087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районы </w:t>
            </w:r>
          </w:p>
          <w:p w14:paraId="3D0AC69D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Көҙән</w:t>
            </w:r>
            <w:r w:rsidRPr="001048B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be-BY"/>
              </w:rPr>
              <w:t xml:space="preserve"> 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советы </w:t>
            </w:r>
          </w:p>
          <w:p w14:paraId="61723805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биләмә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хакимиәте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75DC007D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inline distT="0" distB="0" distL="0" distR="0" wp14:anchorId="4EA864FE" wp14:editId="2D375138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140BB219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Администрация сельского поселения </w:t>
            </w:r>
          </w:p>
          <w:p w14:paraId="1FBC3822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Кузяновский сельсовет </w:t>
            </w:r>
          </w:p>
          <w:p w14:paraId="12C23C08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муниципального района </w:t>
            </w:r>
          </w:p>
          <w:p w14:paraId="4085C3EA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Ишимбайский район </w:t>
            </w:r>
          </w:p>
          <w:p w14:paraId="66B9CD02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Республики Башкортостан</w:t>
            </w:r>
          </w:p>
        </w:tc>
      </w:tr>
      <w:tr w:rsidR="00D03691" w:rsidRPr="001048BD" w14:paraId="23C79CDC" w14:textId="77777777" w:rsidTr="00CC03A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2EAD96F7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853B0D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Совет 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урамы</w:t>
            </w:r>
            <w:proofErr w:type="spellEnd"/>
            <w:proofErr w:type="gram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46,</w:t>
            </w:r>
          </w:p>
          <w:p w14:paraId="16374558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  <w:t xml:space="preserve">Көҙән </w:t>
            </w: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ауылы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Ишембай</w:t>
            </w:r>
            <w:proofErr w:type="spellEnd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Республикаһы</w:t>
            </w:r>
            <w:proofErr w:type="spellEnd"/>
          </w:p>
          <w:p w14:paraId="616BF411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453234</w:t>
            </w:r>
          </w:p>
          <w:p w14:paraId="057F2BBD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Тел.; 8(34794) 73-243, факс 73-200.</w:t>
            </w:r>
          </w:p>
          <w:p w14:paraId="7ABD92ED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55BA80D0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6EEC88FF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03508BE3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noProof/>
                <w:color w:val="000000" w:themeColor="text1"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33AF3B" wp14:editId="5FD634C3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441330A6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ул. Советская, 46,</w:t>
            </w:r>
          </w:p>
          <w:p w14:paraId="2F3E1817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с.Кузяново, Ишимбайский район, </w:t>
            </w:r>
          </w:p>
          <w:p w14:paraId="7C2EF548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Республика Башкортостан</w:t>
            </w:r>
          </w:p>
          <w:p w14:paraId="3084BD93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453234</w:t>
            </w:r>
          </w:p>
          <w:p w14:paraId="6F6971F6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Тел.; 8(34794) 73-243, факс 73-200.</w:t>
            </w:r>
          </w:p>
          <w:p w14:paraId="3B45E819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 xml:space="preserve">                 Е-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kuzansp</w:t>
            </w:r>
            <w:proofErr w:type="spellEnd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04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14:paraId="03E5D922" w14:textId="77777777" w:rsidR="00D03691" w:rsidRPr="001048BD" w:rsidRDefault="00D03691" w:rsidP="00CC03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BD95D8B" w14:textId="77777777" w:rsidR="00D03691" w:rsidRPr="001048BD" w:rsidRDefault="00D03691" w:rsidP="00D0369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1CE66B20" w14:textId="33663D9F" w:rsidR="00D03691" w:rsidRPr="00BB142B" w:rsidRDefault="00D03691" w:rsidP="00D0369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B1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2</w:t>
      </w:r>
      <w:r w:rsidR="00BB142B" w:rsidRPr="00BB1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proofErr w:type="gramEnd"/>
      <w:r w:rsidRPr="00BB1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 w:eastAsia="ru-RU"/>
        </w:rPr>
        <w:t xml:space="preserve"> марта </w:t>
      </w:r>
      <w:r w:rsidRPr="00BB1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 г.                                                                  </w:t>
      </w:r>
      <w:r w:rsidR="00BB1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BB1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№ </w:t>
      </w:r>
      <w:r w:rsidR="006A2538" w:rsidRPr="00BB1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1969399D" w14:textId="626E9ABA" w:rsidR="00E76853" w:rsidRDefault="00E76853" w:rsidP="00E768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349F">
        <w:rPr>
          <w:sz w:val="24"/>
          <w:szCs w:val="24"/>
        </w:rPr>
        <w:t> </w:t>
      </w:r>
      <w:r w:rsidRPr="0077710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комплексе  мероприятий  по  обеспечению</w:t>
      </w:r>
      <w:r w:rsidRPr="0077710E">
        <w:rPr>
          <w:rFonts w:ascii="Times New Roman" w:hAnsi="Times New Roman"/>
          <w:b/>
          <w:sz w:val="24"/>
          <w:szCs w:val="24"/>
        </w:rPr>
        <w:t xml:space="preserve">  пожар</w:t>
      </w:r>
      <w:r>
        <w:rPr>
          <w:rFonts w:ascii="Times New Roman" w:hAnsi="Times New Roman"/>
          <w:b/>
          <w:sz w:val="24"/>
          <w:szCs w:val="24"/>
        </w:rPr>
        <w:t>ной безопасности</w:t>
      </w:r>
      <w:r w:rsidRPr="0077710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 весеннее</w:t>
      </w:r>
      <w:r w:rsidR="006A25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летний  период 2023  года  </w:t>
      </w:r>
      <w:r w:rsidRPr="0077710E">
        <w:rPr>
          <w:rFonts w:ascii="Times New Roman" w:hAnsi="Times New Roman"/>
          <w:b/>
          <w:sz w:val="24"/>
          <w:szCs w:val="24"/>
        </w:rPr>
        <w:t>на террито</w:t>
      </w:r>
      <w:r>
        <w:rPr>
          <w:rFonts w:ascii="Times New Roman" w:hAnsi="Times New Roman"/>
          <w:b/>
          <w:sz w:val="24"/>
          <w:szCs w:val="24"/>
        </w:rPr>
        <w:t>рии   сельского поселения  Кузян</w:t>
      </w:r>
      <w:r w:rsidRPr="0077710E">
        <w:rPr>
          <w:rFonts w:ascii="Times New Roman" w:hAnsi="Times New Roman"/>
          <w:b/>
          <w:sz w:val="24"/>
          <w:szCs w:val="24"/>
        </w:rPr>
        <w:t xml:space="preserve">овский  сельсовет  муниципального района Ишимбайский район </w:t>
      </w:r>
      <w:r>
        <w:rPr>
          <w:rFonts w:ascii="Times New Roman" w:hAnsi="Times New Roman"/>
          <w:b/>
          <w:sz w:val="24"/>
          <w:szCs w:val="24"/>
        </w:rPr>
        <w:t>Республики  Башкортостан</w:t>
      </w:r>
    </w:p>
    <w:p w14:paraId="78F93904" w14:textId="25869D20" w:rsidR="006A2538" w:rsidRDefault="006A2538" w:rsidP="006A2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2BD9C655" w14:textId="77777777" w:rsidR="00321E1B" w:rsidRPr="00321E1B" w:rsidRDefault="006A2538" w:rsidP="00321E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21E1B" w:rsidRPr="00C25345">
        <w:t xml:space="preserve">         </w:t>
      </w:r>
      <w:r w:rsidR="00321E1B" w:rsidRPr="00321E1B">
        <w:rPr>
          <w:rFonts w:ascii="Times New Roman" w:hAnsi="Times New Roman" w:cs="Times New Roman"/>
          <w:sz w:val="24"/>
          <w:szCs w:val="24"/>
        </w:rPr>
        <w:t>В соответствии со ст. 25 Федерального закона от 21 декабря 1994 г. № 69-ФЗ «О пожарной безопасности», Федеральными законами от 06 октября 2003 г. № 131-ФЭ «Об общих принципах организации местного самоуправления в Российской Федерации», от 22 июля 2008 г. № 123-ФЗ «Об утверждении технического регламента о требованиях пожарной безопасности», постановления  Правительства Российской Федерации от 16 сентября 2020г. №1479 «Об утверждении Правил противопожарного режима в Российской Федерации»,  а также, с повышением риска возникновения пожаров и чрезвычайных ситуаций с наступлением весенне-летнего периода,</w:t>
      </w:r>
    </w:p>
    <w:p w14:paraId="2A6D2BDC" w14:textId="1545E010" w:rsidR="00321E1B" w:rsidRPr="00321E1B" w:rsidRDefault="00321E1B" w:rsidP="00321E1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ПОСТАНОВЛЯЮ:</w:t>
      </w:r>
    </w:p>
    <w:p w14:paraId="393862C0" w14:textId="77777777" w:rsidR="00321E1B" w:rsidRPr="00321E1B" w:rsidRDefault="00321E1B" w:rsidP="00321E1B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right="-2"/>
        <w:jc w:val="both"/>
      </w:pPr>
      <w:r w:rsidRPr="00321E1B">
        <w:t xml:space="preserve">           1. Утвердить прилагаемый план противопожарных мероприятий по подготовке населенных пунктов, учреждений, организаций и объектов сельскохозяйственного назначения к работе в весенне-летний пожароопасный период 2023 года.  </w:t>
      </w:r>
    </w:p>
    <w:p w14:paraId="433132B2" w14:textId="74B34013" w:rsidR="00321E1B" w:rsidRPr="00321E1B" w:rsidRDefault="00321E1B" w:rsidP="00321E1B">
      <w:pPr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Специалисту по пожарной безопасности администрации сельского </w:t>
      </w:r>
      <w:proofErr w:type="gramStart"/>
      <w:r w:rsidRPr="00321E1B">
        <w:rPr>
          <w:rFonts w:ascii="Times New Roman" w:hAnsi="Times New Roman" w:cs="Times New Roman"/>
          <w:color w:val="000000"/>
          <w:sz w:val="24"/>
          <w:szCs w:val="24"/>
        </w:rPr>
        <w:t>поселения  провести</w:t>
      </w:r>
      <w:proofErr w:type="gramEnd"/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 с </w:t>
      </w:r>
      <w:r w:rsidR="00BB142B">
        <w:rPr>
          <w:rFonts w:ascii="Times New Roman" w:hAnsi="Times New Roman" w:cs="Times New Roman"/>
          <w:color w:val="000000"/>
          <w:sz w:val="24"/>
          <w:szCs w:val="24"/>
        </w:rPr>
        <w:t>руководителями организаций</w:t>
      </w:r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  по выработке мер на усиление пожарной безопасности и тушению пожаров на  территориях </w:t>
      </w:r>
      <w:r w:rsidR="00BB142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321E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72B36D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>- организовать обучение населения мерам пожарной безопасности и привлечения к предупреждению и тушению пожаров, организовать целенаправленное информирование населения через информационные стенды о пожаробезопасном поведении в быту, в лесных массивах и действиях в случае возникновения пожаров;</w:t>
      </w:r>
    </w:p>
    <w:p w14:paraId="385A317E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- проверить исправность и </w:t>
      </w:r>
      <w:proofErr w:type="gramStart"/>
      <w:r w:rsidRPr="00321E1B">
        <w:rPr>
          <w:rFonts w:ascii="Times New Roman" w:hAnsi="Times New Roman" w:cs="Times New Roman"/>
          <w:color w:val="000000"/>
          <w:sz w:val="24"/>
          <w:szCs w:val="24"/>
        </w:rPr>
        <w:t>работоспособность  пожарных</w:t>
      </w:r>
      <w:proofErr w:type="gramEnd"/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 гидрантов и водоемов, а так же состояние подъездов к ним, принять меры по устранению выявленных недостатков;</w:t>
      </w:r>
    </w:p>
    <w:p w14:paraId="772980E4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>- не допускать на территории поселения сельскохозяйственные палы, особенно в непосредственной близости от населенных пунктов, зданий, сооружений, линий электропередач и телефонной связи, лесных массивов;</w:t>
      </w:r>
    </w:p>
    <w:p w14:paraId="0E42AE08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- не допускать использование противопожарных разрывов между зданиями и сооружениями, пожарных подъездов к зданиям под складирование материалов, оборудования и для стоянки транспорта, а </w:t>
      </w:r>
      <w:proofErr w:type="gramStart"/>
      <w:r w:rsidRPr="00321E1B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скирдов, стогов грубых кормов и других горючих материалов под воздушными линиями электропередач;</w:t>
      </w:r>
    </w:p>
    <w:p w14:paraId="2F1B1E7B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своевременно проконтролировать очистку подведомственных территорий организаций и учреждений, а </w:t>
      </w:r>
      <w:proofErr w:type="gramStart"/>
      <w:r w:rsidRPr="00321E1B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 участков прилегающих к жилым домам, иным постройкам от горючих отходов, мусора, сухой травы;</w:t>
      </w:r>
    </w:p>
    <w:p w14:paraId="3E6D29A7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>-  провести подворные обходы с целью разъяснения и обеспечения личных подворий первичными средствами пожарной безопасности и обеспечению противопожарных мер, особенно малоимущих, социально незащищенных категорий граждан,  а так же граждан, относящихся к категории неблагополучных, провести сходы, встречи с населением, обсудить вопросы пожарной безопасности жилого сектора обеспечения утвержденного перечня первичных средств пожаротушения каждого домовладения и с которыми жители обязаны прибыть на случай пожара;</w:t>
      </w:r>
    </w:p>
    <w:p w14:paraId="7CE3C4C1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>- организовать в местах массового скопления людей стенды на противопожарную тематику;</w:t>
      </w:r>
    </w:p>
    <w:p w14:paraId="49001F31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>- размножить инструкции (памятки) о мерах пожарной безопасности и распространить их среди населения;</w:t>
      </w:r>
    </w:p>
    <w:p w14:paraId="24B9770A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>- к нарушителям противопожарного режима применять меры принимать меры общественного и противопожарного воздействия;</w:t>
      </w:r>
    </w:p>
    <w:p w14:paraId="7A18851C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- принять меры для осуществления комплекса мероприятий, направленных на предупреждение пожаров в жилом фонде, </w:t>
      </w:r>
      <w:proofErr w:type="gramStart"/>
      <w:r w:rsidRPr="00321E1B">
        <w:rPr>
          <w:rFonts w:ascii="Times New Roman" w:hAnsi="Times New Roman" w:cs="Times New Roman"/>
          <w:color w:val="000000"/>
          <w:sz w:val="24"/>
          <w:szCs w:val="24"/>
        </w:rPr>
        <w:t>в образовательных учреждений</w:t>
      </w:r>
      <w:proofErr w:type="gramEnd"/>
      <w:r w:rsidRPr="00321E1B">
        <w:rPr>
          <w:rFonts w:ascii="Times New Roman" w:hAnsi="Times New Roman" w:cs="Times New Roman"/>
          <w:color w:val="000000"/>
          <w:sz w:val="24"/>
          <w:szCs w:val="24"/>
        </w:rPr>
        <w:t xml:space="preserve"> и на объектах с массовым пребыванием людей, в местах летнего отдыха детей.</w:t>
      </w:r>
    </w:p>
    <w:p w14:paraId="19B77225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E1B">
        <w:rPr>
          <w:rFonts w:ascii="Times New Roman" w:hAnsi="Times New Roman" w:cs="Times New Roman"/>
          <w:color w:val="000000"/>
          <w:sz w:val="24"/>
          <w:szCs w:val="24"/>
        </w:rPr>
        <w:t>- использовать в полной мере предоставленные права в деле привлечения к административной ответственности нарушителей правил пожарной безопасности и лиц виновных в возникновении пожаров</w:t>
      </w:r>
    </w:p>
    <w:p w14:paraId="2DA2A95E" w14:textId="77777777" w:rsidR="00321E1B" w:rsidRPr="00321E1B" w:rsidRDefault="00321E1B" w:rsidP="00321E1B">
      <w:pPr>
        <w:spacing w:line="27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Рекомендовать: руководителям образовательных, дошкольных, летних оздоровительных учреждений:</w:t>
      </w:r>
    </w:p>
    <w:p w14:paraId="54485044" w14:textId="77777777" w:rsidR="00321E1B" w:rsidRPr="00321E1B" w:rsidRDefault="00321E1B" w:rsidP="00321E1B">
      <w:pPr>
        <w:pStyle w:val="1"/>
        <w:shd w:val="clear" w:color="auto" w:fill="auto"/>
        <w:tabs>
          <w:tab w:val="left" w:pos="1158"/>
        </w:tabs>
        <w:spacing w:line="274" w:lineRule="exact"/>
        <w:ind w:right="20"/>
        <w:jc w:val="both"/>
        <w:rPr>
          <w:rFonts w:ascii="Times New Roman" w:hAnsi="Times New Roman" w:cs="Times New Roman"/>
        </w:rPr>
      </w:pPr>
      <w:r w:rsidRPr="00321E1B">
        <w:rPr>
          <w:rFonts w:ascii="Times New Roman" w:hAnsi="Times New Roman" w:cs="Times New Roman"/>
        </w:rPr>
        <w:t xml:space="preserve">               -перед началом летних каникул в рамках проведения месячника пожарной безопасности по предупреждению пожаров от детской шалости с огнём, проводить дополнительную работу по обучению детей в образовательных учреждениях мерам пожарной безопасности;</w:t>
      </w:r>
    </w:p>
    <w:p w14:paraId="753C27BA" w14:textId="77777777" w:rsidR="00321E1B" w:rsidRPr="00321E1B" w:rsidRDefault="00321E1B" w:rsidP="00321E1B">
      <w:pPr>
        <w:pStyle w:val="1"/>
        <w:shd w:val="clear" w:color="auto" w:fill="auto"/>
        <w:tabs>
          <w:tab w:val="left" w:pos="1158"/>
        </w:tabs>
        <w:spacing w:line="274" w:lineRule="exact"/>
        <w:ind w:right="20"/>
        <w:jc w:val="both"/>
        <w:rPr>
          <w:rFonts w:ascii="Times New Roman" w:hAnsi="Times New Roman" w:cs="Times New Roman"/>
        </w:rPr>
      </w:pPr>
      <w:r w:rsidRPr="00321E1B">
        <w:rPr>
          <w:rFonts w:ascii="Times New Roman" w:hAnsi="Times New Roman" w:cs="Times New Roman"/>
        </w:rPr>
        <w:t xml:space="preserve">               -проводить</w:t>
      </w:r>
      <w:r w:rsidRPr="00321E1B">
        <w:rPr>
          <w:rFonts w:ascii="Times New Roman" w:hAnsi="Times New Roman" w:cs="Times New Roman"/>
        </w:rPr>
        <w:tab/>
        <w:t>соответствующую работу по обеспечению пожарной безопасности оздоровительных, дошкольных учреждений, мест летнего отдыха детей и подростков; открытие данной категории объектов разрешать только после выполнения в полном объёме противопожарных мероприятий и проведения инструктажей о соблюдении мер пожарной безопасности работников и ответственных лиц;</w:t>
      </w:r>
    </w:p>
    <w:p w14:paraId="1FCD0169" w14:textId="197F31EF" w:rsidR="00321E1B" w:rsidRPr="00321E1B" w:rsidRDefault="00321E1B" w:rsidP="00321E1B">
      <w:pPr>
        <w:pStyle w:val="1"/>
        <w:shd w:val="clear" w:color="auto" w:fill="auto"/>
        <w:tabs>
          <w:tab w:val="left" w:pos="1158"/>
        </w:tabs>
        <w:spacing w:line="274" w:lineRule="exact"/>
        <w:ind w:right="20"/>
        <w:jc w:val="both"/>
        <w:rPr>
          <w:rFonts w:ascii="Times New Roman" w:hAnsi="Times New Roman" w:cs="Times New Roman"/>
        </w:rPr>
      </w:pPr>
      <w:r w:rsidRPr="00321E1B">
        <w:rPr>
          <w:rFonts w:ascii="Times New Roman" w:hAnsi="Times New Roman" w:cs="Times New Roman"/>
        </w:rPr>
        <w:t xml:space="preserve">             3. Обнародовать настоящее постановление на информационном стенде в администрации сельского </w:t>
      </w:r>
      <w:proofErr w:type="gramStart"/>
      <w:r w:rsidRPr="00321E1B">
        <w:rPr>
          <w:rFonts w:ascii="Times New Roman" w:hAnsi="Times New Roman" w:cs="Times New Roman"/>
        </w:rPr>
        <w:t xml:space="preserve">поселения  </w:t>
      </w:r>
      <w:r w:rsidR="00BB142B">
        <w:rPr>
          <w:rFonts w:ascii="Times New Roman" w:hAnsi="Times New Roman" w:cs="Times New Roman"/>
        </w:rPr>
        <w:t>Кузянов</w:t>
      </w:r>
      <w:r w:rsidRPr="00321E1B">
        <w:rPr>
          <w:rFonts w:ascii="Times New Roman" w:hAnsi="Times New Roman" w:cs="Times New Roman"/>
        </w:rPr>
        <w:t>ский</w:t>
      </w:r>
      <w:proofErr w:type="gramEnd"/>
      <w:r w:rsidRPr="00321E1B">
        <w:rPr>
          <w:rFonts w:ascii="Times New Roman" w:hAnsi="Times New Roman" w:cs="Times New Roman"/>
        </w:rPr>
        <w:t xml:space="preserve">   сельсовет муниципального района </w:t>
      </w:r>
      <w:r w:rsidR="00BB142B">
        <w:rPr>
          <w:rFonts w:ascii="Times New Roman" w:hAnsi="Times New Roman" w:cs="Times New Roman"/>
        </w:rPr>
        <w:t>Ишимбай</w:t>
      </w:r>
      <w:r w:rsidRPr="00321E1B">
        <w:rPr>
          <w:rFonts w:ascii="Times New Roman" w:hAnsi="Times New Roman" w:cs="Times New Roman"/>
        </w:rPr>
        <w:t xml:space="preserve">ский район Республики Башкортостан по адресу: Республика Башкортостан, </w:t>
      </w:r>
      <w:r w:rsidR="00BB142B">
        <w:rPr>
          <w:rFonts w:ascii="Times New Roman" w:hAnsi="Times New Roman" w:cs="Times New Roman"/>
        </w:rPr>
        <w:t>Ишимбай</w:t>
      </w:r>
      <w:r w:rsidRPr="00321E1B">
        <w:rPr>
          <w:rFonts w:ascii="Times New Roman" w:hAnsi="Times New Roman" w:cs="Times New Roman"/>
        </w:rPr>
        <w:t>ский район, с.</w:t>
      </w:r>
      <w:r w:rsidR="00BB142B">
        <w:rPr>
          <w:rFonts w:ascii="Times New Roman" w:hAnsi="Times New Roman" w:cs="Times New Roman"/>
        </w:rPr>
        <w:t>Кузяново</w:t>
      </w:r>
      <w:r w:rsidRPr="00321E1B">
        <w:rPr>
          <w:rFonts w:ascii="Times New Roman" w:hAnsi="Times New Roman" w:cs="Times New Roman"/>
        </w:rPr>
        <w:t>, ул. Советская, д</w:t>
      </w:r>
      <w:r w:rsidR="00BB142B">
        <w:rPr>
          <w:rFonts w:ascii="Times New Roman" w:hAnsi="Times New Roman" w:cs="Times New Roman"/>
          <w:lang w:val="en-US"/>
        </w:rPr>
        <w:t>.</w:t>
      </w:r>
      <w:r w:rsidR="00BB142B">
        <w:rPr>
          <w:rFonts w:ascii="Times New Roman" w:hAnsi="Times New Roman" w:cs="Times New Roman"/>
        </w:rPr>
        <w:t>46</w:t>
      </w:r>
      <w:r w:rsidR="00BB142B">
        <w:rPr>
          <w:rFonts w:ascii="Times New Roman" w:hAnsi="Times New Roman" w:cs="Times New Roman"/>
          <w:lang w:val="en-US"/>
        </w:rPr>
        <w:t xml:space="preserve"> </w:t>
      </w:r>
      <w:r w:rsidRPr="00321E1B">
        <w:rPr>
          <w:rFonts w:ascii="Times New Roman" w:hAnsi="Times New Roman" w:cs="Times New Roman"/>
        </w:rPr>
        <w:t xml:space="preserve"> и </w:t>
      </w:r>
      <w:r w:rsidR="00BB142B">
        <w:rPr>
          <w:rFonts w:ascii="Times New Roman" w:hAnsi="Times New Roman" w:cs="Times New Roman"/>
          <w:lang w:val="en-US"/>
        </w:rPr>
        <w:t xml:space="preserve"> </w:t>
      </w:r>
      <w:r w:rsidRPr="00321E1B">
        <w:rPr>
          <w:rFonts w:ascii="Times New Roman" w:hAnsi="Times New Roman" w:cs="Times New Roman"/>
        </w:rPr>
        <w:t xml:space="preserve">на </w:t>
      </w:r>
      <w:r w:rsidR="00BB142B">
        <w:rPr>
          <w:rFonts w:ascii="Times New Roman" w:hAnsi="Times New Roman" w:cs="Times New Roman"/>
          <w:lang w:val="en-US"/>
        </w:rPr>
        <w:t xml:space="preserve"> </w:t>
      </w:r>
      <w:r w:rsidRPr="00321E1B">
        <w:rPr>
          <w:rFonts w:ascii="Times New Roman" w:hAnsi="Times New Roman" w:cs="Times New Roman"/>
        </w:rPr>
        <w:t>официальном сайте</w:t>
      </w:r>
      <w:r w:rsidR="00BB142B">
        <w:rPr>
          <w:rFonts w:ascii="Times New Roman" w:hAnsi="Times New Roman" w:cs="Times New Roman"/>
        </w:rPr>
        <w:t xml:space="preserve">  </w:t>
      </w:r>
      <w:hyperlink r:id="rId8" w:history="1">
        <w:r w:rsidR="00BB142B" w:rsidRPr="00191C83">
          <w:rPr>
            <w:rStyle w:val="ab"/>
            <w:rFonts w:ascii="Times New Roman" w:hAnsi="Times New Roman" w:cs="Times New Roman"/>
            <w:bCs/>
            <w:lang w:val="en-US" w:eastAsia="ar-SA"/>
          </w:rPr>
          <w:t>https</w:t>
        </w:r>
        <w:r w:rsidR="00BB142B" w:rsidRPr="00191C83">
          <w:rPr>
            <w:rStyle w:val="ab"/>
            <w:rFonts w:ascii="Times New Roman" w:hAnsi="Times New Roman" w:cs="Times New Roman"/>
            <w:bCs/>
            <w:lang w:eastAsia="ar-SA"/>
          </w:rPr>
          <w:t>://</w:t>
        </w:r>
        <w:proofErr w:type="spellStart"/>
        <w:r w:rsidR="00BB142B" w:rsidRPr="00191C83">
          <w:rPr>
            <w:rStyle w:val="ab"/>
            <w:rFonts w:ascii="Times New Roman" w:hAnsi="Times New Roman" w:cs="Times New Roman"/>
            <w:bCs/>
            <w:lang w:val="en-US" w:eastAsia="ar-SA"/>
          </w:rPr>
          <w:t>kuzanovo</w:t>
        </w:r>
        <w:proofErr w:type="spellEnd"/>
        <w:r w:rsidR="00BB142B" w:rsidRPr="00191C83">
          <w:rPr>
            <w:rStyle w:val="ab"/>
            <w:rFonts w:ascii="Times New Roman" w:hAnsi="Times New Roman" w:cs="Times New Roman"/>
            <w:bCs/>
            <w:lang w:eastAsia="ar-SA"/>
          </w:rPr>
          <w:t>.</w:t>
        </w:r>
        <w:proofErr w:type="spellStart"/>
        <w:r w:rsidR="00BB142B" w:rsidRPr="00191C83">
          <w:rPr>
            <w:rStyle w:val="ab"/>
            <w:rFonts w:ascii="Times New Roman" w:hAnsi="Times New Roman" w:cs="Times New Roman"/>
            <w:bCs/>
            <w:lang w:val="en-US" w:eastAsia="ar-SA"/>
          </w:rPr>
          <w:t>ru</w:t>
        </w:r>
        <w:proofErr w:type="spellEnd"/>
      </w:hyperlink>
      <w:r w:rsidRPr="00321E1B">
        <w:rPr>
          <w:rFonts w:ascii="Times New Roman" w:hAnsi="Times New Roman" w:cs="Times New Roman"/>
        </w:rPr>
        <w:t>.</w:t>
      </w:r>
    </w:p>
    <w:p w14:paraId="3E243BBE" w14:textId="5EF3D268" w:rsidR="00321E1B" w:rsidRDefault="00321E1B" w:rsidP="00321E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возлагаю на себя.</w:t>
      </w:r>
    </w:p>
    <w:p w14:paraId="4ADBC8C1" w14:textId="77777777" w:rsidR="00BB142B" w:rsidRPr="00321E1B" w:rsidRDefault="00BB142B" w:rsidP="00321E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14CBE8" w14:textId="77777777" w:rsidR="00321E1B" w:rsidRPr="00321E1B" w:rsidRDefault="00321E1B" w:rsidP="00321E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2BDF3BA1" w14:textId="03FF7AD5" w:rsidR="00321E1B" w:rsidRPr="00321E1B" w:rsidRDefault="00BB142B" w:rsidP="00321E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Кузяновс</w:t>
      </w:r>
      <w:r w:rsidR="00321E1B" w:rsidRPr="00321E1B">
        <w:rPr>
          <w:rFonts w:ascii="Times New Roman" w:hAnsi="Times New Roman" w:cs="Times New Roman"/>
          <w:sz w:val="24"/>
          <w:szCs w:val="24"/>
        </w:rPr>
        <w:t>кий сельсовет</w:t>
      </w:r>
    </w:p>
    <w:p w14:paraId="2DFF59BE" w14:textId="77777777" w:rsidR="00321E1B" w:rsidRPr="00321E1B" w:rsidRDefault="00321E1B" w:rsidP="00321E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3822A817" w14:textId="3A02ADA6" w:rsidR="00321E1B" w:rsidRPr="00321E1B" w:rsidRDefault="00BB142B" w:rsidP="00321E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Ишимбай</w:t>
      </w:r>
      <w:r w:rsidR="00321E1B" w:rsidRPr="00321E1B">
        <w:rPr>
          <w:rFonts w:ascii="Times New Roman" w:hAnsi="Times New Roman" w:cs="Times New Roman"/>
          <w:sz w:val="24"/>
          <w:szCs w:val="24"/>
        </w:rPr>
        <w:t xml:space="preserve">ский район </w:t>
      </w:r>
    </w:p>
    <w:p w14:paraId="24973A92" w14:textId="49973193" w:rsidR="00321E1B" w:rsidRDefault="00321E1B" w:rsidP="00321E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</w:t>
      </w:r>
      <w:r w:rsidR="00BB14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1E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21E1B">
        <w:rPr>
          <w:rFonts w:ascii="Times New Roman" w:hAnsi="Times New Roman" w:cs="Times New Roman"/>
          <w:sz w:val="24"/>
          <w:szCs w:val="24"/>
        </w:rPr>
        <w:t>Шаяхметов  И.А.</w:t>
      </w:r>
      <w:proofErr w:type="gramEnd"/>
    </w:p>
    <w:p w14:paraId="6FDBD128" w14:textId="77777777" w:rsidR="00BB142B" w:rsidRPr="00321E1B" w:rsidRDefault="00BB142B" w:rsidP="00321E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2F74A1" w14:textId="77777777" w:rsidR="00F2560C" w:rsidRDefault="00F2560C" w:rsidP="00321E1B">
      <w:pPr>
        <w:overflowPunct w:val="0"/>
        <w:ind w:left="720" w:hanging="540"/>
        <w:contextualSpacing/>
        <w:jc w:val="right"/>
        <w:rPr>
          <w:rFonts w:ascii="Times New Roman" w:hAnsi="Times New Roman" w:cs="Times New Roman"/>
        </w:rPr>
      </w:pPr>
    </w:p>
    <w:p w14:paraId="138AFC3B" w14:textId="77777777" w:rsidR="00F2560C" w:rsidRDefault="00F2560C" w:rsidP="00321E1B">
      <w:pPr>
        <w:overflowPunct w:val="0"/>
        <w:ind w:left="720" w:hanging="540"/>
        <w:contextualSpacing/>
        <w:jc w:val="right"/>
        <w:rPr>
          <w:rFonts w:ascii="Times New Roman" w:hAnsi="Times New Roman" w:cs="Times New Roman"/>
        </w:rPr>
      </w:pPr>
    </w:p>
    <w:p w14:paraId="1DFDEB0F" w14:textId="77777777" w:rsidR="00F2560C" w:rsidRDefault="00F2560C" w:rsidP="00321E1B">
      <w:pPr>
        <w:overflowPunct w:val="0"/>
        <w:ind w:left="720" w:hanging="540"/>
        <w:contextualSpacing/>
        <w:jc w:val="right"/>
        <w:rPr>
          <w:rFonts w:ascii="Times New Roman" w:hAnsi="Times New Roman" w:cs="Times New Roman"/>
        </w:rPr>
      </w:pPr>
    </w:p>
    <w:p w14:paraId="1435B691" w14:textId="55FB1FC0" w:rsidR="00321E1B" w:rsidRPr="00BB142B" w:rsidRDefault="00321E1B" w:rsidP="00321E1B">
      <w:pPr>
        <w:overflowPunct w:val="0"/>
        <w:ind w:left="720" w:hanging="540"/>
        <w:contextualSpacing/>
        <w:jc w:val="right"/>
        <w:rPr>
          <w:rFonts w:ascii="Times New Roman" w:hAnsi="Times New Roman" w:cs="Times New Roman"/>
        </w:rPr>
      </w:pPr>
      <w:r w:rsidRPr="00BB142B">
        <w:rPr>
          <w:rFonts w:ascii="Times New Roman" w:hAnsi="Times New Roman" w:cs="Times New Roman"/>
        </w:rPr>
        <w:t xml:space="preserve">УТВЕРЖДЕН                                                                                                                                                          постановлением главы </w:t>
      </w:r>
    </w:p>
    <w:p w14:paraId="6BA99F8E" w14:textId="77777777" w:rsidR="00321E1B" w:rsidRPr="00BB142B" w:rsidRDefault="00321E1B" w:rsidP="00321E1B">
      <w:pPr>
        <w:overflowPunct w:val="0"/>
        <w:ind w:left="720" w:hanging="540"/>
        <w:contextualSpacing/>
        <w:jc w:val="right"/>
        <w:rPr>
          <w:rFonts w:ascii="Times New Roman" w:hAnsi="Times New Roman" w:cs="Times New Roman"/>
        </w:rPr>
      </w:pPr>
      <w:r w:rsidRPr="00BB142B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                            </w:t>
      </w:r>
    </w:p>
    <w:p w14:paraId="655B0458" w14:textId="1A90A19A" w:rsidR="00321E1B" w:rsidRPr="00BB142B" w:rsidRDefault="00321E1B" w:rsidP="00321E1B">
      <w:pPr>
        <w:jc w:val="right"/>
        <w:rPr>
          <w:rFonts w:ascii="Times New Roman" w:hAnsi="Times New Roman" w:cs="Times New Roman"/>
        </w:rPr>
      </w:pPr>
      <w:r w:rsidRPr="00BB142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B142B">
        <w:rPr>
          <w:rFonts w:ascii="Times New Roman" w:hAnsi="Times New Roman" w:cs="Times New Roman"/>
        </w:rPr>
        <w:t>Кузянов</w:t>
      </w:r>
      <w:r w:rsidRPr="00BB142B">
        <w:rPr>
          <w:rFonts w:ascii="Times New Roman" w:hAnsi="Times New Roman" w:cs="Times New Roman"/>
        </w:rPr>
        <w:t xml:space="preserve">ский сельсовет                                                                                                               </w:t>
      </w:r>
    </w:p>
    <w:p w14:paraId="6FC28440" w14:textId="77777777" w:rsidR="00321E1B" w:rsidRPr="00BB142B" w:rsidRDefault="00321E1B" w:rsidP="00321E1B">
      <w:pPr>
        <w:jc w:val="right"/>
        <w:rPr>
          <w:rFonts w:ascii="Times New Roman" w:hAnsi="Times New Roman" w:cs="Times New Roman"/>
        </w:rPr>
      </w:pPr>
      <w:r w:rsidRPr="00BB142B">
        <w:rPr>
          <w:rFonts w:ascii="Times New Roman" w:hAnsi="Times New Roman" w:cs="Times New Roman"/>
        </w:rPr>
        <w:t>муниципального района</w:t>
      </w:r>
    </w:p>
    <w:p w14:paraId="145874C1" w14:textId="7A3B2046" w:rsidR="00321E1B" w:rsidRPr="00BB142B" w:rsidRDefault="00BB142B" w:rsidP="00321E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Ишимбай</w:t>
      </w:r>
      <w:r w:rsidR="00321E1B" w:rsidRPr="00BB142B">
        <w:rPr>
          <w:rFonts w:ascii="Times New Roman" w:hAnsi="Times New Roman" w:cs="Times New Roman"/>
        </w:rPr>
        <w:t>ский район</w:t>
      </w:r>
    </w:p>
    <w:p w14:paraId="2083BA00" w14:textId="77777777" w:rsidR="00321E1B" w:rsidRPr="00BB142B" w:rsidRDefault="00321E1B" w:rsidP="00321E1B">
      <w:pPr>
        <w:jc w:val="right"/>
        <w:rPr>
          <w:rFonts w:ascii="Times New Roman" w:hAnsi="Times New Roman" w:cs="Times New Roman"/>
        </w:rPr>
      </w:pPr>
      <w:r w:rsidRPr="00BB142B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                                   </w:t>
      </w:r>
    </w:p>
    <w:p w14:paraId="78835A14" w14:textId="25C8C6D2" w:rsidR="00321E1B" w:rsidRPr="00BB142B" w:rsidRDefault="00321E1B" w:rsidP="00321E1B">
      <w:pPr>
        <w:pStyle w:val="Style12"/>
        <w:widowControl/>
        <w:spacing w:line="240" w:lineRule="auto"/>
        <w:ind w:right="-24"/>
        <w:jc w:val="right"/>
        <w:rPr>
          <w:rFonts w:ascii="Times New Roman" w:hAnsi="Times New Roman" w:cs="Times New Roman"/>
          <w:sz w:val="22"/>
          <w:szCs w:val="22"/>
        </w:rPr>
      </w:pPr>
      <w:r w:rsidRPr="00BB142B">
        <w:rPr>
          <w:rFonts w:ascii="Times New Roman" w:hAnsi="Times New Roman" w:cs="Times New Roman"/>
          <w:sz w:val="22"/>
          <w:szCs w:val="22"/>
        </w:rPr>
        <w:t xml:space="preserve">от </w:t>
      </w:r>
      <w:r w:rsidR="00BB142B">
        <w:rPr>
          <w:rFonts w:ascii="Times New Roman" w:hAnsi="Times New Roman" w:cs="Times New Roman"/>
          <w:sz w:val="22"/>
          <w:szCs w:val="22"/>
        </w:rPr>
        <w:t>28</w:t>
      </w:r>
      <w:r w:rsidRPr="00BB142B">
        <w:rPr>
          <w:rFonts w:ascii="Times New Roman" w:hAnsi="Times New Roman" w:cs="Times New Roman"/>
          <w:sz w:val="22"/>
          <w:szCs w:val="22"/>
        </w:rPr>
        <w:t xml:space="preserve"> марта 2023 года № </w:t>
      </w:r>
      <w:r w:rsidR="00BB142B">
        <w:rPr>
          <w:rFonts w:ascii="Times New Roman" w:hAnsi="Times New Roman" w:cs="Times New Roman"/>
          <w:sz w:val="22"/>
          <w:szCs w:val="22"/>
        </w:rPr>
        <w:t>20</w:t>
      </w:r>
    </w:p>
    <w:p w14:paraId="6223A76D" w14:textId="77777777" w:rsidR="00321E1B" w:rsidRPr="00321E1B" w:rsidRDefault="00321E1B" w:rsidP="00321E1B">
      <w:pPr>
        <w:pStyle w:val="Style12"/>
        <w:widowControl/>
        <w:spacing w:line="240" w:lineRule="auto"/>
        <w:ind w:right="427"/>
        <w:rPr>
          <w:rStyle w:val="FontStyle38"/>
        </w:rPr>
      </w:pPr>
    </w:p>
    <w:p w14:paraId="0CDAEBAC" w14:textId="77777777" w:rsidR="00321E1B" w:rsidRPr="00321E1B" w:rsidRDefault="00321E1B" w:rsidP="00321E1B">
      <w:pPr>
        <w:pStyle w:val="Style12"/>
        <w:widowControl/>
        <w:spacing w:line="240" w:lineRule="auto"/>
        <w:ind w:right="427"/>
        <w:rPr>
          <w:rStyle w:val="FontStyle38"/>
          <w:b/>
        </w:rPr>
      </w:pPr>
    </w:p>
    <w:p w14:paraId="458FEE9D" w14:textId="77777777" w:rsidR="00321E1B" w:rsidRPr="00321E1B" w:rsidRDefault="00321E1B" w:rsidP="00321E1B">
      <w:pPr>
        <w:pStyle w:val="Style12"/>
        <w:widowControl/>
        <w:spacing w:line="240" w:lineRule="auto"/>
        <w:ind w:right="427"/>
        <w:rPr>
          <w:rStyle w:val="FontStyle38"/>
          <w:b/>
        </w:rPr>
      </w:pPr>
      <w:r w:rsidRPr="00321E1B">
        <w:rPr>
          <w:rStyle w:val="FontStyle38"/>
          <w:b/>
        </w:rPr>
        <w:t>ПЛАН</w:t>
      </w:r>
    </w:p>
    <w:p w14:paraId="3DC1E1AA" w14:textId="50D278A5" w:rsidR="00321E1B" w:rsidRPr="00321E1B" w:rsidRDefault="00321E1B" w:rsidP="00321E1B">
      <w:pPr>
        <w:pStyle w:val="Style12"/>
        <w:widowControl/>
        <w:spacing w:line="240" w:lineRule="auto"/>
        <w:ind w:left="1267" w:right="508"/>
        <w:rPr>
          <w:rStyle w:val="FontStyle38"/>
          <w:b/>
        </w:rPr>
      </w:pPr>
      <w:r w:rsidRPr="00321E1B">
        <w:rPr>
          <w:rStyle w:val="FontStyle38"/>
          <w:b/>
        </w:rPr>
        <w:t xml:space="preserve">мероприятий по усилению пожарной безопасности в сельском поселении </w:t>
      </w:r>
      <w:r w:rsidR="00BB142B">
        <w:rPr>
          <w:rStyle w:val="FontStyle38"/>
          <w:b/>
        </w:rPr>
        <w:t>Кузянов</w:t>
      </w:r>
      <w:r w:rsidRPr="00321E1B">
        <w:rPr>
          <w:rStyle w:val="FontStyle38"/>
          <w:b/>
        </w:rPr>
        <w:t xml:space="preserve">ский сельсовет </w:t>
      </w:r>
      <w:proofErr w:type="gramStart"/>
      <w:r w:rsidRPr="00321E1B">
        <w:rPr>
          <w:rStyle w:val="FontStyle38"/>
          <w:b/>
        </w:rPr>
        <w:t>муниципального  района</w:t>
      </w:r>
      <w:proofErr w:type="gramEnd"/>
      <w:r w:rsidRPr="00321E1B">
        <w:rPr>
          <w:rStyle w:val="FontStyle38"/>
          <w:b/>
        </w:rPr>
        <w:t xml:space="preserve"> </w:t>
      </w:r>
      <w:r w:rsidR="00BB142B">
        <w:rPr>
          <w:rStyle w:val="FontStyle38"/>
          <w:b/>
        </w:rPr>
        <w:t>Ишимбай</w:t>
      </w:r>
      <w:r w:rsidRPr="00321E1B">
        <w:rPr>
          <w:rStyle w:val="FontStyle38"/>
          <w:b/>
        </w:rPr>
        <w:t>ский район Республики Башкортостан на весенне-летний пожароопасный период 2023 года</w:t>
      </w:r>
    </w:p>
    <w:p w14:paraId="51FB0E6C" w14:textId="77777777" w:rsidR="00321E1B" w:rsidRPr="00321E1B" w:rsidRDefault="00321E1B" w:rsidP="00321E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19"/>
        <w:gridCol w:w="5493"/>
        <w:gridCol w:w="1701"/>
        <w:gridCol w:w="2268"/>
      </w:tblGrid>
      <w:tr w:rsidR="00321E1B" w:rsidRPr="00321E1B" w14:paraId="333D9C99" w14:textId="77777777" w:rsidTr="00FD4532"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3302" w14:textId="77777777" w:rsidR="00321E1B" w:rsidRPr="00321E1B" w:rsidRDefault="00321E1B" w:rsidP="00FD4532">
            <w:pPr>
              <w:jc w:val="center"/>
              <w:rPr>
                <w:rStyle w:val="FontStyle41"/>
                <w:sz w:val="24"/>
                <w:szCs w:val="24"/>
              </w:rPr>
            </w:pPr>
            <w:r w:rsidRPr="00321E1B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8B2C" w14:textId="77777777" w:rsidR="00321E1B" w:rsidRPr="00321E1B" w:rsidRDefault="00321E1B" w:rsidP="00FD4532">
            <w:pPr>
              <w:jc w:val="center"/>
              <w:rPr>
                <w:rStyle w:val="FontStyle41"/>
                <w:sz w:val="24"/>
                <w:szCs w:val="24"/>
              </w:rPr>
            </w:pPr>
            <w:r w:rsidRPr="00321E1B">
              <w:rPr>
                <w:rStyle w:val="FontStyle4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00B6" w14:textId="77777777" w:rsidR="00321E1B" w:rsidRPr="00321E1B" w:rsidRDefault="00321E1B" w:rsidP="00FD4532">
            <w:pPr>
              <w:jc w:val="center"/>
              <w:rPr>
                <w:rStyle w:val="FontStyle41"/>
                <w:sz w:val="24"/>
                <w:szCs w:val="24"/>
              </w:rPr>
            </w:pPr>
            <w:r w:rsidRPr="00321E1B">
              <w:rPr>
                <w:rStyle w:val="FontStyle41"/>
                <w:sz w:val="24"/>
                <w:szCs w:val="24"/>
              </w:rPr>
              <w:t>Сроки исполнения</w:t>
            </w:r>
          </w:p>
          <w:p w14:paraId="096204FC" w14:textId="77777777" w:rsidR="00321E1B" w:rsidRPr="00321E1B" w:rsidRDefault="00321E1B" w:rsidP="00FD4532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FA3C" w14:textId="77777777" w:rsidR="00321E1B" w:rsidRPr="00321E1B" w:rsidRDefault="00321E1B" w:rsidP="00FD4532">
            <w:pPr>
              <w:jc w:val="center"/>
              <w:rPr>
                <w:rStyle w:val="FontStyle41"/>
                <w:sz w:val="24"/>
                <w:szCs w:val="24"/>
              </w:rPr>
            </w:pPr>
            <w:r w:rsidRPr="00321E1B">
              <w:rPr>
                <w:rStyle w:val="FontStyle41"/>
                <w:sz w:val="24"/>
                <w:szCs w:val="24"/>
              </w:rPr>
              <w:t>Исполнители</w:t>
            </w:r>
          </w:p>
        </w:tc>
      </w:tr>
      <w:tr w:rsidR="00321E1B" w:rsidRPr="00321E1B" w14:paraId="7D30DC27" w14:textId="77777777" w:rsidTr="00FD4532"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7A63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1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1BE1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Конституции Российской Федерации, законов Российской Федерации и Республики Башкортостан о пожарной безопасности, нормативных правовых актов Правительств Российской Федерации и Республики Башкортостан, приказов МЧС России провести обучение населения по месту жительство мерам пожарной безопасности</w:t>
            </w:r>
            <w:r w:rsidRPr="00321E1B">
              <w:rPr>
                <w:rStyle w:val="FontStyle3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6081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в</w:t>
            </w:r>
          </w:p>
          <w:p w14:paraId="1179FF92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3B31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Глава СП, специалист по пожарной безопасности</w:t>
            </w:r>
          </w:p>
          <w:p w14:paraId="24416E4A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</w:p>
        </w:tc>
      </w:tr>
      <w:tr w:rsidR="00321E1B" w:rsidRPr="00321E1B" w14:paraId="27DCAEA1" w14:textId="77777777" w:rsidTr="00FD4532"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CB1D" w14:textId="77777777" w:rsidR="00321E1B" w:rsidRPr="00321E1B" w:rsidRDefault="00321E1B" w:rsidP="00FD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1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F69F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Организовать проверки противопожарных состояний жилищ граждан по содержанию в надлежащем состоянии отопительных, электрических и газовых </w:t>
            </w:r>
            <w:proofErr w:type="gramStart"/>
            <w:r w:rsidRPr="00321E1B">
              <w:rPr>
                <w:rStyle w:val="FontStyle38"/>
              </w:rPr>
              <w:t>сетей  жилых</w:t>
            </w:r>
            <w:proofErr w:type="gramEnd"/>
            <w:r w:rsidRPr="00321E1B">
              <w:rPr>
                <w:rStyle w:val="FontStyle38"/>
              </w:rPr>
              <w:t xml:space="preserve"> домов и надворных построек. В ходе обследований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F880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апрель-май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598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Специалист   пожарной безопасности,</w:t>
            </w:r>
          </w:p>
          <w:p w14:paraId="1AC8E0AC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профгруппа</w:t>
            </w:r>
          </w:p>
          <w:p w14:paraId="275FF8E8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</w:p>
        </w:tc>
      </w:tr>
      <w:tr w:rsidR="00321E1B" w:rsidRPr="00321E1B" w14:paraId="2259F1D4" w14:textId="77777777" w:rsidTr="00FD4532"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1DD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4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1125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Разработать комплекс мероприятий по обеспечению пожарной безопасности объектов, попадающих в зоны возможного затопления и подтопления.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ADEE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Апрель-май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561C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Специалист пожарной безопасности</w:t>
            </w:r>
          </w:p>
          <w:p w14:paraId="3A8F310F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   </w:t>
            </w:r>
          </w:p>
        </w:tc>
      </w:tr>
      <w:tr w:rsidR="00321E1B" w:rsidRPr="00321E1B" w14:paraId="3BF098F7" w14:textId="77777777" w:rsidTr="00FD4532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22A3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lastRenderedPageBreak/>
              <w:t>5</w:t>
            </w:r>
          </w:p>
        </w:tc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B223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Провести очистку территории производственных и других объектов, жилых домов от сгораемого мусора, соломы и навоза. Категорически запретить разведение костров, сжигание мусора в черте населенных пунктов, а также топку бань и кухонных очагов на огородах в сухую жаркую и ветреную погоду.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CA5A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До начало пожароопасного периода, 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5CF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Глава СП, руководители учреждений </w:t>
            </w:r>
          </w:p>
          <w:p w14:paraId="7BCB28FE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и организаций, </w:t>
            </w:r>
            <w:proofErr w:type="gramStart"/>
            <w:r w:rsidRPr="00321E1B">
              <w:rPr>
                <w:rStyle w:val="FontStyle38"/>
              </w:rPr>
              <w:t>специалист  пожарной</w:t>
            </w:r>
            <w:proofErr w:type="gramEnd"/>
            <w:r w:rsidRPr="00321E1B">
              <w:rPr>
                <w:rStyle w:val="FontStyle38"/>
              </w:rPr>
              <w:t xml:space="preserve"> безопасности</w:t>
            </w:r>
          </w:p>
        </w:tc>
      </w:tr>
      <w:tr w:rsidR="00321E1B" w:rsidRPr="00321E1B" w14:paraId="3376E9B2" w14:textId="77777777" w:rsidTr="00FD4532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0131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   6</w:t>
            </w:r>
          </w:p>
        </w:tc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8061" w14:textId="3B9A9FEA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В школах, детских садах провести беседы с детьми по предупреждению пожаров от детской шалости с огнем.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B467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в течение 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7882" w14:textId="526D0661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директор </w:t>
            </w:r>
            <w:proofErr w:type="gramStart"/>
            <w:r w:rsidRPr="00321E1B">
              <w:rPr>
                <w:rStyle w:val="FontStyle38"/>
              </w:rPr>
              <w:t>МБОУ  СОШ</w:t>
            </w:r>
            <w:proofErr w:type="gramEnd"/>
            <w:r w:rsidRPr="00321E1B">
              <w:rPr>
                <w:rStyle w:val="FontStyle38"/>
              </w:rPr>
              <w:t xml:space="preserve"> с.</w:t>
            </w:r>
            <w:r w:rsidR="00BB142B">
              <w:rPr>
                <w:rStyle w:val="FontStyle38"/>
              </w:rPr>
              <w:t>Кузяново</w:t>
            </w:r>
          </w:p>
        </w:tc>
      </w:tr>
      <w:tr w:rsidR="00321E1B" w:rsidRPr="00321E1B" w14:paraId="3C2BC470" w14:textId="77777777" w:rsidTr="00FD4532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33AB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7</w:t>
            </w:r>
          </w:p>
        </w:tc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1770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При наличии на территории населенных пунктов и объектов или вблизи (в радиусе 200м.) естественных или искусственных водоисточников (реки, озера и т.п.) выполнить подъезды с площадками (пирсами) с размерами не менее 12x12м. для установки пожарных автомобилей (приспособленной техники для этой цели) для забора воды в любое время года.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0852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В течение 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E318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 xml:space="preserve">Глава СП, руководители учреждений </w:t>
            </w:r>
          </w:p>
          <w:p w14:paraId="724AD71F" w14:textId="77777777" w:rsidR="00321E1B" w:rsidRPr="00321E1B" w:rsidRDefault="00321E1B" w:rsidP="00FD4532">
            <w:pPr>
              <w:jc w:val="both"/>
              <w:rPr>
                <w:rStyle w:val="FontStyle38"/>
              </w:rPr>
            </w:pPr>
            <w:r w:rsidRPr="00321E1B">
              <w:rPr>
                <w:rStyle w:val="FontStyle38"/>
              </w:rPr>
              <w:t>и организаций</w:t>
            </w:r>
          </w:p>
        </w:tc>
      </w:tr>
      <w:tr w:rsidR="00321E1B" w:rsidRPr="00321E1B" w14:paraId="1047504A" w14:textId="77777777" w:rsidTr="00FD4532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3DDE" w14:textId="512188A9" w:rsidR="00321E1B" w:rsidRPr="00321E1B" w:rsidRDefault="00321E1B" w:rsidP="00321E1B">
            <w:pPr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386D" w14:textId="01669E98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Обеспечить беспрепятственный проезд пожарно-спасательной техники к зданиям (сооружениям) и противопожарным водоснабжениям для ликвидации возможных пожаров и проведения аварийно-спасательных работ.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D648" w14:textId="77777777" w:rsidR="00321E1B" w:rsidRPr="006F2CA2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в</w:t>
            </w:r>
          </w:p>
          <w:p w14:paraId="410C9214" w14:textId="77CF5BCF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течение 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0903" w14:textId="77777777" w:rsidR="00321E1B" w:rsidRPr="006F2CA2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Руководители</w:t>
            </w:r>
          </w:p>
          <w:p w14:paraId="1A4CD2FF" w14:textId="0E2098D3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учреждений и организаций, специалист по пожарной безопасности администрации СП</w:t>
            </w:r>
          </w:p>
        </w:tc>
      </w:tr>
      <w:tr w:rsidR="00321E1B" w:rsidRPr="00321E1B" w14:paraId="614828F5" w14:textId="77777777" w:rsidTr="00FD4532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4BF" w14:textId="0E84923D" w:rsidR="00321E1B" w:rsidRPr="00321E1B" w:rsidRDefault="00321E1B" w:rsidP="00321E1B">
            <w:pPr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C907" w14:textId="13939D3D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Провести месячник пожарной безопасности, в ходе которого усилить комплекс профилактических мероприятий по недопущению чрезвычайных ситуаций.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CBC4" w14:textId="2103E4AF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апрель-май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D7E8" w14:textId="77777777" w:rsidR="00321E1B" w:rsidRPr="006F2CA2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 xml:space="preserve">Глава СП, руководители учреждений </w:t>
            </w:r>
          </w:p>
          <w:p w14:paraId="2B9DD6DA" w14:textId="2A2F99F4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и организаций</w:t>
            </w:r>
          </w:p>
        </w:tc>
      </w:tr>
      <w:tr w:rsidR="00321E1B" w:rsidRPr="00321E1B" w14:paraId="6ED3DC84" w14:textId="77777777" w:rsidTr="00FD4532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ACE5" w14:textId="66DE795B" w:rsidR="00321E1B" w:rsidRPr="00321E1B" w:rsidRDefault="00321E1B" w:rsidP="00321E1B">
            <w:pPr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10</w:t>
            </w:r>
          </w:p>
        </w:tc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AE60" w14:textId="7F31E1BB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Создать во всех населениях пунктах и на объектах, расположенных в лесных массивах, либо в непосредственной близости от них в том числе, в полосах отвода автомобильных дорог, линий электропередач и связи, магистральных газопроводов минерализованные полосы.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62FC" w14:textId="37ADB6B3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апрель-май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034F" w14:textId="1E46BCEF" w:rsidR="00321E1B" w:rsidRPr="00321E1B" w:rsidRDefault="00321E1B" w:rsidP="00321E1B">
            <w:pPr>
              <w:jc w:val="both"/>
              <w:rPr>
                <w:rStyle w:val="FontStyle38"/>
              </w:rPr>
            </w:pPr>
            <w:proofErr w:type="gramStart"/>
            <w:r w:rsidRPr="006F2CA2">
              <w:rPr>
                <w:rStyle w:val="FontStyle38"/>
              </w:rPr>
              <w:t>Глава  СП</w:t>
            </w:r>
            <w:proofErr w:type="gramEnd"/>
          </w:p>
        </w:tc>
      </w:tr>
      <w:tr w:rsidR="00321E1B" w:rsidRPr="00321E1B" w14:paraId="53968963" w14:textId="77777777" w:rsidTr="00FD4532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D60B" w14:textId="2EFBA1EC" w:rsidR="00321E1B" w:rsidRPr="00321E1B" w:rsidRDefault="00321E1B" w:rsidP="00321E1B">
            <w:pPr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11</w:t>
            </w:r>
          </w:p>
        </w:tc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5E94" w14:textId="1ACAD061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Активизиро</w:t>
            </w:r>
            <w:r>
              <w:rPr>
                <w:rStyle w:val="FontStyle38"/>
              </w:rPr>
              <w:t>вать противопожарную пропаганду</w:t>
            </w:r>
            <w:r w:rsidRPr="006F2CA2">
              <w:rPr>
                <w:rStyle w:val="FontStyle38"/>
              </w:rPr>
              <w:t>, обеспечить установку рекламных щитов в местах массового скопления людей по информированию их о происшедших пожарах и мерах по их предупреждению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3E6" w14:textId="71A8CB83" w:rsidR="00321E1B" w:rsidRPr="00321E1B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в течение 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5C38" w14:textId="77777777" w:rsidR="00321E1B" w:rsidRPr="006F2CA2" w:rsidRDefault="00321E1B" w:rsidP="00321E1B">
            <w:pPr>
              <w:jc w:val="both"/>
              <w:rPr>
                <w:rStyle w:val="FontStyle38"/>
              </w:rPr>
            </w:pPr>
            <w:r w:rsidRPr="006F2CA2">
              <w:rPr>
                <w:rStyle w:val="FontStyle38"/>
              </w:rPr>
              <w:t>Глава СП, специалист   пожарной безопасности</w:t>
            </w:r>
          </w:p>
          <w:p w14:paraId="1DA2C576" w14:textId="77777777" w:rsidR="00321E1B" w:rsidRPr="006F2CA2" w:rsidRDefault="00321E1B" w:rsidP="00321E1B">
            <w:pPr>
              <w:jc w:val="both"/>
              <w:rPr>
                <w:rStyle w:val="FontStyle38"/>
              </w:rPr>
            </w:pPr>
          </w:p>
          <w:p w14:paraId="05A2DA1F" w14:textId="77777777" w:rsidR="00321E1B" w:rsidRPr="00321E1B" w:rsidRDefault="00321E1B" w:rsidP="00321E1B">
            <w:pPr>
              <w:jc w:val="both"/>
              <w:rPr>
                <w:rStyle w:val="FontStyle38"/>
              </w:rPr>
            </w:pPr>
          </w:p>
        </w:tc>
      </w:tr>
    </w:tbl>
    <w:p w14:paraId="1C2BCB3C" w14:textId="77777777" w:rsidR="00321E1B" w:rsidRPr="00321E1B" w:rsidRDefault="00321E1B" w:rsidP="00321E1B">
      <w:pPr>
        <w:rPr>
          <w:rFonts w:ascii="Times New Roman" w:hAnsi="Times New Roman" w:cs="Times New Roman"/>
          <w:sz w:val="24"/>
          <w:szCs w:val="24"/>
        </w:rPr>
      </w:pPr>
    </w:p>
    <w:sectPr w:rsidR="00321E1B" w:rsidRPr="00321E1B" w:rsidSect="00321E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A192C" w14:textId="77777777" w:rsidR="0092440D" w:rsidRDefault="0092440D" w:rsidP="00E76853">
      <w:pPr>
        <w:spacing w:after="0" w:line="240" w:lineRule="auto"/>
      </w:pPr>
      <w:r>
        <w:separator/>
      </w:r>
    </w:p>
  </w:endnote>
  <w:endnote w:type="continuationSeparator" w:id="0">
    <w:p w14:paraId="12B95E88" w14:textId="77777777" w:rsidR="0092440D" w:rsidRDefault="0092440D" w:rsidP="00E7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7F20" w14:textId="77777777" w:rsidR="0092440D" w:rsidRDefault="0092440D" w:rsidP="00E76853">
      <w:pPr>
        <w:spacing w:after="0" w:line="240" w:lineRule="auto"/>
      </w:pPr>
      <w:r>
        <w:separator/>
      </w:r>
    </w:p>
  </w:footnote>
  <w:footnote w:type="continuationSeparator" w:id="0">
    <w:p w14:paraId="70C57D92" w14:textId="77777777" w:rsidR="0092440D" w:rsidRDefault="0092440D" w:rsidP="00E7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02"/>
    <w:rsid w:val="00075602"/>
    <w:rsid w:val="00321E1B"/>
    <w:rsid w:val="00523E51"/>
    <w:rsid w:val="00613683"/>
    <w:rsid w:val="006A2538"/>
    <w:rsid w:val="0092440D"/>
    <w:rsid w:val="00B649C9"/>
    <w:rsid w:val="00BB142B"/>
    <w:rsid w:val="00C21555"/>
    <w:rsid w:val="00D03691"/>
    <w:rsid w:val="00D6750D"/>
    <w:rsid w:val="00DB20C5"/>
    <w:rsid w:val="00E76853"/>
    <w:rsid w:val="00F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0BA2"/>
  <w15:chartTrackingRefBased/>
  <w15:docId w15:val="{9C5CEA8F-B837-4B77-AF48-62A4FB8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369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3691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7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853"/>
  </w:style>
  <w:style w:type="paragraph" w:styleId="a7">
    <w:name w:val="footer"/>
    <w:basedOn w:val="a"/>
    <w:link w:val="a8"/>
    <w:uiPriority w:val="99"/>
    <w:unhideWhenUsed/>
    <w:rsid w:val="00E7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853"/>
  </w:style>
  <w:style w:type="paragraph" w:styleId="a9">
    <w:name w:val="Normal (Web)"/>
    <w:basedOn w:val="a"/>
    <w:uiPriority w:val="99"/>
    <w:rsid w:val="0032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321E1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21E1B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1E1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uiPriority w:val="99"/>
    <w:rsid w:val="00321E1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1">
    <w:name w:val="Font Style41"/>
    <w:uiPriority w:val="99"/>
    <w:rsid w:val="00321E1B"/>
    <w:rPr>
      <w:rFonts w:ascii="Times New Roman" w:hAnsi="Times New Roman" w:cs="Times New Roman"/>
      <w:spacing w:val="10"/>
      <w:sz w:val="20"/>
      <w:szCs w:val="20"/>
    </w:rPr>
  </w:style>
  <w:style w:type="character" w:styleId="ab">
    <w:name w:val="Hyperlink"/>
    <w:basedOn w:val="a0"/>
    <w:uiPriority w:val="99"/>
    <w:unhideWhenUsed/>
    <w:rsid w:val="00BB142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zanov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2023-03-28T10:03:00Z</dcterms:created>
  <dcterms:modified xsi:type="dcterms:W3CDTF">2023-04-03T10:09:00Z</dcterms:modified>
</cp:coreProperties>
</file>