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A541E6" w:rsidRPr="00034E9D" w14:paraId="21F4594B" w14:textId="77777777" w:rsidTr="004769FB">
        <w:trPr>
          <w:cantSplit/>
          <w:trHeight w:val="1180"/>
        </w:trPr>
        <w:tc>
          <w:tcPr>
            <w:tcW w:w="3944" w:type="dxa"/>
          </w:tcPr>
          <w:p w14:paraId="561EEB5D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14:paraId="7B383535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365E3E1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районы </w:t>
            </w:r>
          </w:p>
          <w:p w14:paraId="58801047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советы </w:t>
            </w:r>
          </w:p>
          <w:p w14:paraId="43FD6888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6BA00318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21E2EB07" wp14:editId="195F3D84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74A399D0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4350C88F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14:paraId="0D2AE381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14:paraId="41667F44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14:paraId="142D1E6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  <w:tr w:rsidR="00A541E6" w:rsidRPr="00A541E6" w14:paraId="55FE1586" w14:textId="77777777" w:rsidTr="004769F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3612601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, 46,</w:t>
            </w:r>
          </w:p>
          <w:p w14:paraId="79FD6E5A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0A7F79A5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576A67A9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2817AB7E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2F1AC63C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3133ADE3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26A298E3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</w:rPr>
              <w:t>ул. Советская, 46,</w:t>
            </w:r>
          </w:p>
          <w:p w14:paraId="46CFF184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32711F8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14:paraId="38D28DCD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891DC6">
              <w:rPr>
                <w:rFonts w:ascii="Times New Roman" w:hAnsi="Times New Roman"/>
                <w:b/>
                <w:sz w:val="20"/>
                <w:szCs w:val="20"/>
              </w:rPr>
              <w:t>453234</w:t>
            </w:r>
          </w:p>
          <w:p w14:paraId="0096C792" w14:textId="77777777" w:rsidR="00A541E6" w:rsidRPr="00891DC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3372D434" w14:textId="77777777" w:rsidR="00A541E6" w:rsidRPr="00A541E6" w:rsidRDefault="00A541E6" w:rsidP="004769F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       </w:t>
            </w:r>
            <w:r w:rsidRPr="00891DC6">
              <w:rPr>
                <w:rFonts w:ascii="Times New Roman" w:hAnsi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kuzansp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A541E6">
              <w:rPr>
                <w:rFonts w:ascii="Times New Roman" w:hAnsi="Times New Roman"/>
                <w:sz w:val="20"/>
                <w:szCs w:val="20"/>
              </w:rPr>
              <w:t>.</w:t>
            </w:r>
            <w:r w:rsidRPr="00891DC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57439027" w14:textId="77777777" w:rsidR="00A541E6" w:rsidRPr="00A541E6" w:rsidRDefault="00A541E6" w:rsidP="004769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8CA6AD" w14:textId="5DEC2813" w:rsidR="00A541E6" w:rsidRDefault="00A541E6" w:rsidP="00A541E6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b/>
          <w:bCs/>
          <w:lang w:eastAsia="ru-RU"/>
        </w:rPr>
      </w:pPr>
      <w:r w:rsidRPr="00A541E6">
        <w:rPr>
          <w:rFonts w:eastAsia="Times New Roman"/>
          <w:b/>
          <w:bCs/>
          <w:lang w:eastAsia="ru-RU"/>
        </w:rPr>
        <w:t xml:space="preserve">       </w:t>
      </w:r>
      <w:r w:rsidRPr="007C1D46">
        <w:rPr>
          <w:rFonts w:eastAsia="Times New Roman"/>
          <w:b/>
          <w:bCs/>
          <w:lang w:eastAsia="ru-RU"/>
        </w:rPr>
        <w:t>К А Р А Р                                                           ПОСТАНОВЛЕНИЕ</w:t>
      </w:r>
    </w:p>
    <w:p w14:paraId="47CA41EF" w14:textId="60190D24" w:rsidR="00D56804" w:rsidRPr="00AB167A" w:rsidRDefault="00D56804" w:rsidP="00A541E6">
      <w:pPr>
        <w:tabs>
          <w:tab w:val="center" w:pos="4677"/>
          <w:tab w:val="right" w:pos="9355"/>
        </w:tabs>
        <w:spacing w:after="0" w:line="360" w:lineRule="auto"/>
        <w:rPr>
          <w:rFonts w:eastAsia="Times New Roman"/>
          <w:lang w:eastAsia="ru-RU"/>
        </w:rPr>
      </w:pPr>
      <w:r w:rsidRPr="00AB167A">
        <w:rPr>
          <w:rFonts w:eastAsia="Times New Roman"/>
          <w:lang w:eastAsia="ru-RU"/>
        </w:rPr>
        <w:t xml:space="preserve">          </w:t>
      </w:r>
      <w:proofErr w:type="gramStart"/>
      <w:r w:rsidRPr="00AB167A">
        <w:rPr>
          <w:rFonts w:eastAsia="Times New Roman"/>
          <w:lang w:eastAsia="ru-RU"/>
        </w:rPr>
        <w:t>№  2</w:t>
      </w:r>
      <w:r w:rsidR="008E2BF5">
        <w:rPr>
          <w:rFonts w:eastAsia="Times New Roman"/>
          <w:lang w:eastAsia="ru-RU"/>
        </w:rPr>
        <w:t>6</w:t>
      </w:r>
      <w:proofErr w:type="gramEnd"/>
      <w:r w:rsidRPr="00AB167A">
        <w:rPr>
          <w:rFonts w:eastAsia="Times New Roman"/>
          <w:lang w:eastAsia="ru-RU"/>
        </w:rPr>
        <w:t xml:space="preserve">                               </w:t>
      </w:r>
      <w:r w:rsidR="00A32990">
        <w:rPr>
          <w:rFonts w:eastAsia="Times New Roman"/>
          <w:lang w:eastAsia="ru-RU"/>
        </w:rPr>
        <w:t xml:space="preserve">                     </w:t>
      </w:r>
      <w:r w:rsidRPr="00AB167A">
        <w:rPr>
          <w:rFonts w:eastAsia="Times New Roman"/>
          <w:lang w:eastAsia="ru-RU"/>
        </w:rPr>
        <w:t xml:space="preserve">                    от  </w:t>
      </w:r>
      <w:r w:rsidR="00A32990">
        <w:rPr>
          <w:rFonts w:eastAsia="Times New Roman"/>
          <w:lang w:eastAsia="ru-RU"/>
        </w:rPr>
        <w:t>1</w:t>
      </w:r>
      <w:r w:rsidR="001534B9" w:rsidRPr="00AB167A">
        <w:rPr>
          <w:rFonts w:eastAsia="Times New Roman"/>
          <w:lang w:eastAsia="ru-RU"/>
        </w:rPr>
        <w:t>4</w:t>
      </w:r>
      <w:r w:rsidRPr="00AB167A">
        <w:rPr>
          <w:rFonts w:eastAsia="Times New Roman"/>
          <w:lang w:eastAsia="ru-RU"/>
        </w:rPr>
        <w:t>.04.2023г.</w:t>
      </w:r>
    </w:p>
    <w:p w14:paraId="1B46B65C" w14:textId="23BC958B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20442">
        <w:rPr>
          <w:rFonts w:eastAsia="Times New Roman"/>
          <w:b/>
          <w:bCs/>
          <w:sz w:val="26"/>
          <w:szCs w:val="26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bookmarkStart w:id="0" w:name="_Hlk129677349"/>
      <w:r w:rsidRPr="00120442">
        <w:rPr>
          <w:rFonts w:eastAsia="Times New Roman"/>
          <w:b/>
          <w:bCs/>
          <w:sz w:val="26"/>
          <w:szCs w:val="26"/>
          <w:lang w:eastAsia="ru-RU"/>
        </w:rPr>
        <w:t>в сфере благоустройства</w:t>
      </w:r>
      <w:bookmarkEnd w:id="0"/>
      <w:r w:rsidRPr="00120442">
        <w:rPr>
          <w:rFonts w:eastAsia="Times New Roman"/>
          <w:b/>
          <w:bCs/>
          <w:sz w:val="26"/>
          <w:szCs w:val="26"/>
          <w:lang w:eastAsia="ru-RU"/>
        </w:rPr>
        <w:t xml:space="preserve"> на территории </w:t>
      </w:r>
      <w:r w:rsidR="00D56804">
        <w:rPr>
          <w:rFonts w:eastAsia="Times New Roman"/>
          <w:b/>
          <w:bCs/>
          <w:sz w:val="26"/>
          <w:szCs w:val="26"/>
          <w:lang w:eastAsia="ru-RU"/>
        </w:rPr>
        <w:t>сель</w:t>
      </w:r>
      <w:r w:rsidRPr="00120442">
        <w:rPr>
          <w:rFonts w:eastAsia="Times New Roman"/>
          <w:b/>
          <w:bCs/>
          <w:sz w:val="26"/>
          <w:szCs w:val="26"/>
          <w:lang w:eastAsia="ru-RU"/>
        </w:rPr>
        <w:t xml:space="preserve">ского </w:t>
      </w:r>
      <w:proofErr w:type="gramStart"/>
      <w:r w:rsidRPr="00120442">
        <w:rPr>
          <w:rFonts w:eastAsia="Times New Roman"/>
          <w:b/>
          <w:bCs/>
          <w:sz w:val="26"/>
          <w:szCs w:val="26"/>
          <w:lang w:eastAsia="ru-RU"/>
        </w:rPr>
        <w:t xml:space="preserve">поселения </w:t>
      </w:r>
      <w:r w:rsidR="00D56804">
        <w:rPr>
          <w:rFonts w:eastAsia="Times New Roman"/>
          <w:b/>
          <w:bCs/>
          <w:sz w:val="26"/>
          <w:szCs w:val="26"/>
          <w:lang w:eastAsia="ru-RU"/>
        </w:rPr>
        <w:t xml:space="preserve"> Кузяновский</w:t>
      </w:r>
      <w:proofErr w:type="gramEnd"/>
      <w:r w:rsidR="00D56804">
        <w:rPr>
          <w:rFonts w:eastAsia="Times New Roman"/>
          <w:b/>
          <w:bCs/>
          <w:sz w:val="26"/>
          <w:szCs w:val="26"/>
          <w:lang w:eastAsia="ru-RU"/>
        </w:rPr>
        <w:t xml:space="preserve"> сельсовет</w:t>
      </w:r>
      <w:r w:rsidRPr="00120442">
        <w:rPr>
          <w:rFonts w:eastAsia="Times New Roman"/>
          <w:b/>
          <w:bCs/>
          <w:sz w:val="26"/>
          <w:szCs w:val="26"/>
          <w:lang w:eastAsia="ru-RU"/>
        </w:rPr>
        <w:t xml:space="preserve"> муниципального района Ишимбайский район Республики Башкортостан</w:t>
      </w:r>
    </w:p>
    <w:p w14:paraId="02CE9D3A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14:paraId="4B726E38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>В соответствии с частью 1 статьи 53 Федерального закона от 31 июля 2020 г. N 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1844, п о с т а н о в л я ю:</w:t>
      </w:r>
    </w:p>
    <w:p w14:paraId="7FFB445E" w14:textId="5437DB3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1. Утвердить форму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D56804">
        <w:rPr>
          <w:rFonts w:eastAsia="Times New Roman"/>
          <w:lang w:eastAsia="ru-RU"/>
        </w:rPr>
        <w:t>сель</w:t>
      </w:r>
      <w:r w:rsidRPr="00120442">
        <w:rPr>
          <w:rFonts w:eastAsia="Times New Roman"/>
          <w:lang w:eastAsia="ru-RU"/>
        </w:rPr>
        <w:t>ского поселения</w:t>
      </w:r>
      <w:r w:rsidR="00D56804">
        <w:rPr>
          <w:rFonts w:eastAsia="Times New Roman"/>
          <w:lang w:eastAsia="ru-RU"/>
        </w:rPr>
        <w:t xml:space="preserve"> </w:t>
      </w:r>
      <w:proofErr w:type="gramStart"/>
      <w:r w:rsidR="00D56804">
        <w:rPr>
          <w:rFonts w:eastAsia="Times New Roman"/>
          <w:lang w:eastAsia="ru-RU"/>
        </w:rPr>
        <w:t>Кузяновский  сельсовет</w:t>
      </w:r>
      <w:proofErr w:type="gramEnd"/>
      <w:r w:rsidRPr="00120442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 согласно приложению.</w:t>
      </w:r>
    </w:p>
    <w:p w14:paraId="657ABBD0" w14:textId="19A0E188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2. Данное постановление разместить на официальном сайте администрации </w:t>
      </w:r>
      <w:r w:rsidR="00D56804">
        <w:rPr>
          <w:rFonts w:eastAsia="Times New Roman"/>
          <w:lang w:eastAsia="ru-RU"/>
        </w:rPr>
        <w:t>сель</w:t>
      </w:r>
      <w:r w:rsidRPr="00120442">
        <w:rPr>
          <w:rFonts w:eastAsia="Times New Roman"/>
          <w:lang w:eastAsia="ru-RU"/>
        </w:rPr>
        <w:t xml:space="preserve">ского поселения </w:t>
      </w:r>
      <w:r w:rsidR="00D56804">
        <w:rPr>
          <w:rFonts w:eastAsia="Times New Roman"/>
          <w:lang w:eastAsia="ru-RU"/>
        </w:rPr>
        <w:t>Кузяновский сельсовет</w:t>
      </w:r>
      <w:r w:rsidRPr="00120442">
        <w:rPr>
          <w:rFonts w:eastAsia="Times New Roman"/>
          <w:lang w:eastAsia="ru-RU"/>
        </w:rPr>
        <w:t xml:space="preserve"> муниципального района Ишимбайский район Республики Башкортостан.  </w:t>
      </w:r>
    </w:p>
    <w:p w14:paraId="546E809E" w14:textId="6612C255" w:rsidR="00120442" w:rsidRPr="00120442" w:rsidRDefault="00120442" w:rsidP="005E41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3. Контроль за исполнением настоящего постановления </w:t>
      </w:r>
      <w:r w:rsidR="005E41D3">
        <w:rPr>
          <w:rFonts w:eastAsia="Times New Roman"/>
          <w:lang w:eastAsia="ru-RU"/>
        </w:rPr>
        <w:t>оставляю за собой.</w:t>
      </w:r>
    </w:p>
    <w:p w14:paraId="2E4921EA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14:paraId="46A6D2CB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14:paraId="08F185D9" w14:textId="58DA12D2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20442">
        <w:rPr>
          <w:rFonts w:eastAsia="Times New Roman"/>
          <w:lang w:eastAsia="ru-RU"/>
        </w:rPr>
        <w:t xml:space="preserve">Глава  </w:t>
      </w:r>
      <w:r w:rsidR="00D56804">
        <w:rPr>
          <w:rFonts w:eastAsia="Times New Roman"/>
          <w:lang w:eastAsia="ru-RU"/>
        </w:rPr>
        <w:t>сельского</w:t>
      </w:r>
      <w:proofErr w:type="gramEnd"/>
      <w:r w:rsidR="00D56804">
        <w:rPr>
          <w:rFonts w:eastAsia="Times New Roman"/>
          <w:lang w:eastAsia="ru-RU"/>
        </w:rPr>
        <w:t xml:space="preserve">  поселения</w:t>
      </w:r>
      <w:r w:rsidRPr="00120442">
        <w:rPr>
          <w:rFonts w:eastAsia="Times New Roman"/>
          <w:lang w:eastAsia="ru-RU"/>
        </w:rPr>
        <w:t xml:space="preserve">                                                 </w:t>
      </w:r>
      <w:r w:rsidR="00D56804">
        <w:rPr>
          <w:rFonts w:eastAsia="Times New Roman"/>
          <w:lang w:eastAsia="ru-RU"/>
        </w:rPr>
        <w:t>Шаяхметов  И.А.</w:t>
      </w:r>
    </w:p>
    <w:p w14:paraId="34A88FFA" w14:textId="77777777" w:rsidR="00120442" w:rsidRPr="00120442" w:rsidRDefault="00120442" w:rsidP="001204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1A841DC" w14:textId="78B630A2" w:rsidR="00120442" w:rsidRDefault="00120442" w:rsidP="001204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074BD6D" w14:textId="1993BAC5" w:rsidR="005E41D3" w:rsidRDefault="005E41D3" w:rsidP="001204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370C593" w14:textId="77777777" w:rsidR="005E41D3" w:rsidRPr="00120442" w:rsidRDefault="005E41D3" w:rsidP="001204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EF37F2B" w14:textId="77777777" w:rsidR="00120442" w:rsidRPr="00120442" w:rsidRDefault="00120442" w:rsidP="001204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E628431" w14:textId="77777777" w:rsidR="00120442" w:rsidRPr="00120442" w:rsidRDefault="00120442" w:rsidP="001204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476111B" w14:textId="77777777" w:rsidR="00120442" w:rsidRPr="00120442" w:rsidRDefault="00120442" w:rsidP="0012044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707B39AF" w14:textId="77777777" w:rsidR="00120442" w:rsidRPr="00120442" w:rsidRDefault="00120442" w:rsidP="0012044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20442">
        <w:rPr>
          <w:rFonts w:eastAsia="Times New Roman"/>
          <w:b/>
          <w:sz w:val="24"/>
          <w:szCs w:val="24"/>
          <w:lang w:eastAsia="ru-RU"/>
        </w:rPr>
        <w:t>ЛИСТ СОГЛАСОВАНИЯ</w:t>
      </w:r>
    </w:p>
    <w:p w14:paraId="4260D899" w14:textId="7EFFE64D" w:rsidR="00120442" w:rsidRPr="0030257D" w:rsidRDefault="00120442" w:rsidP="00120442">
      <w:pPr>
        <w:spacing w:after="0" w:line="240" w:lineRule="auto"/>
        <w:jc w:val="center"/>
        <w:rPr>
          <w:rFonts w:eastAsia="Times New Roman"/>
          <w:lang w:eastAsia="ru-RU"/>
        </w:rPr>
      </w:pPr>
      <w:r w:rsidRPr="0030257D">
        <w:rPr>
          <w:rFonts w:eastAsia="Times New Roman"/>
          <w:lang w:eastAsia="ru-RU"/>
        </w:rPr>
        <w:t xml:space="preserve">проекта постановления администрации </w:t>
      </w:r>
      <w:r w:rsidR="00D56804" w:rsidRPr="0030257D">
        <w:rPr>
          <w:rFonts w:eastAsia="Times New Roman"/>
          <w:lang w:eastAsia="ru-RU"/>
        </w:rPr>
        <w:t xml:space="preserve">  сель</w:t>
      </w:r>
      <w:r w:rsidRPr="0030257D">
        <w:rPr>
          <w:rFonts w:eastAsia="Times New Roman"/>
          <w:lang w:eastAsia="ru-RU"/>
        </w:rPr>
        <w:t xml:space="preserve">ского </w:t>
      </w:r>
      <w:proofErr w:type="gramStart"/>
      <w:r w:rsidRPr="0030257D">
        <w:rPr>
          <w:rFonts w:eastAsia="Times New Roman"/>
          <w:lang w:eastAsia="ru-RU"/>
        </w:rPr>
        <w:t xml:space="preserve">поселения </w:t>
      </w:r>
      <w:r w:rsidR="00D56804" w:rsidRPr="0030257D">
        <w:rPr>
          <w:rFonts w:eastAsia="Times New Roman"/>
          <w:lang w:eastAsia="ru-RU"/>
        </w:rPr>
        <w:t xml:space="preserve"> Кузяновский</w:t>
      </w:r>
      <w:proofErr w:type="gramEnd"/>
      <w:r w:rsidR="00D56804" w:rsidRPr="0030257D">
        <w:rPr>
          <w:rFonts w:eastAsia="Times New Roman"/>
          <w:lang w:eastAsia="ru-RU"/>
        </w:rPr>
        <w:t xml:space="preserve"> сельсовет </w:t>
      </w:r>
      <w:r w:rsidRPr="0030257D">
        <w:rPr>
          <w:rFonts w:eastAsia="Times New Roman"/>
          <w:lang w:eastAsia="ru-RU"/>
        </w:rPr>
        <w:t>муниципального района Ишимбайский район Республики Башкортостан</w:t>
      </w:r>
    </w:p>
    <w:p w14:paraId="18624053" w14:textId="77777777" w:rsidR="00120442" w:rsidRPr="0030257D" w:rsidRDefault="00120442" w:rsidP="00120442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0C4A625C" w14:textId="5F0564F2" w:rsidR="00120442" w:rsidRPr="0030257D" w:rsidRDefault="00120442" w:rsidP="00120442">
      <w:pPr>
        <w:spacing w:after="0" w:line="240" w:lineRule="auto"/>
        <w:ind w:firstLine="709"/>
        <w:jc w:val="both"/>
        <w:rPr>
          <w:rFonts w:eastAsia="Times New Roman"/>
          <w:u w:val="single"/>
        </w:rPr>
      </w:pPr>
      <w:r w:rsidRPr="0030257D">
        <w:rPr>
          <w:rFonts w:eastAsia="Times New Roman"/>
          <w:b/>
          <w:lang w:eastAsia="ru-RU"/>
        </w:rPr>
        <w:t xml:space="preserve">Содержание проекта: </w:t>
      </w:r>
      <w:r w:rsidRPr="0030257D">
        <w:rPr>
          <w:rFonts w:eastAsia="Times New Roman"/>
          <w:bCs/>
          <w:lang w:eastAsia="ru-RU"/>
        </w:rPr>
        <w:t>о</w:t>
      </w:r>
      <w:r w:rsidRPr="0030257D">
        <w:rPr>
          <w:rFonts w:eastAsia="Times New Roman"/>
          <w:u w:val="single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D56804" w:rsidRPr="0030257D">
        <w:rPr>
          <w:rFonts w:eastAsia="Times New Roman"/>
          <w:u w:val="single"/>
        </w:rPr>
        <w:t>сель</w:t>
      </w:r>
      <w:r w:rsidRPr="0030257D">
        <w:rPr>
          <w:rFonts w:eastAsia="Times New Roman"/>
          <w:u w:val="single"/>
        </w:rPr>
        <w:t>ского поселения</w:t>
      </w:r>
      <w:r w:rsidR="00D56804" w:rsidRPr="0030257D">
        <w:rPr>
          <w:rFonts w:eastAsia="Times New Roman"/>
          <w:u w:val="single"/>
        </w:rPr>
        <w:t xml:space="preserve"> </w:t>
      </w:r>
      <w:proofErr w:type="gramStart"/>
      <w:r w:rsidR="00D56804" w:rsidRPr="0030257D">
        <w:rPr>
          <w:rFonts w:eastAsia="Times New Roman"/>
          <w:u w:val="single"/>
        </w:rPr>
        <w:t>Кузяновский  сельсовет</w:t>
      </w:r>
      <w:proofErr w:type="gramEnd"/>
      <w:r w:rsidRPr="0030257D">
        <w:rPr>
          <w:rFonts w:eastAsia="Times New Roman"/>
          <w:u w:val="single"/>
        </w:rPr>
        <w:t xml:space="preserve"> муниципального района Ишимбайский район Республики Башкортостан.</w:t>
      </w:r>
    </w:p>
    <w:p w14:paraId="1CAC0B5C" w14:textId="226E29FA" w:rsidR="00120442" w:rsidRPr="0030257D" w:rsidRDefault="00120442" w:rsidP="00120442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30257D">
        <w:rPr>
          <w:rFonts w:eastAsia="Times New Roman"/>
          <w:b/>
          <w:lang w:eastAsia="ru-RU"/>
        </w:rPr>
        <w:t xml:space="preserve">Проект представляет: </w:t>
      </w:r>
      <w:r w:rsidR="0030257D" w:rsidRPr="0030257D">
        <w:rPr>
          <w:rFonts w:eastAsia="Times New Roman"/>
          <w:u w:val="single"/>
        </w:rPr>
        <w:t>А</w:t>
      </w:r>
      <w:r w:rsidRPr="0030257D">
        <w:rPr>
          <w:rFonts w:eastAsia="Times New Roman"/>
          <w:u w:val="single"/>
        </w:rPr>
        <w:t>дминистраци</w:t>
      </w:r>
      <w:r w:rsidR="0030257D" w:rsidRPr="0030257D">
        <w:rPr>
          <w:rFonts w:eastAsia="Times New Roman"/>
          <w:u w:val="single"/>
        </w:rPr>
        <w:t>я сельского поселения Кузяновский сельсовет</w:t>
      </w:r>
    </w:p>
    <w:p w14:paraId="0F3C9B25" w14:textId="77777777" w:rsidR="00120442" w:rsidRPr="0030257D" w:rsidRDefault="00120442" w:rsidP="00120442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ru-RU"/>
        </w:rPr>
      </w:pPr>
      <w:r w:rsidRPr="0030257D">
        <w:rPr>
          <w:rFonts w:eastAsia="Times New Roman"/>
          <w:sz w:val="20"/>
          <w:szCs w:val="20"/>
          <w:lang w:eastAsia="ru-RU"/>
        </w:rPr>
        <w:t>(полное наименование управления, отдела, сектора, комитета)</w:t>
      </w:r>
    </w:p>
    <w:p w14:paraId="2318A24D" w14:textId="553D3B2E" w:rsidR="00120442" w:rsidRPr="0030257D" w:rsidRDefault="00120442" w:rsidP="0012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257D">
        <w:rPr>
          <w:rFonts w:eastAsia="Times New Roman"/>
          <w:b/>
          <w:bCs/>
          <w:lang w:eastAsia="ru-RU"/>
        </w:rPr>
        <w:t>Лицо, ответственное за согласование проекта</w:t>
      </w:r>
      <w:r w:rsidRPr="0030257D">
        <w:rPr>
          <w:rFonts w:eastAsia="Times New Roman"/>
          <w:lang w:eastAsia="ru-RU"/>
        </w:rPr>
        <w:t xml:space="preserve">: </w:t>
      </w:r>
      <w:r w:rsidR="0030257D" w:rsidRPr="0030257D">
        <w:rPr>
          <w:rFonts w:eastAsia="Times New Roman"/>
          <w:u w:val="single"/>
          <w:lang w:eastAsia="ru-RU"/>
        </w:rPr>
        <w:t>управляющий делами</w:t>
      </w:r>
      <w:r w:rsidRPr="0030257D">
        <w:rPr>
          <w:rFonts w:eastAsia="Times New Roman"/>
          <w:u w:val="single"/>
          <w:lang w:eastAsia="ru-RU"/>
        </w:rPr>
        <w:t xml:space="preserve">, </w:t>
      </w:r>
      <w:r w:rsidR="0030257D" w:rsidRPr="0030257D">
        <w:rPr>
          <w:rFonts w:eastAsia="Times New Roman"/>
          <w:u w:val="single"/>
          <w:lang w:eastAsia="ru-RU"/>
        </w:rPr>
        <w:t>Хисматуллина Г.Х.</w:t>
      </w:r>
      <w:r w:rsidRPr="0030257D">
        <w:rPr>
          <w:rFonts w:eastAsia="Times New Roman"/>
          <w:u w:val="single"/>
          <w:lang w:eastAsia="ru-RU"/>
        </w:rPr>
        <w:t xml:space="preserve">, </w:t>
      </w:r>
      <w:r w:rsidR="0030257D" w:rsidRPr="0030257D">
        <w:rPr>
          <w:rFonts w:eastAsia="Times New Roman"/>
          <w:u w:val="single"/>
          <w:lang w:eastAsia="ru-RU"/>
        </w:rPr>
        <w:t>7</w:t>
      </w:r>
      <w:r w:rsidRPr="0030257D">
        <w:rPr>
          <w:rFonts w:eastAsia="Times New Roman"/>
          <w:u w:val="single"/>
          <w:lang w:eastAsia="ru-RU"/>
        </w:rPr>
        <w:t>-3</w:t>
      </w:r>
      <w:r w:rsidR="0030257D" w:rsidRPr="0030257D">
        <w:rPr>
          <w:rFonts w:eastAsia="Times New Roman"/>
          <w:u w:val="single"/>
          <w:lang w:eastAsia="ru-RU"/>
        </w:rPr>
        <w:t>2</w:t>
      </w:r>
      <w:r w:rsidRPr="0030257D">
        <w:rPr>
          <w:rFonts w:eastAsia="Times New Roman"/>
          <w:u w:val="single"/>
          <w:lang w:eastAsia="ru-RU"/>
        </w:rPr>
        <w:t>-</w:t>
      </w:r>
      <w:r w:rsidR="0030257D" w:rsidRPr="0030257D">
        <w:rPr>
          <w:rFonts w:eastAsia="Times New Roman"/>
          <w:u w:val="single"/>
          <w:lang w:eastAsia="ru-RU"/>
        </w:rPr>
        <w:t>43</w:t>
      </w:r>
      <w:r w:rsidRPr="0030257D">
        <w:rPr>
          <w:rFonts w:eastAsia="Times New Roman"/>
          <w:u w:val="single"/>
          <w:lang w:eastAsia="ru-RU"/>
        </w:rPr>
        <w:t xml:space="preserve">, </w:t>
      </w:r>
      <w:proofErr w:type="spellStart"/>
      <w:r w:rsidR="0030257D" w:rsidRPr="0030257D">
        <w:rPr>
          <w:rFonts w:eastAsia="Times New Roman"/>
          <w:u w:val="single"/>
          <w:lang w:val="en-US" w:eastAsia="ru-RU"/>
        </w:rPr>
        <w:t>kuzansp</w:t>
      </w:r>
      <w:proofErr w:type="spellEnd"/>
      <w:r w:rsidRPr="0030257D">
        <w:rPr>
          <w:rFonts w:eastAsia="Times New Roman"/>
          <w:u w:val="single"/>
          <w:lang w:eastAsia="ru-RU"/>
        </w:rPr>
        <w:t>@</w:t>
      </w:r>
      <w:r w:rsidR="0030257D" w:rsidRPr="0030257D">
        <w:rPr>
          <w:rFonts w:eastAsia="Times New Roman"/>
          <w:u w:val="single"/>
          <w:lang w:val="en-US" w:eastAsia="ru-RU"/>
        </w:rPr>
        <w:t>rambler</w:t>
      </w:r>
      <w:r w:rsidRPr="0030257D">
        <w:rPr>
          <w:rFonts w:eastAsia="Times New Roman"/>
          <w:u w:val="single"/>
          <w:lang w:eastAsia="ru-RU"/>
        </w:rPr>
        <w:t>.</w:t>
      </w:r>
      <w:proofErr w:type="spellStart"/>
      <w:r w:rsidRPr="0030257D">
        <w:rPr>
          <w:rFonts w:eastAsia="Times New Roman"/>
          <w:u w:val="single"/>
          <w:lang w:eastAsia="ru-RU"/>
        </w:rPr>
        <w:t>ru</w:t>
      </w:r>
      <w:proofErr w:type="spellEnd"/>
      <w:r w:rsidRPr="0030257D">
        <w:rPr>
          <w:rFonts w:eastAsia="Times New Roman"/>
          <w:u w:val="single"/>
          <w:lang w:eastAsia="ru-RU"/>
        </w:rPr>
        <w:t>.</w:t>
      </w:r>
    </w:p>
    <w:p w14:paraId="03171EDF" w14:textId="77777777" w:rsidR="00120442" w:rsidRPr="0030257D" w:rsidRDefault="00120442" w:rsidP="0012044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0257D">
        <w:rPr>
          <w:rFonts w:eastAsia="Times New Roman"/>
          <w:lang w:eastAsia="ru-RU"/>
        </w:rPr>
        <w:t xml:space="preserve">                                                </w:t>
      </w:r>
      <w:r w:rsidRPr="0030257D">
        <w:rPr>
          <w:rFonts w:eastAsia="Times New Roman"/>
          <w:sz w:val="20"/>
          <w:szCs w:val="20"/>
          <w:lang w:eastAsia="ru-RU"/>
        </w:rPr>
        <w:t xml:space="preserve">(должность, Ф.И.О., рабочий телефон, </w:t>
      </w:r>
      <w:r w:rsidRPr="0030257D">
        <w:rPr>
          <w:rFonts w:eastAsia="Times New Roman"/>
          <w:sz w:val="20"/>
          <w:szCs w:val="20"/>
          <w:lang w:val="en-US" w:eastAsia="ru-RU"/>
        </w:rPr>
        <w:t>e</w:t>
      </w:r>
      <w:r w:rsidRPr="0030257D">
        <w:rPr>
          <w:rFonts w:eastAsia="Times New Roman"/>
          <w:sz w:val="20"/>
          <w:szCs w:val="20"/>
          <w:lang w:eastAsia="ru-RU"/>
        </w:rPr>
        <w:t>-</w:t>
      </w:r>
      <w:r w:rsidRPr="0030257D">
        <w:rPr>
          <w:rFonts w:eastAsia="Times New Roman"/>
          <w:sz w:val="20"/>
          <w:szCs w:val="20"/>
          <w:lang w:val="en-US" w:eastAsia="ru-RU"/>
        </w:rPr>
        <w:t>mail</w:t>
      </w:r>
      <w:r w:rsidRPr="0030257D">
        <w:rPr>
          <w:rFonts w:eastAsia="Times New Roman"/>
          <w:sz w:val="20"/>
          <w:szCs w:val="20"/>
          <w:lang w:eastAsia="ru-RU"/>
        </w:rPr>
        <w:t>)</w:t>
      </w:r>
    </w:p>
    <w:p w14:paraId="2907FBA6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14:paraId="324DD059" w14:textId="77777777" w:rsidR="00120442" w:rsidRPr="00120442" w:rsidRDefault="00120442" w:rsidP="001204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20442">
        <w:rPr>
          <w:rFonts w:eastAsia="Times New Roman"/>
          <w:b/>
          <w:bCs/>
          <w:sz w:val="24"/>
          <w:szCs w:val="24"/>
          <w:lang w:eastAsia="ru-RU"/>
        </w:rPr>
        <w:t>ПРОЕКТ СОГЛАСОВАЛИ: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89"/>
        <w:gridCol w:w="2103"/>
        <w:gridCol w:w="1600"/>
        <w:gridCol w:w="1770"/>
        <w:gridCol w:w="1583"/>
      </w:tblGrid>
      <w:tr w:rsidR="00120442" w:rsidRPr="00120442" w14:paraId="1F76601B" w14:textId="77777777" w:rsidTr="0009303B">
        <w:trPr>
          <w:trHeight w:val="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A3EC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120442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37A69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120442">
              <w:rPr>
                <w:rFonts w:eastAsia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FAB8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120442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E1FF7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0442">
              <w:rPr>
                <w:rFonts w:eastAsia="Times New Roman"/>
                <w:b/>
                <w:sz w:val="24"/>
                <w:szCs w:val="24"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D0645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120442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0442" w:rsidRPr="00120442" w14:paraId="42F01CF3" w14:textId="77777777" w:rsidTr="0009303B">
        <w:trPr>
          <w:trHeight w:val="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4F748" w14:textId="5747C32D" w:rsidR="00120442" w:rsidRPr="0030257D" w:rsidRDefault="003B59CB" w:rsidP="003B59CB">
            <w:pPr>
              <w:spacing w:after="0" w:line="240" w:lineRule="auto"/>
              <w:rPr>
                <w:rFonts w:eastAsia="Times New Roman"/>
              </w:rPr>
            </w:pPr>
            <w:r w:rsidRPr="0030257D">
              <w:rPr>
                <w:rFonts w:eastAsia="Times New Roman"/>
              </w:rPr>
              <w:t>Глава сельского поселения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F5960" w14:textId="635066D1" w:rsidR="00120442" w:rsidRPr="0030257D" w:rsidRDefault="003B59CB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30257D">
              <w:rPr>
                <w:rFonts w:eastAsia="Times New Roman"/>
              </w:rPr>
              <w:t>Шаяхмет</w:t>
            </w:r>
            <w:r w:rsidR="00120442" w:rsidRPr="0030257D">
              <w:rPr>
                <w:rFonts w:eastAsia="Times New Roman"/>
              </w:rPr>
              <w:t>ов И.</w:t>
            </w:r>
            <w:r w:rsidRPr="0030257D">
              <w:rPr>
                <w:rFonts w:eastAsia="Times New Roman"/>
              </w:rPr>
              <w:t>А.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49801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8604A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2CF86" w14:textId="77777777" w:rsidR="00120442" w:rsidRPr="00120442" w:rsidRDefault="00120442" w:rsidP="0012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C4514A" w14:textId="29144514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</w:t>
      </w:r>
    </w:p>
    <w:p w14:paraId="786F4A63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6085B53E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04870057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4A24C3E6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7F7C3487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5AF82769" w14:textId="09AAE34A" w:rsid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7BDE4B3F" w14:textId="19F9A706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198963D4" w14:textId="46C77CE7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6E0F8F4B" w14:textId="65F9273B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2262ED5C" w14:textId="48389D9D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3F037CE8" w14:textId="03DBA734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1CAA1DFB" w14:textId="454CE07A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314C8E4D" w14:textId="60FBDB9D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3925065A" w14:textId="5C718F3F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0B915AF4" w14:textId="625AE7CE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547BA745" w14:textId="26CCEF50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1F05A376" w14:textId="365C9FB6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1A67EBA7" w14:textId="1FC813AD" w:rsidR="0030257D" w:rsidRDefault="0030257D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70B2AE6B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11DA3616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7B599D2A" w14:textId="1AEB302E" w:rsid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4BA40EEE" w14:textId="6FDD9F78" w:rsidR="00556980" w:rsidRDefault="00556980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243BA4B9" w14:textId="1F2B16DD" w:rsidR="00556980" w:rsidRDefault="00556980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5318E4F7" w14:textId="7D14B8E9" w:rsidR="00556980" w:rsidRDefault="00556980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1F06B30A" w14:textId="77777777" w:rsidR="00556980" w:rsidRPr="00120442" w:rsidRDefault="00556980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37EF56C9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Приложение</w:t>
      </w:r>
    </w:p>
    <w:p w14:paraId="73E120AD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УТВЕРЖДЕН</w:t>
      </w:r>
    </w:p>
    <w:p w14:paraId="1EAF8DE0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постановлением администрации</w:t>
      </w:r>
    </w:p>
    <w:p w14:paraId="4FE29C1F" w14:textId="2D2D3372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</w:t>
      </w:r>
      <w:r w:rsidR="00D56804">
        <w:rPr>
          <w:rFonts w:eastAsia="Times New Roman"/>
          <w:lang w:eastAsia="ru-RU"/>
        </w:rPr>
        <w:t>сель</w:t>
      </w:r>
      <w:r w:rsidRPr="00120442">
        <w:rPr>
          <w:rFonts w:eastAsia="Times New Roman"/>
          <w:lang w:eastAsia="ru-RU"/>
        </w:rPr>
        <w:t>ского поселения</w:t>
      </w:r>
    </w:p>
    <w:p w14:paraId="438C319F" w14:textId="5D267909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</w:t>
      </w:r>
      <w:proofErr w:type="gramStart"/>
      <w:r w:rsidR="00D56804">
        <w:rPr>
          <w:rFonts w:eastAsia="Times New Roman"/>
          <w:lang w:eastAsia="ru-RU"/>
        </w:rPr>
        <w:t>Кузяновский  сельсовет</w:t>
      </w:r>
      <w:proofErr w:type="gramEnd"/>
    </w:p>
    <w:p w14:paraId="74586ADD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муниципального района </w:t>
      </w:r>
    </w:p>
    <w:p w14:paraId="7F0892C6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Ишимбайский район                            </w:t>
      </w:r>
    </w:p>
    <w:p w14:paraId="06F3A4C1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Республики Башкортостан</w:t>
      </w:r>
    </w:p>
    <w:p w14:paraId="4C04261A" w14:textId="4493445A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 xml:space="preserve">                                                                            от </w:t>
      </w:r>
      <w:r w:rsidR="008E2BF5">
        <w:rPr>
          <w:rFonts w:eastAsia="Times New Roman"/>
          <w:lang w:eastAsia="ru-RU"/>
        </w:rPr>
        <w:t>1</w:t>
      </w:r>
      <w:r w:rsidR="001534B9">
        <w:rPr>
          <w:rFonts w:eastAsia="Times New Roman"/>
          <w:lang w:eastAsia="ru-RU"/>
        </w:rPr>
        <w:t>4.04.2023</w:t>
      </w:r>
      <w:r w:rsidRPr="00120442">
        <w:rPr>
          <w:rFonts w:eastAsia="Times New Roman"/>
          <w:lang w:eastAsia="ru-RU"/>
        </w:rPr>
        <w:t xml:space="preserve"> года № </w:t>
      </w:r>
      <w:r w:rsidR="001534B9">
        <w:rPr>
          <w:rFonts w:eastAsia="Times New Roman"/>
          <w:lang w:eastAsia="ru-RU"/>
        </w:rPr>
        <w:t>2</w:t>
      </w:r>
      <w:r w:rsidR="008E2BF5">
        <w:rPr>
          <w:rFonts w:eastAsia="Times New Roman"/>
          <w:lang w:eastAsia="ru-RU"/>
        </w:rPr>
        <w:t>6</w:t>
      </w:r>
    </w:p>
    <w:p w14:paraId="563690CE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14:paraId="065E151E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120442">
        <w:rPr>
          <w:rFonts w:eastAsia="Times New Roman"/>
          <w:lang w:eastAsia="ru-RU"/>
        </w:rPr>
        <w:t>Форма</w:t>
      </w:r>
    </w:p>
    <w:p w14:paraId="625CD10D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3405"/>
      </w:tblGrid>
      <w:tr w:rsidR="00120442" w:rsidRPr="00120442" w14:paraId="1902A631" w14:textId="77777777" w:rsidTr="0009303B">
        <w:trPr>
          <w:trHeight w:val="3382"/>
        </w:trPr>
        <w:tc>
          <w:tcPr>
            <w:tcW w:w="5625" w:type="dxa"/>
            <w:tcBorders>
              <w:top w:val="nil"/>
              <w:left w:val="nil"/>
              <w:bottom w:val="nil"/>
            </w:tcBorders>
          </w:tcPr>
          <w:p w14:paraId="1DCCBF8F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90A3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QR-код, предусмотренный </w:t>
            </w:r>
            <w:hyperlink r:id="rId5" w:history="1">
              <w:r w:rsidRPr="00120442">
                <w:rPr>
                  <w:rFonts w:eastAsia="Times New Roman"/>
                  <w:color w:val="0563C1" w:themeColor="hyperlink"/>
                  <w:u w:val="single"/>
                  <w:lang w:eastAsia="ru-RU"/>
                </w:rPr>
                <w:t>Правилами</w:t>
              </w:r>
            </w:hyperlink>
            <w:r w:rsidRPr="00120442">
              <w:rPr>
                <w:rFonts w:eastAsia="Times New Roman"/>
                <w:lang w:eastAsia="ru-RU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</w:r>
          </w:p>
        </w:tc>
      </w:tr>
    </w:tbl>
    <w:p w14:paraId="15AE6BA3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14:paraId="5F640AC7" w14:textId="77777777" w:rsidR="00120442" w:rsidRPr="00120442" w:rsidRDefault="00120442" w:rsidP="001204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120442" w:rsidRPr="00120442" w14:paraId="09E233AB" w14:textId="77777777" w:rsidTr="0009303B"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E67D6" w14:textId="2FAC6AAE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 </w:t>
            </w:r>
            <w:r w:rsidR="007C4828">
              <w:rPr>
                <w:rFonts w:eastAsia="Times New Roman"/>
                <w:lang w:eastAsia="ru-RU"/>
              </w:rPr>
              <w:t>А</w:t>
            </w:r>
            <w:r w:rsidRPr="00120442">
              <w:rPr>
                <w:rFonts w:eastAsia="Times New Roman"/>
                <w:lang w:eastAsia="ru-RU"/>
              </w:rPr>
              <w:t xml:space="preserve">дминистрации </w:t>
            </w:r>
            <w:r w:rsidR="001534B9">
              <w:rPr>
                <w:rFonts w:eastAsia="Times New Roman"/>
                <w:lang w:eastAsia="ru-RU"/>
              </w:rPr>
              <w:t xml:space="preserve">сельского поселения Кузяновский сельсовет </w:t>
            </w:r>
            <w:r w:rsidRPr="00120442">
              <w:rPr>
                <w:rFonts w:eastAsia="Times New Roman"/>
                <w:lang w:eastAsia="ru-RU"/>
              </w:rPr>
              <w:t>муниципального района Ишимбайский район Республики Башкортостан</w:t>
            </w:r>
          </w:p>
        </w:tc>
      </w:tr>
      <w:tr w:rsidR="00120442" w:rsidRPr="00120442" w14:paraId="7874C7CF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4E011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20442">
              <w:rPr>
                <w:rFonts w:eastAsia="Times New Roman"/>
                <w:sz w:val="22"/>
                <w:szCs w:val="22"/>
                <w:lang w:eastAsia="ru-RU"/>
              </w:rPr>
              <w:t>(наименование контрольного (надзорного) органа)</w:t>
            </w:r>
          </w:p>
        </w:tc>
      </w:tr>
      <w:tr w:rsidR="00120442" w:rsidRPr="00120442" w14:paraId="77655114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25606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P51"/>
            <w:bookmarkEnd w:id="1"/>
          </w:p>
          <w:p w14:paraId="474AE78A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A17E4A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Проверочный лист</w:t>
            </w:r>
          </w:p>
          <w:p w14:paraId="1176989B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отделом муниципального контроля администрации муниципального района Ишимбайский район </w:t>
            </w:r>
          </w:p>
          <w:p w14:paraId="0DC91CDF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Республики Башкортостан</w:t>
            </w:r>
          </w:p>
        </w:tc>
      </w:tr>
      <w:tr w:rsidR="00120442" w:rsidRPr="00120442" w14:paraId="4C919AC8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463B5" w14:textId="3CA13AF1" w:rsidR="00120442" w:rsidRPr="00120442" w:rsidRDefault="00120442" w:rsidP="00120442">
            <w:pPr>
              <w:spacing w:after="160" w:line="259" w:lineRule="auto"/>
              <w:jc w:val="center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lastRenderedPageBreak/>
              <w:t xml:space="preserve">о муниципальном контроле в сфере благоустройства в </w:t>
            </w:r>
            <w:proofErr w:type="gramStart"/>
            <w:r w:rsidRPr="00120442">
              <w:rPr>
                <w:rFonts w:eastAsia="Times New Roman"/>
                <w:lang w:eastAsia="ru-RU"/>
              </w:rPr>
              <w:t xml:space="preserve">границах </w:t>
            </w:r>
            <w:r w:rsidR="001534B9">
              <w:rPr>
                <w:rFonts w:eastAsia="Times New Roman"/>
                <w:lang w:eastAsia="ru-RU"/>
              </w:rPr>
              <w:t xml:space="preserve"> сельского</w:t>
            </w:r>
            <w:proofErr w:type="gramEnd"/>
            <w:r w:rsidR="001534B9">
              <w:rPr>
                <w:rFonts w:eastAsia="Times New Roman"/>
                <w:lang w:eastAsia="ru-RU"/>
              </w:rPr>
              <w:t xml:space="preserve"> поселения Кузяновский сельсовет </w:t>
            </w:r>
            <w:r w:rsidRPr="00120442">
              <w:rPr>
                <w:rFonts w:eastAsia="Times New Roman"/>
                <w:lang w:eastAsia="ru-RU"/>
              </w:rPr>
              <w:t xml:space="preserve">муниципального района Ишимбайский район Республики Башкортостан </w:t>
            </w:r>
          </w:p>
          <w:p w14:paraId="48D1B88C" w14:textId="77777777" w:rsidR="00120442" w:rsidRPr="00120442" w:rsidRDefault="00120442" w:rsidP="0012044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«__</w:t>
            </w:r>
            <w:proofErr w:type="gramStart"/>
            <w:r w:rsidRPr="00120442">
              <w:rPr>
                <w:rFonts w:eastAsia="Times New Roman"/>
                <w:lang w:eastAsia="ru-RU"/>
              </w:rPr>
              <w:t>_»_</w:t>
            </w:r>
            <w:proofErr w:type="gramEnd"/>
            <w:r w:rsidRPr="00120442">
              <w:rPr>
                <w:rFonts w:eastAsia="Times New Roman"/>
                <w:lang w:eastAsia="ru-RU"/>
              </w:rPr>
              <w:t>______20__                                                              _______________</w:t>
            </w:r>
          </w:p>
          <w:p w14:paraId="30A1A9A1" w14:textId="77777777" w:rsidR="00120442" w:rsidRPr="00120442" w:rsidRDefault="00120442" w:rsidP="0012044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(место заполнения)</w:t>
            </w:r>
          </w:p>
          <w:p w14:paraId="44F54600" w14:textId="77777777" w:rsidR="00120442" w:rsidRPr="00120442" w:rsidRDefault="00120442" w:rsidP="0012044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</w:t>
            </w:r>
          </w:p>
          <w:p w14:paraId="108B56E7" w14:textId="77777777" w:rsidR="00120442" w:rsidRPr="00120442" w:rsidRDefault="00120442" w:rsidP="0012044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1. </w:t>
            </w:r>
          </w:p>
        </w:tc>
      </w:tr>
      <w:tr w:rsidR="00120442" w:rsidRPr="00120442" w14:paraId="5A25938E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BD3B6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(вид контрольного мероприятия (за исключением случая, если форма проверочного листа утверждается в отношении конкретного контрольного мероприятия)</w:t>
            </w:r>
          </w:p>
        </w:tc>
      </w:tr>
      <w:tr w:rsidR="00120442" w:rsidRPr="00120442" w14:paraId="7A5A1074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A8F64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3A7BE33E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3DC99B5D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2.</w:t>
            </w:r>
          </w:p>
        </w:tc>
      </w:tr>
      <w:tr w:rsidR="00120442" w:rsidRPr="00120442" w14:paraId="01917093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631E4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форма проверочного листа утверждена постановлением администрации муниципального района Ишимбайский район Республики Башкортостан</w:t>
            </w:r>
          </w:p>
          <w:p w14:paraId="7624EC7D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20442">
              <w:rPr>
                <w:rFonts w:eastAsia="Times New Roman"/>
                <w:lang w:eastAsia="ru-RU"/>
              </w:rPr>
              <w:t>от  _</w:t>
            </w:r>
            <w:proofErr w:type="gramEnd"/>
            <w:r w:rsidRPr="00120442">
              <w:rPr>
                <w:rFonts w:eastAsia="Times New Roman"/>
                <w:lang w:eastAsia="ru-RU"/>
              </w:rPr>
              <w:t>_________№_________</w:t>
            </w:r>
          </w:p>
        </w:tc>
      </w:tr>
      <w:tr w:rsidR="00120442" w:rsidRPr="00120442" w14:paraId="47A55E4B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5FF0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3. </w:t>
            </w:r>
          </w:p>
        </w:tc>
      </w:tr>
      <w:tr w:rsidR="00120442" w:rsidRPr="00120442" w14:paraId="7F4C289A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F3BF6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(реквизиты решения о проведении контрольного (надзорного) мероприятия, подписанного уполномоченным должностным лицом администрации муниципального района Ишимбайский район Республики Башкортостан)</w:t>
            </w:r>
          </w:p>
        </w:tc>
      </w:tr>
      <w:tr w:rsidR="00120442" w:rsidRPr="00120442" w14:paraId="542BEA23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E8CCA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4. </w:t>
            </w:r>
          </w:p>
        </w:tc>
      </w:tr>
      <w:tr w:rsidR="00120442" w:rsidRPr="00120442" w14:paraId="3AA6928F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228DE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(учетный номер контрольного (надзорного) мероприятия)</w:t>
            </w:r>
          </w:p>
        </w:tc>
      </w:tr>
      <w:tr w:rsidR="00120442" w:rsidRPr="00120442" w14:paraId="7EB08719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13D7C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5.</w:t>
            </w:r>
          </w:p>
        </w:tc>
      </w:tr>
      <w:tr w:rsidR="00120442" w:rsidRPr="00120442" w14:paraId="725EBDBE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BCE1B" w14:textId="34CC9802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(должность, фамилия и инициалы должностного(</w:t>
            </w:r>
            <w:proofErr w:type="spellStart"/>
            <w:r w:rsidRPr="00120442">
              <w:rPr>
                <w:rFonts w:eastAsia="Times New Roman"/>
                <w:lang w:eastAsia="ru-RU"/>
              </w:rPr>
              <w:t>ых</w:t>
            </w:r>
            <w:proofErr w:type="spellEnd"/>
            <w:r w:rsidRPr="00120442">
              <w:rPr>
                <w:rFonts w:eastAsia="Times New Roman"/>
                <w:lang w:eastAsia="ru-RU"/>
              </w:rPr>
              <w:t xml:space="preserve">) лица (лиц)  </w:t>
            </w:r>
            <w:r w:rsidR="007C4828">
              <w:rPr>
                <w:rFonts w:eastAsia="Times New Roman"/>
                <w:lang w:eastAsia="ru-RU"/>
              </w:rPr>
              <w:t>А</w:t>
            </w:r>
            <w:r w:rsidRPr="00120442">
              <w:rPr>
                <w:rFonts w:eastAsia="Times New Roman"/>
                <w:lang w:eastAsia="ru-RU"/>
              </w:rPr>
              <w:t xml:space="preserve">дминистрации </w:t>
            </w:r>
            <w:r w:rsidR="007C4828">
              <w:rPr>
                <w:rFonts w:eastAsia="Times New Roman"/>
                <w:lang w:eastAsia="ru-RU"/>
              </w:rPr>
              <w:t xml:space="preserve">сельского поселения Кузяновский сельсовет </w:t>
            </w:r>
            <w:r w:rsidRPr="00120442">
              <w:rPr>
                <w:rFonts w:eastAsia="Times New Roman"/>
                <w:lang w:eastAsia="ru-RU"/>
              </w:rPr>
              <w:t>муниципального района Ишимбайский район Республики Башкортостан, проводящего(их) контрольное (надзорное) мероприятие и заполняющего(их) проверочный лист)</w:t>
            </w:r>
          </w:p>
        </w:tc>
      </w:tr>
      <w:tr w:rsidR="00120442" w:rsidRPr="00120442" w14:paraId="614D054C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21D5B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6.</w:t>
            </w:r>
          </w:p>
        </w:tc>
      </w:tr>
      <w:tr w:rsidR="00120442" w:rsidRPr="00120442" w14:paraId="0B0FAD57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D11B42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(объект муниципального контроля, в отношении которого проводится контрольное мероприятие)</w:t>
            </w:r>
          </w:p>
        </w:tc>
      </w:tr>
      <w:tr w:rsidR="00120442" w:rsidRPr="00120442" w14:paraId="184EEE86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98778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7.</w:t>
            </w:r>
          </w:p>
        </w:tc>
      </w:tr>
      <w:tr w:rsidR="00120442" w:rsidRPr="00120442" w14:paraId="40FE5A57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13BC2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</w:t>
            </w:r>
            <w:r w:rsidRPr="00120442">
              <w:rPr>
                <w:rFonts w:eastAsia="Times New Roman"/>
                <w:lang w:eastAsia="ru-RU"/>
              </w:rPr>
              <w:lastRenderedPageBreak/>
              <w:t>(или) основной государственный регистрационный номер индивидуального предпринимателя, юридического лица,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 либо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</w:tr>
      <w:tr w:rsidR="00120442" w:rsidRPr="00120442" w14:paraId="43D0ABE5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CA5C7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lastRenderedPageBreak/>
              <w:t>8.</w:t>
            </w:r>
          </w:p>
        </w:tc>
      </w:tr>
      <w:tr w:rsidR="00120442" w:rsidRPr="00120442" w14:paraId="5B2F8307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F398C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(место (места) проведения контрольного (надзорного) мероприятия с заполнением проверочного листа)</w:t>
            </w:r>
          </w:p>
        </w:tc>
      </w:tr>
      <w:tr w:rsidR="00120442" w:rsidRPr="00120442" w14:paraId="6BE30125" w14:textId="77777777" w:rsidTr="0009303B">
        <w:tblPrEx>
          <w:tblBorders>
            <w:insideH w:val="none" w:sz="0" w:space="0" w:color="auto"/>
          </w:tblBorders>
        </w:tblPrEx>
        <w:tc>
          <w:tcPr>
            <w:tcW w:w="9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29535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20442">
              <w:rPr>
                <w:rFonts w:eastAsia="Times New Roman"/>
                <w:lang w:eastAsia="ru-RU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7EAFE20C" w14:textId="77777777" w:rsidR="00120442" w:rsidRPr="00120442" w:rsidRDefault="00120442" w:rsidP="00120442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99"/>
        <w:gridCol w:w="2833"/>
        <w:gridCol w:w="567"/>
        <w:gridCol w:w="709"/>
        <w:gridCol w:w="713"/>
        <w:gridCol w:w="429"/>
      </w:tblGrid>
      <w:tr w:rsidR="00120442" w:rsidRPr="00120442" w14:paraId="51A4DD0B" w14:textId="77777777" w:rsidTr="0009303B">
        <w:tc>
          <w:tcPr>
            <w:tcW w:w="562" w:type="dxa"/>
            <w:vMerge w:val="restart"/>
          </w:tcPr>
          <w:p w14:paraId="3C7FDF12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0442">
              <w:rPr>
                <w:sz w:val="24"/>
                <w:szCs w:val="24"/>
              </w:rPr>
              <w:t>N п/п</w:t>
            </w:r>
          </w:p>
        </w:tc>
        <w:tc>
          <w:tcPr>
            <w:tcW w:w="3399" w:type="dxa"/>
            <w:vMerge w:val="restart"/>
          </w:tcPr>
          <w:p w14:paraId="109D80FF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0442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833" w:type="dxa"/>
            <w:vMerge w:val="restart"/>
          </w:tcPr>
          <w:p w14:paraId="056A66BF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0442">
              <w:rPr>
                <w:rFonts w:eastAsia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9" w:type="dxa"/>
            <w:gridSpan w:val="3"/>
          </w:tcPr>
          <w:p w14:paraId="5DF45206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0442">
              <w:rPr>
                <w:rFonts w:eastAsia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429" w:type="dxa"/>
          </w:tcPr>
          <w:p w14:paraId="00FBA991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20442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0442" w:rsidRPr="00120442" w14:paraId="19B8CCE6" w14:textId="77777777" w:rsidTr="0009303B">
        <w:trPr>
          <w:cantSplit/>
          <w:trHeight w:val="1134"/>
        </w:trPr>
        <w:tc>
          <w:tcPr>
            <w:tcW w:w="562" w:type="dxa"/>
            <w:vMerge/>
          </w:tcPr>
          <w:p w14:paraId="3CC0BFC5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14:paraId="4989C687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3" w:type="dxa"/>
            <w:vMerge/>
          </w:tcPr>
          <w:p w14:paraId="4591FA57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DB885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0442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36DC82C9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0442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49222E6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20442">
              <w:rPr>
                <w:rFonts w:eastAsia="Calibri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51AF24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442" w:rsidRPr="00120442" w14:paraId="19FBB4D6" w14:textId="77777777" w:rsidTr="0009303B">
        <w:trPr>
          <w:cantSplit/>
          <w:trHeight w:val="1134"/>
        </w:trPr>
        <w:tc>
          <w:tcPr>
            <w:tcW w:w="562" w:type="dxa"/>
          </w:tcPr>
          <w:p w14:paraId="61995EB5" w14:textId="77777777" w:rsidR="00120442" w:rsidRPr="00120442" w:rsidRDefault="00120442" w:rsidP="0012044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9" w:type="dxa"/>
          </w:tcPr>
          <w:p w14:paraId="53D326B6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Обеспечены ли обязательные требования по содержанию прилегающих территорий:</w:t>
            </w:r>
          </w:p>
          <w:p w14:paraId="6680EF9A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сооружений.</w:t>
            </w:r>
          </w:p>
          <w:p w14:paraId="7B74DED4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 xml:space="preserve">- </w:t>
            </w:r>
            <w:bookmarkStart w:id="2" w:name="_Hlk129698013"/>
            <w:r w:rsidRPr="00120442">
              <w:rPr>
                <w:rFonts w:eastAsia="Calibri"/>
                <w:sz w:val="24"/>
                <w:szCs w:val="24"/>
              </w:rPr>
              <w:t>обязательные требования по уборке территории в летний период (очистка, покос, ремонт, окраска),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bookmarkEnd w:id="2"/>
            <w:r w:rsidRPr="00120442">
              <w:rPr>
                <w:rFonts w:eastAsia="Calibri"/>
                <w:sz w:val="24"/>
                <w:szCs w:val="24"/>
              </w:rPr>
              <w:t xml:space="preserve">; </w:t>
            </w:r>
          </w:p>
        </w:tc>
        <w:tc>
          <w:tcPr>
            <w:tcW w:w="2833" w:type="dxa"/>
          </w:tcPr>
          <w:p w14:paraId="4D955CD5" w14:textId="2EA0933F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 xml:space="preserve">Статьи </w:t>
            </w:r>
            <w:r w:rsidR="00C925A0" w:rsidRPr="00C925A0">
              <w:rPr>
                <w:rFonts w:eastAsia="Calibri"/>
                <w:sz w:val="24"/>
                <w:szCs w:val="24"/>
              </w:rPr>
              <w:t>2</w:t>
            </w:r>
            <w:r w:rsidR="00C925A0">
              <w:rPr>
                <w:rFonts w:eastAsia="Calibri"/>
                <w:sz w:val="24"/>
                <w:szCs w:val="24"/>
              </w:rPr>
              <w:t>.3.</w:t>
            </w:r>
            <w:r w:rsidRPr="00120442">
              <w:rPr>
                <w:rFonts w:eastAsia="Calibri"/>
                <w:sz w:val="24"/>
                <w:szCs w:val="24"/>
              </w:rPr>
              <w:t xml:space="preserve">Правил благоустройства </w:t>
            </w:r>
            <w:r w:rsidR="00D56804">
              <w:rPr>
                <w:rFonts w:eastAsia="Calibri"/>
                <w:sz w:val="24"/>
                <w:szCs w:val="24"/>
              </w:rPr>
              <w:t>сель</w:t>
            </w:r>
            <w:r w:rsidRPr="00120442">
              <w:rPr>
                <w:rFonts w:eastAsia="Calibri"/>
                <w:sz w:val="24"/>
                <w:szCs w:val="24"/>
              </w:rPr>
              <w:t xml:space="preserve">ского поселения </w:t>
            </w:r>
            <w:r w:rsidR="00D56804">
              <w:rPr>
                <w:rFonts w:eastAsia="Calibri"/>
                <w:sz w:val="24"/>
                <w:szCs w:val="24"/>
              </w:rPr>
              <w:t>Кузяновский  сельсовет</w:t>
            </w:r>
            <w:r w:rsidRPr="00120442">
              <w:rPr>
                <w:rFonts w:eastAsia="Calibri"/>
                <w:sz w:val="24"/>
                <w:szCs w:val="24"/>
              </w:rPr>
              <w:t xml:space="preserve"> муниципального района Ишимбайский район Республики Башкортостан, утвержденных решением Совета </w:t>
            </w:r>
            <w:r w:rsidR="00D56804">
              <w:rPr>
                <w:rFonts w:eastAsia="Calibri"/>
                <w:sz w:val="24"/>
                <w:szCs w:val="24"/>
              </w:rPr>
              <w:t>сель</w:t>
            </w:r>
            <w:r w:rsidRPr="00120442">
              <w:rPr>
                <w:rFonts w:eastAsia="Calibri"/>
                <w:sz w:val="24"/>
                <w:szCs w:val="24"/>
              </w:rPr>
              <w:t xml:space="preserve">ского поселения </w:t>
            </w:r>
            <w:r w:rsidR="00D56804">
              <w:rPr>
                <w:rFonts w:eastAsia="Calibri"/>
                <w:sz w:val="24"/>
                <w:szCs w:val="24"/>
              </w:rPr>
              <w:t>Кузяновский сельсовет</w:t>
            </w:r>
            <w:r w:rsidRPr="00120442">
              <w:rPr>
                <w:rFonts w:eastAsia="Calibri"/>
                <w:sz w:val="24"/>
                <w:szCs w:val="24"/>
              </w:rPr>
              <w:t xml:space="preserve"> муниципального района Ишимбайский район Республики Башкортостан от </w:t>
            </w:r>
            <w:r w:rsidR="003B59CB">
              <w:rPr>
                <w:rFonts w:eastAsia="Calibri"/>
                <w:sz w:val="24"/>
                <w:szCs w:val="24"/>
              </w:rPr>
              <w:t>25</w:t>
            </w:r>
            <w:r w:rsidRPr="00120442">
              <w:rPr>
                <w:rFonts w:eastAsia="Calibri"/>
                <w:sz w:val="24"/>
                <w:szCs w:val="24"/>
              </w:rPr>
              <w:t>.</w:t>
            </w:r>
            <w:r w:rsidR="003B59CB">
              <w:rPr>
                <w:rFonts w:eastAsia="Calibri"/>
                <w:sz w:val="24"/>
                <w:szCs w:val="24"/>
              </w:rPr>
              <w:t>12</w:t>
            </w:r>
            <w:r w:rsidRPr="00120442">
              <w:rPr>
                <w:rFonts w:eastAsia="Calibri"/>
                <w:sz w:val="24"/>
                <w:szCs w:val="24"/>
              </w:rPr>
              <w:t>.2019 № 5/</w:t>
            </w:r>
            <w:r w:rsidR="003B59CB">
              <w:rPr>
                <w:rFonts w:eastAsia="Calibri"/>
                <w:sz w:val="24"/>
                <w:szCs w:val="24"/>
              </w:rPr>
              <w:t>46</w:t>
            </w:r>
            <w:r w:rsidRPr="00120442">
              <w:rPr>
                <w:rFonts w:eastAsia="Calibri"/>
                <w:sz w:val="24"/>
                <w:szCs w:val="24"/>
              </w:rPr>
              <w:t xml:space="preserve"> (далее - Правила)</w:t>
            </w:r>
          </w:p>
        </w:tc>
        <w:tc>
          <w:tcPr>
            <w:tcW w:w="567" w:type="dxa"/>
          </w:tcPr>
          <w:p w14:paraId="76172DEB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4988B4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A0E56CF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24E896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442" w:rsidRPr="00120442" w14:paraId="58F39562" w14:textId="77777777" w:rsidTr="0009303B">
        <w:trPr>
          <w:cantSplit/>
          <w:trHeight w:val="1134"/>
        </w:trPr>
        <w:tc>
          <w:tcPr>
            <w:tcW w:w="562" w:type="dxa"/>
          </w:tcPr>
          <w:p w14:paraId="68553042" w14:textId="77777777" w:rsidR="00120442" w:rsidRPr="00120442" w:rsidRDefault="00120442" w:rsidP="0012044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3" w:name="_Hlk129698146"/>
            <w:r w:rsidRPr="00120442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9" w:type="dxa"/>
          </w:tcPr>
          <w:p w14:paraId="27294EDC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Обеспечены ли обязательные требования по содержанию элементов и объектов благоустройства, в том числе требования:</w:t>
            </w:r>
          </w:p>
          <w:p w14:paraId="76C32390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14:paraId="37383CC1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установке ограждений строительных площадок;</w:t>
            </w:r>
          </w:p>
          <w:p w14:paraId="037F9242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14:paraId="501A8ECB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поддержанию в исправном состоянии системы уличного, дворового и других видов освещения;</w:t>
            </w:r>
          </w:p>
          <w:p w14:paraId="25E4F104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содержанию специальных знаков, надписей, содержащих информацию, необходимую для эксплуатации инженерных сооружений;</w:t>
            </w:r>
          </w:p>
          <w:p w14:paraId="5AFEF62D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размещению на фасаде объекта капитального строительства указателей наименования улицы, переулка, площади и т.д., номеров дома и корпуса, указатели номера подъезда и квартир;</w:t>
            </w:r>
          </w:p>
          <w:p w14:paraId="02370062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осуществлению земляных работ в соответствии с разрешением на осуществлении земляных работ, выдаваемым в соответствии с порядком осуществления земляных работ;</w:t>
            </w:r>
          </w:p>
          <w:p w14:paraId="13164F86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lastRenderedPageBreak/>
      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      </w:r>
          </w:p>
          <w:p w14:paraId="59F589B1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о недопустимости размещения транспортных средств (прицепов к ним), в том числе брошенных и (или) разукомплектованных, на газоне или иной озелененной или рекреационной территории, размещение транспортных средств на которой ограничено Правилами; 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камер,</w:t>
            </w:r>
          </w:p>
          <w:p w14:paraId="3BB03D1E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а также по недопустимости загрязнения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      </w:r>
          </w:p>
          <w:p w14:paraId="73257E5D" w14:textId="77777777" w:rsidR="00120442" w:rsidRPr="00120442" w:rsidRDefault="00120442" w:rsidP="00120442">
            <w:pPr>
              <w:spacing w:after="0" w:line="259" w:lineRule="auto"/>
              <w:rPr>
                <w:i/>
                <w:spacing w:val="-4"/>
                <w:sz w:val="22"/>
                <w:szCs w:val="22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с</w:t>
            </w:r>
            <w:r w:rsidRPr="00120442">
              <w:rPr>
                <w:bCs/>
                <w:sz w:val="24"/>
                <w:szCs w:val="24"/>
              </w:rPr>
              <w:t xml:space="preserve">облюдению требований </w:t>
            </w:r>
            <w:r w:rsidRPr="00120442">
              <w:rPr>
                <w:spacing w:val="-6"/>
                <w:sz w:val="24"/>
                <w:szCs w:val="24"/>
              </w:rPr>
              <w:t>стационарной уличной и передвижной </w:t>
            </w:r>
            <w:r w:rsidRPr="00120442">
              <w:rPr>
                <w:spacing w:val="-4"/>
                <w:sz w:val="24"/>
                <w:szCs w:val="24"/>
              </w:rPr>
              <w:t>мелкорозничной торговли;</w:t>
            </w:r>
          </w:p>
          <w:p w14:paraId="006DA728" w14:textId="77777777" w:rsidR="00120442" w:rsidRPr="00120442" w:rsidRDefault="00120442" w:rsidP="00120442">
            <w:pPr>
              <w:spacing w:after="0" w:line="259" w:lineRule="auto"/>
              <w:rPr>
                <w:iCs/>
                <w:sz w:val="24"/>
                <w:szCs w:val="24"/>
              </w:rPr>
            </w:pPr>
            <w:r w:rsidRPr="00120442">
              <w:rPr>
                <w:iCs/>
                <w:spacing w:val="-4"/>
                <w:sz w:val="24"/>
                <w:szCs w:val="24"/>
              </w:rPr>
              <w:lastRenderedPageBreak/>
              <w:t>- по у</w:t>
            </w:r>
            <w:r w:rsidRPr="00120442">
              <w:rPr>
                <w:iCs/>
                <w:sz w:val="24"/>
                <w:szCs w:val="24"/>
              </w:rPr>
              <w:t>становке специально предназначенных для временного хранения отходов контейнеров либо емкостей малого размера (урны, баки). Содержание их в исправном и опрятном состоянии, очистка по мере накопления мусора;</w:t>
            </w:r>
          </w:p>
          <w:p w14:paraId="09B25644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соблюдению запрета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благоустройства;</w:t>
            </w:r>
          </w:p>
          <w:p w14:paraId="19A4330B" w14:textId="77777777" w:rsidR="00120442" w:rsidRPr="00120442" w:rsidRDefault="00120442" w:rsidP="00120442">
            <w:pPr>
              <w:spacing w:after="0" w:line="259" w:lineRule="auto"/>
              <w:rPr>
                <w:iCs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- по соблюдению запрета по сжиганию мусора и растительности на территориях общего пользования;</w:t>
            </w:r>
          </w:p>
          <w:p w14:paraId="4B46DEC9" w14:textId="77777777" w:rsidR="00120442" w:rsidRPr="00120442" w:rsidRDefault="00120442" w:rsidP="00120442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120442">
              <w:rPr>
                <w:sz w:val="24"/>
                <w:szCs w:val="24"/>
              </w:rPr>
              <w:t xml:space="preserve">- по соблюдению условий содержания домашних животных в соответствии с установленными требованиями, </w:t>
            </w:r>
            <w:r w:rsidRPr="001204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выпаса;</w:t>
            </w:r>
          </w:p>
        </w:tc>
        <w:tc>
          <w:tcPr>
            <w:tcW w:w="2833" w:type="dxa"/>
          </w:tcPr>
          <w:p w14:paraId="78DDA689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lastRenderedPageBreak/>
              <w:t>Статьи 5.1, 6, 17, 21, 24, 26, 30, 37, 46, 47, 48, 51, 53, 54, 56, 57, 65, 67, 68 Правил</w:t>
            </w:r>
          </w:p>
        </w:tc>
        <w:tc>
          <w:tcPr>
            <w:tcW w:w="567" w:type="dxa"/>
          </w:tcPr>
          <w:p w14:paraId="6A4AD24C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72A99D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70E1DD79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FA6B50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442" w:rsidRPr="00120442" w14:paraId="699C7E71" w14:textId="77777777" w:rsidTr="0009303B">
        <w:trPr>
          <w:cantSplit/>
          <w:trHeight w:val="1134"/>
        </w:trPr>
        <w:tc>
          <w:tcPr>
            <w:tcW w:w="562" w:type="dxa"/>
          </w:tcPr>
          <w:p w14:paraId="13B6A8B8" w14:textId="77777777" w:rsidR="00120442" w:rsidRPr="00120442" w:rsidRDefault="00120442" w:rsidP="0012044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4" w:name="_Hlk129698249"/>
            <w:bookmarkEnd w:id="3"/>
            <w:r w:rsidRPr="00120442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9" w:type="dxa"/>
          </w:tcPr>
          <w:p w14:paraId="617365B2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Обеспечены ли обязательные требования пожарной безопасности в период действия особого противопожарного режима;</w:t>
            </w:r>
          </w:p>
        </w:tc>
        <w:tc>
          <w:tcPr>
            <w:tcW w:w="2833" w:type="dxa"/>
          </w:tcPr>
          <w:p w14:paraId="2311491D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Статья 46 Правил</w:t>
            </w:r>
          </w:p>
        </w:tc>
        <w:tc>
          <w:tcPr>
            <w:tcW w:w="567" w:type="dxa"/>
          </w:tcPr>
          <w:p w14:paraId="692EA324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359277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B40B8C5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FD39BB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bookmarkEnd w:id="4"/>
      <w:tr w:rsidR="00120442" w:rsidRPr="00120442" w14:paraId="4DBDE532" w14:textId="77777777" w:rsidTr="0009303B">
        <w:trPr>
          <w:cantSplit/>
          <w:trHeight w:val="1134"/>
        </w:trPr>
        <w:tc>
          <w:tcPr>
            <w:tcW w:w="562" w:type="dxa"/>
          </w:tcPr>
          <w:p w14:paraId="33ABA824" w14:textId="77777777" w:rsidR="00120442" w:rsidRPr="00120442" w:rsidRDefault="00120442" w:rsidP="0012044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9" w:type="dxa"/>
          </w:tcPr>
          <w:p w14:paraId="5B5E46EA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bookmarkStart w:id="5" w:name="_Hlk129698415"/>
            <w:r w:rsidRPr="00120442">
              <w:rPr>
                <w:rFonts w:eastAsia="Calibri"/>
                <w:sz w:val="24"/>
                <w:szCs w:val="24"/>
              </w:rPr>
              <w:t>Обеспечены ли обязательные требования по прокладке, переустройству, ремонту и содержанию подземных коммуникаций на территориях общего пользования;</w:t>
            </w:r>
            <w:bookmarkEnd w:id="5"/>
          </w:p>
        </w:tc>
        <w:tc>
          <w:tcPr>
            <w:tcW w:w="2833" w:type="dxa"/>
          </w:tcPr>
          <w:p w14:paraId="4AD3770B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Статьи 8, 13, 54 Правил</w:t>
            </w:r>
          </w:p>
        </w:tc>
        <w:tc>
          <w:tcPr>
            <w:tcW w:w="567" w:type="dxa"/>
          </w:tcPr>
          <w:p w14:paraId="2D8ABA63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1D3631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1B4C18F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723091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442" w:rsidRPr="00120442" w14:paraId="705C2356" w14:textId="77777777" w:rsidTr="0009303B">
        <w:trPr>
          <w:cantSplit/>
          <w:trHeight w:val="1134"/>
        </w:trPr>
        <w:tc>
          <w:tcPr>
            <w:tcW w:w="562" w:type="dxa"/>
          </w:tcPr>
          <w:p w14:paraId="090E9AB1" w14:textId="77777777" w:rsidR="00120442" w:rsidRPr="00120442" w:rsidRDefault="00120442" w:rsidP="0012044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14:paraId="10511E84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Обеспечены ли обязательные требования по соблюдению правил охраны жизни людей на водных объектах;</w:t>
            </w:r>
          </w:p>
        </w:tc>
        <w:tc>
          <w:tcPr>
            <w:tcW w:w="2833" w:type="dxa"/>
          </w:tcPr>
          <w:p w14:paraId="130C79DC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Статья 39 Правил</w:t>
            </w:r>
          </w:p>
        </w:tc>
        <w:tc>
          <w:tcPr>
            <w:tcW w:w="567" w:type="dxa"/>
          </w:tcPr>
          <w:p w14:paraId="60ABA079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381A99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A6134DB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355DCB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20442" w:rsidRPr="00120442" w14:paraId="42907088" w14:textId="77777777" w:rsidTr="0009303B">
        <w:trPr>
          <w:cantSplit/>
          <w:trHeight w:val="1134"/>
        </w:trPr>
        <w:tc>
          <w:tcPr>
            <w:tcW w:w="562" w:type="dxa"/>
          </w:tcPr>
          <w:p w14:paraId="19C49E58" w14:textId="77777777" w:rsidR="00120442" w:rsidRPr="00120442" w:rsidRDefault="00120442" w:rsidP="0012044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399" w:type="dxa"/>
          </w:tcPr>
          <w:p w14:paraId="26FB5270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bookmarkStart w:id="6" w:name="_Hlk129698538"/>
            <w:r w:rsidRPr="00120442">
              <w:rPr>
                <w:rFonts w:eastAsia="Calibri"/>
                <w:sz w:val="24"/>
                <w:szCs w:val="24"/>
              </w:rPr>
              <w:t>Обеспечены ли обязательные требования по посадке, охране и содержанию зеленых насаждений, в том числе обаятельные требования по удалению (сносу),</w:t>
            </w:r>
          </w:p>
          <w:p w14:paraId="12965C92" w14:textId="77777777" w:rsidR="00120442" w:rsidRPr="00120442" w:rsidRDefault="00120442" w:rsidP="00120442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случаях</w:t>
            </w:r>
            <w:bookmarkEnd w:id="6"/>
            <w:r w:rsidRPr="0012044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14:paraId="2D6A0443" w14:textId="77777777" w:rsidR="00120442" w:rsidRPr="00120442" w:rsidRDefault="00120442" w:rsidP="0012044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120442">
              <w:rPr>
                <w:rFonts w:eastAsia="Calibri"/>
                <w:sz w:val="24"/>
                <w:szCs w:val="24"/>
              </w:rPr>
              <w:t>Статьи 34, 43, 46, 57 Правил</w:t>
            </w:r>
          </w:p>
        </w:tc>
        <w:tc>
          <w:tcPr>
            <w:tcW w:w="567" w:type="dxa"/>
          </w:tcPr>
          <w:p w14:paraId="57325328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AD170C" w14:textId="77777777" w:rsidR="00120442" w:rsidRPr="00120442" w:rsidRDefault="00120442" w:rsidP="00120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4B5A0851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FDE6E9" w14:textId="77777777" w:rsidR="00120442" w:rsidRPr="00120442" w:rsidRDefault="00120442" w:rsidP="00120442">
            <w:pPr>
              <w:suppressAutoHyphens/>
              <w:spacing w:after="160" w:line="259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A39DCDC" w14:textId="77777777" w:rsidR="00120442" w:rsidRPr="00120442" w:rsidRDefault="00120442" w:rsidP="00120442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14:paraId="5D02C9C2" w14:textId="77777777" w:rsidR="00C018BC" w:rsidRDefault="00C018BC"/>
    <w:sectPr w:rsidR="00C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0C"/>
    <w:rsid w:val="0002400C"/>
    <w:rsid w:val="00120442"/>
    <w:rsid w:val="001534B9"/>
    <w:rsid w:val="0030257D"/>
    <w:rsid w:val="003B59CB"/>
    <w:rsid w:val="00556980"/>
    <w:rsid w:val="005E41D3"/>
    <w:rsid w:val="007C4828"/>
    <w:rsid w:val="008E2BF5"/>
    <w:rsid w:val="00A32990"/>
    <w:rsid w:val="00A541E6"/>
    <w:rsid w:val="00AB167A"/>
    <w:rsid w:val="00C018BC"/>
    <w:rsid w:val="00C925A0"/>
    <w:rsid w:val="00D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ACB"/>
  <w15:chartTrackingRefBased/>
  <w15:docId w15:val="{2BC81286-BF80-4010-BCDF-6A72C8A2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E6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F5139906020350E43B08DFC9869DE8AAA5691CA7155814EF75C04672813461BB5789B74201C8B055A2032EC8B62DAA32D7B05D96ACD69Bi63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2023-05-03T12:42:00Z</cp:lastPrinted>
  <dcterms:created xsi:type="dcterms:W3CDTF">2023-04-05T06:57:00Z</dcterms:created>
  <dcterms:modified xsi:type="dcterms:W3CDTF">2023-05-03T12:43:00Z</dcterms:modified>
</cp:coreProperties>
</file>