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582" w:type="dxa"/>
        <w:tblLayout w:type="fixed"/>
        <w:tblLook w:val="0000" w:firstRow="0" w:lastRow="0" w:firstColumn="0" w:lastColumn="0" w:noHBand="0" w:noVBand="0"/>
      </w:tblPr>
      <w:tblGrid>
        <w:gridCol w:w="3944"/>
        <w:gridCol w:w="1790"/>
        <w:gridCol w:w="5066"/>
      </w:tblGrid>
      <w:tr w:rsidR="000E2597" w:rsidRPr="000E2597" w14:paraId="64DF6E44" w14:textId="77777777" w:rsidTr="000E2597">
        <w:trPr>
          <w:cantSplit/>
          <w:trHeight w:val="1180"/>
        </w:trPr>
        <w:tc>
          <w:tcPr>
            <w:tcW w:w="3944" w:type="dxa"/>
          </w:tcPr>
          <w:p w14:paraId="1F3C558E" w14:textId="77777777" w:rsidR="000E2597" w:rsidRPr="000E2597" w:rsidRDefault="000E2597" w:rsidP="008B3432">
            <w:pPr>
              <w:pStyle w:val="a5"/>
              <w:rPr>
                <w:rFonts w:ascii="Times New Roman" w:hAnsi="Times New Roman" w:cs="Times New Roman"/>
                <w:b/>
                <w:bCs/>
                <w:sz w:val="20"/>
                <w:szCs w:val="20"/>
              </w:rPr>
            </w:pPr>
            <w:bookmarkStart w:id="0" w:name="_Hlk149033648"/>
            <w:r w:rsidRPr="000E2597">
              <w:rPr>
                <w:rFonts w:ascii="Times New Roman" w:hAnsi="Times New Roman" w:cs="Times New Roman"/>
                <w:b/>
                <w:bCs/>
                <w:sz w:val="20"/>
                <w:szCs w:val="20"/>
              </w:rPr>
              <w:t>Башкортостан Республика</w:t>
            </w:r>
            <w:r w:rsidRPr="000E2597">
              <w:rPr>
                <w:rFonts w:ascii="Times New Roman" w:hAnsi="Times New Roman" w:cs="Times New Roman"/>
                <w:b/>
                <w:bCs/>
                <w:sz w:val="20"/>
                <w:szCs w:val="20"/>
                <w:lang w:val="en-US"/>
              </w:rPr>
              <w:t>h</w:t>
            </w:r>
            <w:r w:rsidRPr="000E2597">
              <w:rPr>
                <w:rFonts w:ascii="Times New Roman" w:hAnsi="Times New Roman" w:cs="Times New Roman"/>
                <w:b/>
                <w:bCs/>
                <w:sz w:val="20"/>
                <w:szCs w:val="20"/>
              </w:rPr>
              <w:t xml:space="preserve">ы                                </w:t>
            </w:r>
          </w:p>
          <w:p w14:paraId="68AAF529" w14:textId="77777777" w:rsidR="000E2597" w:rsidRPr="000E2597" w:rsidRDefault="000E2597" w:rsidP="008B3432">
            <w:pPr>
              <w:pStyle w:val="a5"/>
              <w:rPr>
                <w:rFonts w:ascii="Times New Roman" w:hAnsi="Times New Roman" w:cs="Times New Roman"/>
                <w:b/>
                <w:bCs/>
                <w:sz w:val="20"/>
                <w:szCs w:val="20"/>
              </w:rPr>
            </w:pPr>
            <w:proofErr w:type="spellStart"/>
            <w:r w:rsidRPr="000E2597">
              <w:rPr>
                <w:rFonts w:ascii="Times New Roman" w:hAnsi="Times New Roman" w:cs="Times New Roman"/>
                <w:b/>
                <w:bCs/>
                <w:sz w:val="20"/>
                <w:szCs w:val="20"/>
              </w:rPr>
              <w:t>Ишембай</w:t>
            </w:r>
            <w:proofErr w:type="spellEnd"/>
            <w:r w:rsidRPr="000E2597">
              <w:rPr>
                <w:rFonts w:ascii="Times New Roman" w:hAnsi="Times New Roman" w:cs="Times New Roman"/>
                <w:b/>
                <w:bCs/>
                <w:sz w:val="20"/>
                <w:szCs w:val="20"/>
              </w:rPr>
              <w:t xml:space="preserve"> районы </w:t>
            </w:r>
          </w:p>
          <w:p w14:paraId="018C182A" w14:textId="77777777" w:rsidR="000E2597" w:rsidRPr="000E2597" w:rsidRDefault="000E2597" w:rsidP="008B3432">
            <w:pPr>
              <w:pStyle w:val="a5"/>
              <w:rPr>
                <w:rFonts w:ascii="Times New Roman" w:hAnsi="Times New Roman" w:cs="Times New Roman"/>
                <w:b/>
                <w:bCs/>
                <w:sz w:val="20"/>
                <w:szCs w:val="20"/>
              </w:rPr>
            </w:pPr>
            <w:proofErr w:type="spellStart"/>
            <w:r w:rsidRPr="000E2597">
              <w:rPr>
                <w:rFonts w:ascii="Times New Roman" w:hAnsi="Times New Roman" w:cs="Times New Roman"/>
                <w:b/>
                <w:bCs/>
                <w:sz w:val="20"/>
                <w:szCs w:val="20"/>
              </w:rPr>
              <w:t>муниципаль</w:t>
            </w:r>
            <w:proofErr w:type="spellEnd"/>
            <w:r w:rsidRPr="000E2597">
              <w:rPr>
                <w:rFonts w:ascii="Times New Roman" w:hAnsi="Times New Roman" w:cs="Times New Roman"/>
                <w:b/>
                <w:bCs/>
                <w:sz w:val="20"/>
                <w:szCs w:val="20"/>
              </w:rPr>
              <w:t xml:space="preserve"> районы </w:t>
            </w:r>
          </w:p>
          <w:p w14:paraId="7687B6CE"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lang w:val="be-BY"/>
              </w:rPr>
              <w:t>Көҙән</w:t>
            </w:r>
            <w:r w:rsidRPr="000E2597">
              <w:rPr>
                <w:rFonts w:ascii="Times New Roman" w:hAnsi="Times New Roman" w:cs="Times New Roman"/>
                <w:b/>
                <w:bCs/>
                <w:i/>
                <w:sz w:val="20"/>
                <w:szCs w:val="20"/>
                <w:lang w:val="be-BY"/>
              </w:rPr>
              <w:t xml:space="preserve"> </w:t>
            </w:r>
            <w:r w:rsidRPr="000E2597">
              <w:rPr>
                <w:rFonts w:ascii="Times New Roman" w:hAnsi="Times New Roman" w:cs="Times New Roman"/>
                <w:b/>
                <w:bCs/>
                <w:sz w:val="20"/>
                <w:szCs w:val="20"/>
              </w:rPr>
              <w:t xml:space="preserve"> </w:t>
            </w:r>
            <w:proofErr w:type="spellStart"/>
            <w:r w:rsidRPr="000E2597">
              <w:rPr>
                <w:rFonts w:ascii="Times New Roman" w:hAnsi="Times New Roman" w:cs="Times New Roman"/>
                <w:b/>
                <w:bCs/>
                <w:sz w:val="20"/>
                <w:szCs w:val="20"/>
              </w:rPr>
              <w:t>ауыл</w:t>
            </w:r>
            <w:proofErr w:type="spellEnd"/>
            <w:r w:rsidRPr="000E2597">
              <w:rPr>
                <w:rFonts w:ascii="Times New Roman" w:hAnsi="Times New Roman" w:cs="Times New Roman"/>
                <w:b/>
                <w:bCs/>
                <w:sz w:val="20"/>
                <w:szCs w:val="20"/>
              </w:rPr>
              <w:t xml:space="preserve"> советы </w:t>
            </w:r>
          </w:p>
          <w:p w14:paraId="4F7CFBD7" w14:textId="77777777" w:rsidR="000E2597" w:rsidRPr="000E2597" w:rsidRDefault="000E2597" w:rsidP="008B3432">
            <w:pPr>
              <w:pStyle w:val="a5"/>
              <w:rPr>
                <w:rFonts w:ascii="Times New Roman" w:hAnsi="Times New Roman" w:cs="Times New Roman"/>
                <w:b/>
                <w:bCs/>
                <w:sz w:val="20"/>
                <w:szCs w:val="20"/>
              </w:rPr>
            </w:pPr>
            <w:proofErr w:type="spellStart"/>
            <w:r w:rsidRPr="000E2597">
              <w:rPr>
                <w:rFonts w:ascii="Times New Roman" w:hAnsi="Times New Roman" w:cs="Times New Roman"/>
                <w:b/>
                <w:bCs/>
                <w:sz w:val="20"/>
                <w:szCs w:val="20"/>
              </w:rPr>
              <w:t>ауыл</w:t>
            </w:r>
            <w:proofErr w:type="spellEnd"/>
            <w:r w:rsidRPr="000E2597">
              <w:rPr>
                <w:rFonts w:ascii="Times New Roman" w:hAnsi="Times New Roman" w:cs="Times New Roman"/>
                <w:b/>
                <w:bCs/>
                <w:sz w:val="20"/>
                <w:szCs w:val="20"/>
              </w:rPr>
              <w:t xml:space="preserve"> </w:t>
            </w:r>
            <w:proofErr w:type="spellStart"/>
            <w:r w:rsidRPr="000E2597">
              <w:rPr>
                <w:rFonts w:ascii="Times New Roman" w:hAnsi="Times New Roman" w:cs="Times New Roman"/>
                <w:b/>
                <w:bCs/>
                <w:sz w:val="20"/>
                <w:szCs w:val="20"/>
              </w:rPr>
              <w:t>биләмә</w:t>
            </w:r>
            <w:proofErr w:type="spellEnd"/>
            <w:r w:rsidRPr="000E2597">
              <w:rPr>
                <w:rFonts w:ascii="Times New Roman" w:hAnsi="Times New Roman" w:cs="Times New Roman"/>
                <w:b/>
                <w:bCs/>
                <w:sz w:val="20"/>
                <w:szCs w:val="20"/>
                <w:lang w:val="en-US"/>
              </w:rPr>
              <w:t>h</w:t>
            </w:r>
            <w:r w:rsidRPr="000E2597">
              <w:rPr>
                <w:rFonts w:ascii="Times New Roman" w:hAnsi="Times New Roman" w:cs="Times New Roman"/>
                <w:b/>
                <w:bCs/>
                <w:sz w:val="20"/>
                <w:szCs w:val="20"/>
              </w:rPr>
              <w:t xml:space="preserve">е </w:t>
            </w:r>
            <w:proofErr w:type="spellStart"/>
            <w:r w:rsidRPr="000E2597">
              <w:rPr>
                <w:rFonts w:ascii="Times New Roman" w:hAnsi="Times New Roman" w:cs="Times New Roman"/>
                <w:b/>
                <w:bCs/>
                <w:sz w:val="20"/>
                <w:szCs w:val="20"/>
              </w:rPr>
              <w:t>хакимиәте</w:t>
            </w:r>
            <w:proofErr w:type="spellEnd"/>
            <w:r w:rsidRPr="000E2597">
              <w:rPr>
                <w:rFonts w:ascii="Times New Roman" w:hAnsi="Times New Roman" w:cs="Times New Roman"/>
                <w:b/>
                <w:bCs/>
                <w:sz w:val="20"/>
                <w:szCs w:val="20"/>
              </w:rPr>
              <w:t xml:space="preserve"> </w:t>
            </w:r>
          </w:p>
        </w:tc>
        <w:tc>
          <w:tcPr>
            <w:tcW w:w="1790" w:type="dxa"/>
            <w:vMerge w:val="restart"/>
          </w:tcPr>
          <w:p w14:paraId="08D647FE" w14:textId="77777777" w:rsidR="000E2597" w:rsidRPr="000E2597" w:rsidRDefault="000E2597" w:rsidP="008B3432">
            <w:pPr>
              <w:pStyle w:val="a5"/>
              <w:rPr>
                <w:rFonts w:ascii="Times New Roman" w:hAnsi="Times New Roman" w:cs="Times New Roman"/>
                <w:b/>
                <w:spacing w:val="-20"/>
                <w:sz w:val="20"/>
                <w:szCs w:val="20"/>
              </w:rPr>
            </w:pPr>
            <w:r w:rsidRPr="000E2597">
              <w:rPr>
                <w:rFonts w:ascii="Times New Roman" w:hAnsi="Times New Roman" w:cs="Times New Roman"/>
                <w:b/>
                <w:noProof/>
                <w:spacing w:val="-20"/>
                <w:sz w:val="20"/>
                <w:szCs w:val="20"/>
              </w:rPr>
              <w:drawing>
                <wp:inline distT="0" distB="0" distL="0" distR="0" wp14:anchorId="67441BBE" wp14:editId="3AE93365">
                  <wp:extent cx="1028700" cy="1466850"/>
                  <wp:effectExtent l="19050" t="0" r="0" b="0"/>
                  <wp:docPr id="4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5"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5066" w:type="dxa"/>
          </w:tcPr>
          <w:p w14:paraId="1F94896E"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rPr>
              <w:t xml:space="preserve">          Администрация сельского поселения </w:t>
            </w:r>
          </w:p>
          <w:p w14:paraId="2069169B"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rPr>
              <w:t xml:space="preserve">          Кузяновский сельсовет </w:t>
            </w:r>
          </w:p>
          <w:p w14:paraId="7A950362"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rPr>
              <w:t xml:space="preserve">          муниципального района  </w:t>
            </w:r>
          </w:p>
          <w:p w14:paraId="41AFC6F4"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rPr>
              <w:t xml:space="preserve">          Ишимбайский район </w:t>
            </w:r>
          </w:p>
          <w:p w14:paraId="0F705E54" w14:textId="77777777" w:rsidR="000E2597" w:rsidRPr="000E2597" w:rsidRDefault="000E2597" w:rsidP="008B3432">
            <w:pPr>
              <w:pStyle w:val="a5"/>
              <w:rPr>
                <w:rFonts w:ascii="Times New Roman" w:hAnsi="Times New Roman" w:cs="Times New Roman"/>
                <w:b/>
                <w:bCs/>
                <w:spacing w:val="-20"/>
                <w:sz w:val="20"/>
                <w:szCs w:val="20"/>
              </w:rPr>
            </w:pPr>
            <w:r w:rsidRPr="000E2597">
              <w:rPr>
                <w:rFonts w:ascii="Times New Roman" w:hAnsi="Times New Roman" w:cs="Times New Roman"/>
                <w:b/>
                <w:bCs/>
                <w:sz w:val="20"/>
                <w:szCs w:val="20"/>
              </w:rPr>
              <w:t xml:space="preserve">          Республики Башкортостан</w:t>
            </w:r>
          </w:p>
        </w:tc>
      </w:tr>
      <w:tr w:rsidR="000E2597" w:rsidRPr="000E2597" w14:paraId="24AD2127" w14:textId="77777777" w:rsidTr="000E2597">
        <w:trPr>
          <w:cantSplit/>
          <w:trHeight w:val="1631"/>
        </w:trPr>
        <w:tc>
          <w:tcPr>
            <w:tcW w:w="3944" w:type="dxa"/>
            <w:tcBorders>
              <w:bottom w:val="thinThickSmallGap" w:sz="24" w:space="0" w:color="auto"/>
            </w:tcBorders>
            <w:vAlign w:val="bottom"/>
          </w:tcPr>
          <w:p w14:paraId="6A9617EB" w14:textId="77777777" w:rsidR="000E2597" w:rsidRPr="000E2597" w:rsidRDefault="000E2597" w:rsidP="008B3432">
            <w:pPr>
              <w:pStyle w:val="a5"/>
              <w:rPr>
                <w:rFonts w:ascii="Times New Roman" w:hAnsi="Times New Roman" w:cs="Times New Roman"/>
                <w:b/>
                <w:bCs/>
                <w:sz w:val="20"/>
                <w:szCs w:val="20"/>
              </w:rPr>
            </w:pPr>
            <w:proofErr w:type="gramStart"/>
            <w:r w:rsidRPr="000E2597">
              <w:rPr>
                <w:rFonts w:ascii="Times New Roman" w:hAnsi="Times New Roman" w:cs="Times New Roman"/>
                <w:b/>
                <w:bCs/>
                <w:sz w:val="20"/>
                <w:szCs w:val="20"/>
              </w:rPr>
              <w:t xml:space="preserve">Совет  </w:t>
            </w:r>
            <w:proofErr w:type="spellStart"/>
            <w:r w:rsidRPr="000E2597">
              <w:rPr>
                <w:rFonts w:ascii="Times New Roman" w:hAnsi="Times New Roman" w:cs="Times New Roman"/>
                <w:b/>
                <w:bCs/>
                <w:sz w:val="20"/>
                <w:szCs w:val="20"/>
              </w:rPr>
              <w:t>урамы</w:t>
            </w:r>
            <w:proofErr w:type="spellEnd"/>
            <w:proofErr w:type="gramEnd"/>
            <w:r w:rsidRPr="000E2597">
              <w:rPr>
                <w:rFonts w:ascii="Times New Roman" w:hAnsi="Times New Roman" w:cs="Times New Roman"/>
                <w:b/>
                <w:bCs/>
                <w:sz w:val="20"/>
                <w:szCs w:val="20"/>
              </w:rPr>
              <w:t>, 46,</w:t>
            </w:r>
          </w:p>
          <w:p w14:paraId="1B207DD2"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lang w:val="be-BY"/>
              </w:rPr>
              <w:t xml:space="preserve">Көҙән </w:t>
            </w:r>
            <w:r w:rsidRPr="000E2597">
              <w:rPr>
                <w:rFonts w:ascii="Times New Roman" w:hAnsi="Times New Roman" w:cs="Times New Roman"/>
                <w:b/>
                <w:bCs/>
                <w:sz w:val="20"/>
                <w:szCs w:val="20"/>
              </w:rPr>
              <w:t xml:space="preserve"> </w:t>
            </w:r>
            <w:proofErr w:type="spellStart"/>
            <w:r w:rsidRPr="000E2597">
              <w:rPr>
                <w:rFonts w:ascii="Times New Roman" w:hAnsi="Times New Roman" w:cs="Times New Roman"/>
                <w:b/>
                <w:bCs/>
                <w:sz w:val="20"/>
                <w:szCs w:val="20"/>
              </w:rPr>
              <w:t>ауылы</w:t>
            </w:r>
            <w:proofErr w:type="spellEnd"/>
            <w:r w:rsidRPr="000E2597">
              <w:rPr>
                <w:rFonts w:ascii="Times New Roman" w:hAnsi="Times New Roman" w:cs="Times New Roman"/>
                <w:b/>
                <w:bCs/>
                <w:sz w:val="20"/>
                <w:szCs w:val="20"/>
              </w:rPr>
              <w:t xml:space="preserve">, </w:t>
            </w:r>
            <w:proofErr w:type="spellStart"/>
            <w:r w:rsidRPr="000E2597">
              <w:rPr>
                <w:rFonts w:ascii="Times New Roman" w:hAnsi="Times New Roman" w:cs="Times New Roman"/>
                <w:b/>
                <w:bCs/>
                <w:sz w:val="20"/>
                <w:szCs w:val="20"/>
              </w:rPr>
              <w:t>Ишембай</w:t>
            </w:r>
            <w:proofErr w:type="spellEnd"/>
            <w:r w:rsidRPr="000E2597">
              <w:rPr>
                <w:rFonts w:ascii="Times New Roman" w:hAnsi="Times New Roman" w:cs="Times New Roman"/>
                <w:b/>
                <w:bCs/>
                <w:sz w:val="20"/>
                <w:szCs w:val="20"/>
              </w:rPr>
              <w:t xml:space="preserve"> районы, Башкортостан </w:t>
            </w:r>
            <w:proofErr w:type="spellStart"/>
            <w:r w:rsidRPr="000E2597">
              <w:rPr>
                <w:rFonts w:ascii="Times New Roman" w:hAnsi="Times New Roman" w:cs="Times New Roman"/>
                <w:b/>
                <w:bCs/>
                <w:sz w:val="20"/>
                <w:szCs w:val="20"/>
              </w:rPr>
              <w:t>Республикаһы</w:t>
            </w:r>
            <w:proofErr w:type="spellEnd"/>
          </w:p>
          <w:p w14:paraId="4887A6E6"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rPr>
              <w:t>453234</w:t>
            </w:r>
          </w:p>
          <w:p w14:paraId="171A9595" w14:textId="77777777" w:rsidR="000E2597" w:rsidRPr="000E2597" w:rsidRDefault="000E2597" w:rsidP="008B3432">
            <w:pPr>
              <w:pStyle w:val="a5"/>
              <w:rPr>
                <w:rFonts w:ascii="Times New Roman" w:hAnsi="Times New Roman" w:cs="Times New Roman"/>
                <w:b/>
                <w:bCs/>
                <w:sz w:val="20"/>
                <w:szCs w:val="20"/>
                <w:lang w:val="be-BY"/>
              </w:rPr>
            </w:pPr>
            <w:r w:rsidRPr="000E2597">
              <w:rPr>
                <w:rFonts w:ascii="Times New Roman" w:hAnsi="Times New Roman" w:cs="Times New Roman"/>
                <w:b/>
                <w:bCs/>
                <w:sz w:val="20"/>
                <w:szCs w:val="20"/>
                <w:lang w:val="be-BY"/>
              </w:rPr>
              <w:t>Тел.; 8(34794) 73-243, факс 73-200.</w:t>
            </w:r>
          </w:p>
          <w:p w14:paraId="71E9284D"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lang w:val="be-BY"/>
              </w:rPr>
              <w:t>Е-</w:t>
            </w:r>
            <w:r w:rsidRPr="000E2597">
              <w:rPr>
                <w:rFonts w:ascii="Times New Roman" w:hAnsi="Times New Roman" w:cs="Times New Roman"/>
                <w:b/>
                <w:bCs/>
                <w:sz w:val="20"/>
                <w:szCs w:val="20"/>
                <w:lang w:val="en-US"/>
              </w:rPr>
              <w:t>mail</w:t>
            </w:r>
            <w:r w:rsidRPr="000E2597">
              <w:rPr>
                <w:rFonts w:ascii="Times New Roman" w:hAnsi="Times New Roman" w:cs="Times New Roman"/>
                <w:b/>
                <w:bCs/>
                <w:sz w:val="20"/>
                <w:szCs w:val="20"/>
              </w:rPr>
              <w:t xml:space="preserve">: </w:t>
            </w:r>
            <w:proofErr w:type="spellStart"/>
            <w:r w:rsidRPr="000E2597">
              <w:rPr>
                <w:rFonts w:ascii="Times New Roman" w:hAnsi="Times New Roman" w:cs="Times New Roman"/>
                <w:b/>
                <w:bCs/>
                <w:sz w:val="20"/>
                <w:szCs w:val="20"/>
                <w:lang w:val="en-US"/>
              </w:rPr>
              <w:t>kuzansp</w:t>
            </w:r>
            <w:proofErr w:type="spellEnd"/>
            <w:r w:rsidRPr="000E2597">
              <w:rPr>
                <w:rFonts w:ascii="Times New Roman" w:hAnsi="Times New Roman" w:cs="Times New Roman"/>
                <w:b/>
                <w:bCs/>
                <w:sz w:val="20"/>
                <w:szCs w:val="20"/>
              </w:rPr>
              <w:t>@</w:t>
            </w:r>
            <w:r w:rsidRPr="000E2597">
              <w:rPr>
                <w:rFonts w:ascii="Times New Roman" w:hAnsi="Times New Roman" w:cs="Times New Roman"/>
                <w:b/>
                <w:bCs/>
                <w:sz w:val="20"/>
                <w:szCs w:val="20"/>
                <w:lang w:val="en-US"/>
              </w:rPr>
              <w:t>rambler</w:t>
            </w:r>
            <w:r w:rsidRPr="000E2597">
              <w:rPr>
                <w:rFonts w:ascii="Times New Roman" w:hAnsi="Times New Roman" w:cs="Times New Roman"/>
                <w:b/>
                <w:bCs/>
                <w:sz w:val="20"/>
                <w:szCs w:val="20"/>
              </w:rPr>
              <w:t>.</w:t>
            </w:r>
            <w:r w:rsidRPr="000E2597">
              <w:rPr>
                <w:rFonts w:ascii="Times New Roman" w:hAnsi="Times New Roman" w:cs="Times New Roman"/>
                <w:b/>
                <w:bCs/>
                <w:sz w:val="20"/>
                <w:szCs w:val="20"/>
                <w:lang w:val="en-US"/>
              </w:rPr>
              <w:t>ru</w:t>
            </w:r>
          </w:p>
          <w:p w14:paraId="18BC1480" w14:textId="77777777" w:rsidR="000E2597" w:rsidRPr="000E2597" w:rsidRDefault="000E2597" w:rsidP="008B3432">
            <w:pPr>
              <w:pStyle w:val="a5"/>
              <w:rPr>
                <w:rFonts w:ascii="Times New Roman" w:hAnsi="Times New Roman" w:cs="Times New Roman"/>
                <w:b/>
                <w:bCs/>
                <w:sz w:val="20"/>
                <w:szCs w:val="20"/>
              </w:rPr>
            </w:pPr>
          </w:p>
        </w:tc>
        <w:tc>
          <w:tcPr>
            <w:tcW w:w="1790" w:type="dxa"/>
            <w:vMerge/>
            <w:tcBorders>
              <w:bottom w:val="thinThickSmallGap" w:sz="24" w:space="0" w:color="auto"/>
            </w:tcBorders>
          </w:tcPr>
          <w:p w14:paraId="026B362A" w14:textId="77777777" w:rsidR="000E2597" w:rsidRPr="000E2597" w:rsidRDefault="000E2597" w:rsidP="008B3432">
            <w:pPr>
              <w:pStyle w:val="a5"/>
              <w:rPr>
                <w:rFonts w:ascii="Times New Roman" w:hAnsi="Times New Roman" w:cs="Times New Roman"/>
                <w:sz w:val="20"/>
                <w:szCs w:val="20"/>
              </w:rPr>
            </w:pPr>
          </w:p>
        </w:tc>
        <w:tc>
          <w:tcPr>
            <w:tcW w:w="5066" w:type="dxa"/>
            <w:tcBorders>
              <w:bottom w:val="thinThickSmallGap" w:sz="24" w:space="0" w:color="auto"/>
            </w:tcBorders>
          </w:tcPr>
          <w:p w14:paraId="66099D8E"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noProof/>
                <w:spacing w:val="-20"/>
                <w:sz w:val="20"/>
                <w:szCs w:val="20"/>
              </w:rPr>
              <w:drawing>
                <wp:anchor distT="0" distB="0" distL="114300" distR="114300" simplePos="0" relativeHeight="251659264" behindDoc="0" locked="0" layoutInCell="1" allowOverlap="1" wp14:anchorId="1F658EB2" wp14:editId="162016D0">
                  <wp:simplePos x="0" y="0"/>
                  <wp:positionH relativeFrom="column">
                    <wp:posOffset>4159250</wp:posOffset>
                  </wp:positionH>
                  <wp:positionV relativeFrom="paragraph">
                    <wp:posOffset>76835</wp:posOffset>
                  </wp:positionV>
                  <wp:extent cx="895985" cy="952500"/>
                  <wp:effectExtent l="19050" t="0" r="0" b="0"/>
                  <wp:wrapNone/>
                  <wp:docPr id="42"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6" cstate="print">
                            <a:grayscl/>
                          </a:blip>
                          <a:srcRect/>
                          <a:stretch>
                            <a:fillRect/>
                          </a:stretch>
                        </pic:blipFill>
                        <pic:spPr bwMode="auto">
                          <a:xfrm>
                            <a:off x="0" y="0"/>
                            <a:ext cx="895985" cy="952500"/>
                          </a:xfrm>
                          <a:prstGeom prst="rect">
                            <a:avLst/>
                          </a:prstGeom>
                          <a:solidFill>
                            <a:srgbClr val="FFCC00"/>
                          </a:solidFill>
                        </pic:spPr>
                      </pic:pic>
                    </a:graphicData>
                  </a:graphic>
                </wp:anchor>
              </w:drawing>
            </w:r>
            <w:r w:rsidRPr="000E2597">
              <w:rPr>
                <w:rFonts w:ascii="Times New Roman" w:hAnsi="Times New Roman" w:cs="Times New Roman"/>
                <w:b/>
                <w:bCs/>
                <w:sz w:val="20"/>
                <w:szCs w:val="20"/>
              </w:rPr>
              <w:t xml:space="preserve">          ул. Советская, 46,</w:t>
            </w:r>
          </w:p>
          <w:p w14:paraId="19EE488D"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rPr>
              <w:t xml:space="preserve">          с.Кузяново, Ишимбайский район, </w:t>
            </w:r>
          </w:p>
          <w:p w14:paraId="65620C48"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rPr>
              <w:t xml:space="preserve">          Республика Башкортостан</w:t>
            </w:r>
          </w:p>
          <w:p w14:paraId="7D7E15CC"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rPr>
              <w:t xml:space="preserve">          453234</w:t>
            </w:r>
          </w:p>
          <w:p w14:paraId="691725AC" w14:textId="77777777" w:rsidR="000E2597" w:rsidRPr="000E2597" w:rsidRDefault="000E2597" w:rsidP="008B3432">
            <w:pPr>
              <w:pStyle w:val="a5"/>
              <w:rPr>
                <w:rFonts w:ascii="Times New Roman" w:hAnsi="Times New Roman" w:cs="Times New Roman"/>
                <w:b/>
                <w:bCs/>
                <w:sz w:val="20"/>
                <w:szCs w:val="20"/>
                <w:lang w:val="be-BY"/>
              </w:rPr>
            </w:pPr>
            <w:r w:rsidRPr="000E2597">
              <w:rPr>
                <w:rFonts w:ascii="Times New Roman" w:hAnsi="Times New Roman" w:cs="Times New Roman"/>
                <w:b/>
                <w:bCs/>
                <w:sz w:val="20"/>
                <w:szCs w:val="20"/>
                <w:lang w:val="be-BY"/>
              </w:rPr>
              <w:t xml:space="preserve">          Тел.; 8(34794) 73-243, факс 73-200.</w:t>
            </w:r>
          </w:p>
          <w:p w14:paraId="380D2D59" w14:textId="77777777" w:rsidR="000E2597" w:rsidRPr="000E2597" w:rsidRDefault="000E2597" w:rsidP="008B3432">
            <w:pPr>
              <w:pStyle w:val="a5"/>
              <w:rPr>
                <w:rFonts w:ascii="Times New Roman" w:hAnsi="Times New Roman" w:cs="Times New Roman"/>
                <w:b/>
                <w:bCs/>
                <w:sz w:val="20"/>
                <w:szCs w:val="20"/>
              </w:rPr>
            </w:pPr>
            <w:r w:rsidRPr="000E2597">
              <w:rPr>
                <w:rFonts w:ascii="Times New Roman" w:hAnsi="Times New Roman" w:cs="Times New Roman"/>
                <w:b/>
                <w:bCs/>
                <w:sz w:val="20"/>
                <w:szCs w:val="20"/>
                <w:lang w:val="be-BY"/>
              </w:rPr>
              <w:t xml:space="preserve">          Е-</w:t>
            </w:r>
            <w:r w:rsidRPr="000E2597">
              <w:rPr>
                <w:rFonts w:ascii="Times New Roman" w:hAnsi="Times New Roman" w:cs="Times New Roman"/>
                <w:b/>
                <w:bCs/>
                <w:sz w:val="20"/>
                <w:szCs w:val="20"/>
                <w:lang w:val="en-US"/>
              </w:rPr>
              <w:t>mail</w:t>
            </w:r>
            <w:r w:rsidRPr="000E2597">
              <w:rPr>
                <w:rFonts w:ascii="Times New Roman" w:hAnsi="Times New Roman" w:cs="Times New Roman"/>
                <w:b/>
                <w:bCs/>
                <w:sz w:val="20"/>
                <w:szCs w:val="20"/>
              </w:rPr>
              <w:t xml:space="preserve">: </w:t>
            </w:r>
            <w:proofErr w:type="spellStart"/>
            <w:r w:rsidRPr="000E2597">
              <w:rPr>
                <w:rFonts w:ascii="Times New Roman" w:hAnsi="Times New Roman" w:cs="Times New Roman"/>
                <w:b/>
                <w:bCs/>
                <w:sz w:val="20"/>
                <w:szCs w:val="20"/>
                <w:lang w:val="en-US"/>
              </w:rPr>
              <w:t>kuzansp</w:t>
            </w:r>
            <w:proofErr w:type="spellEnd"/>
            <w:r w:rsidRPr="000E2597">
              <w:rPr>
                <w:rFonts w:ascii="Times New Roman" w:hAnsi="Times New Roman" w:cs="Times New Roman"/>
                <w:b/>
                <w:bCs/>
                <w:sz w:val="20"/>
                <w:szCs w:val="20"/>
              </w:rPr>
              <w:t>@</w:t>
            </w:r>
            <w:r w:rsidRPr="000E2597">
              <w:rPr>
                <w:rFonts w:ascii="Times New Roman" w:hAnsi="Times New Roman" w:cs="Times New Roman"/>
                <w:b/>
                <w:bCs/>
                <w:sz w:val="20"/>
                <w:szCs w:val="20"/>
                <w:lang w:val="en-US"/>
              </w:rPr>
              <w:t>rambler</w:t>
            </w:r>
            <w:r w:rsidRPr="000E2597">
              <w:rPr>
                <w:rFonts w:ascii="Times New Roman" w:hAnsi="Times New Roman" w:cs="Times New Roman"/>
                <w:b/>
                <w:bCs/>
                <w:sz w:val="20"/>
                <w:szCs w:val="20"/>
              </w:rPr>
              <w:t>.</w:t>
            </w:r>
            <w:r w:rsidRPr="000E2597">
              <w:rPr>
                <w:rFonts w:ascii="Times New Roman" w:hAnsi="Times New Roman" w:cs="Times New Roman"/>
                <w:b/>
                <w:bCs/>
                <w:sz w:val="20"/>
                <w:szCs w:val="20"/>
                <w:lang w:val="en-US"/>
              </w:rPr>
              <w:t>ru</w:t>
            </w:r>
          </w:p>
          <w:p w14:paraId="6C917E74" w14:textId="77777777" w:rsidR="000E2597" w:rsidRPr="000E2597" w:rsidRDefault="000E2597" w:rsidP="008B3432">
            <w:pPr>
              <w:pStyle w:val="a5"/>
              <w:rPr>
                <w:rFonts w:ascii="Times New Roman" w:hAnsi="Times New Roman" w:cs="Times New Roman"/>
                <w:b/>
                <w:bCs/>
                <w:sz w:val="20"/>
                <w:szCs w:val="20"/>
              </w:rPr>
            </w:pPr>
          </w:p>
        </w:tc>
      </w:tr>
    </w:tbl>
    <w:p w14:paraId="20DD9622" w14:textId="16DDA2EE" w:rsidR="000E2597" w:rsidRPr="000E2597" w:rsidRDefault="000E2597" w:rsidP="000E2597">
      <w:pPr>
        <w:pStyle w:val="a5"/>
        <w:rPr>
          <w:rFonts w:ascii="Times New Roman" w:hAnsi="Times New Roman" w:cs="Times New Roman"/>
          <w:b/>
          <w:bCs/>
          <w:sz w:val="28"/>
          <w:szCs w:val="28"/>
        </w:rPr>
      </w:pPr>
      <w:r w:rsidRPr="000E2597">
        <w:rPr>
          <w:rFonts w:ascii="Times New Roman" w:hAnsi="Times New Roman" w:cs="Times New Roman"/>
          <w:b/>
          <w:bCs/>
          <w:sz w:val="28"/>
          <w:szCs w:val="28"/>
        </w:rPr>
        <w:t xml:space="preserve">      К А Р А Р                                                           ПОСТАНОВЛЕНИЕ</w:t>
      </w:r>
    </w:p>
    <w:p w14:paraId="06CB15A3" w14:textId="4CF790E4" w:rsidR="000E2597" w:rsidRPr="000E2597" w:rsidRDefault="000E2597" w:rsidP="000E2597">
      <w:pPr>
        <w:pStyle w:val="a5"/>
        <w:rPr>
          <w:rFonts w:ascii="Times New Roman" w:hAnsi="Times New Roman" w:cs="Times New Roman"/>
          <w:b/>
          <w:bCs/>
          <w:sz w:val="28"/>
          <w:szCs w:val="28"/>
        </w:rPr>
      </w:pPr>
      <w:r w:rsidRPr="000E2597">
        <w:rPr>
          <w:rFonts w:ascii="Times New Roman" w:hAnsi="Times New Roman" w:cs="Times New Roman"/>
          <w:b/>
          <w:bCs/>
          <w:sz w:val="28"/>
          <w:szCs w:val="28"/>
        </w:rPr>
        <w:t xml:space="preserve">     от 08.12. 2023 г.                                                                   № 4</w:t>
      </w:r>
      <w:bookmarkEnd w:id="0"/>
      <w:r w:rsidRPr="000E2597">
        <w:rPr>
          <w:rFonts w:ascii="Times New Roman" w:hAnsi="Times New Roman" w:cs="Times New Roman"/>
          <w:b/>
          <w:bCs/>
          <w:sz w:val="28"/>
          <w:szCs w:val="28"/>
        </w:rPr>
        <w:t>6</w:t>
      </w:r>
    </w:p>
    <w:p w14:paraId="69BA3093" w14:textId="26E65E22" w:rsidR="000E2597" w:rsidRDefault="000E2597"/>
    <w:p w14:paraId="553641BF" w14:textId="4AFA67A8" w:rsidR="000E2597" w:rsidRPr="00303D53" w:rsidRDefault="000E2597" w:rsidP="000E2597">
      <w:pPr>
        <w:spacing w:after="0" w:line="240" w:lineRule="auto"/>
        <w:jc w:val="center"/>
        <w:rPr>
          <w:rFonts w:ascii="Times New Roman" w:hAnsi="Times New Roman" w:cs="Times New Roman"/>
          <w:b/>
          <w:bCs/>
          <w:sz w:val="28"/>
          <w:szCs w:val="28"/>
        </w:rPr>
      </w:pPr>
      <w:bookmarkStart w:id="1" w:name="_Hlk153293146"/>
      <w:r w:rsidRPr="00303D53">
        <w:rPr>
          <w:rFonts w:ascii="Times New Roman" w:hAnsi="Times New Roman" w:cs="Times New Roman"/>
          <w:b/>
          <w:bCs/>
          <w:sz w:val="28"/>
          <w:szCs w:val="28"/>
        </w:rPr>
        <w:t xml:space="preserve">«Об организации сбора и определении мест первичного сбора и временного размещения ртутьсодержащих ламп на территории сельского </w:t>
      </w:r>
      <w:proofErr w:type="gramStart"/>
      <w:r w:rsidRPr="00303D53">
        <w:rPr>
          <w:rFonts w:ascii="Times New Roman" w:hAnsi="Times New Roman" w:cs="Times New Roman"/>
          <w:b/>
          <w:bCs/>
          <w:sz w:val="28"/>
          <w:szCs w:val="28"/>
        </w:rPr>
        <w:t>поселения  Кузяновский</w:t>
      </w:r>
      <w:proofErr w:type="gramEnd"/>
      <w:r w:rsidRPr="00303D53">
        <w:rPr>
          <w:rFonts w:ascii="Times New Roman" w:hAnsi="Times New Roman" w:cs="Times New Roman"/>
          <w:b/>
          <w:bCs/>
          <w:sz w:val="28"/>
          <w:szCs w:val="28"/>
        </w:rPr>
        <w:t xml:space="preserve">  сельсовет муниципального  района Ишимбайский район Республики Башкортостан»</w:t>
      </w:r>
    </w:p>
    <w:p w14:paraId="1D8524C4" w14:textId="77777777" w:rsidR="000E2597" w:rsidRPr="00303D53" w:rsidRDefault="000E2597" w:rsidP="000E2597">
      <w:pPr>
        <w:spacing w:after="0" w:line="240" w:lineRule="auto"/>
        <w:jc w:val="center"/>
        <w:rPr>
          <w:rFonts w:ascii="Times New Roman" w:hAnsi="Times New Roman" w:cs="Times New Roman"/>
          <w:b/>
          <w:bCs/>
          <w:sz w:val="28"/>
          <w:szCs w:val="28"/>
        </w:rPr>
      </w:pPr>
    </w:p>
    <w:p w14:paraId="17E027A8" w14:textId="2EAEE780" w:rsidR="000E2597" w:rsidRPr="00303D53" w:rsidRDefault="000E2597" w:rsidP="000E2597">
      <w:pPr>
        <w:spacing w:after="0" w:line="240" w:lineRule="auto"/>
        <w:jc w:val="both"/>
        <w:rPr>
          <w:rFonts w:ascii="Times New Roman" w:hAnsi="Times New Roman" w:cs="Times New Roman"/>
          <w:b/>
          <w:sz w:val="28"/>
          <w:szCs w:val="28"/>
        </w:rPr>
      </w:pPr>
      <w:r w:rsidRPr="00303D53">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руководствуясь Уставом сельского поселения Кузяновский сельсовет  муниципального района Ишимбайский район Республики Башкортостан </w:t>
      </w:r>
      <w:r w:rsidRPr="00303D53">
        <w:rPr>
          <w:rFonts w:ascii="Times New Roman" w:hAnsi="Times New Roman" w:cs="Times New Roman"/>
          <w:b/>
          <w:sz w:val="28"/>
          <w:szCs w:val="28"/>
        </w:rPr>
        <w:t>ПОСТАНОВЛЯЕТ:</w:t>
      </w:r>
    </w:p>
    <w:p w14:paraId="0D5E1134" w14:textId="77777777" w:rsidR="000E2597" w:rsidRPr="00303D53" w:rsidRDefault="000E2597" w:rsidP="000E2597">
      <w:pPr>
        <w:spacing w:after="0" w:line="240" w:lineRule="auto"/>
        <w:jc w:val="both"/>
        <w:rPr>
          <w:rFonts w:ascii="Times New Roman" w:hAnsi="Times New Roman" w:cs="Times New Roman"/>
          <w:b/>
          <w:sz w:val="28"/>
          <w:szCs w:val="28"/>
        </w:rPr>
      </w:pPr>
    </w:p>
    <w:p w14:paraId="6CC6C211" w14:textId="4259EEA5"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1. Утвердить Порядок организации сбора отработанных ртутьсодержащих ламп на территории сельского поселения Кузяновский </w:t>
      </w:r>
      <w:proofErr w:type="gramStart"/>
      <w:r w:rsidRPr="00303D53">
        <w:rPr>
          <w:rFonts w:ascii="Times New Roman" w:hAnsi="Times New Roman" w:cs="Times New Roman"/>
          <w:sz w:val="28"/>
          <w:szCs w:val="28"/>
        </w:rPr>
        <w:t>сельсовет  муниципального</w:t>
      </w:r>
      <w:proofErr w:type="gramEnd"/>
      <w:r w:rsidRPr="00303D53">
        <w:rPr>
          <w:rFonts w:ascii="Times New Roman" w:hAnsi="Times New Roman" w:cs="Times New Roman"/>
          <w:sz w:val="28"/>
          <w:szCs w:val="28"/>
        </w:rPr>
        <w:t xml:space="preserve"> района Ишимбайский район Республики Башкортостан    согласно Приложения №1.</w:t>
      </w:r>
    </w:p>
    <w:p w14:paraId="200FFFA3" w14:textId="77777777" w:rsidR="000E2597" w:rsidRPr="00303D53" w:rsidRDefault="000E2597" w:rsidP="000E2597">
      <w:pPr>
        <w:spacing w:after="0" w:line="240" w:lineRule="auto"/>
        <w:jc w:val="both"/>
        <w:rPr>
          <w:rFonts w:ascii="Times New Roman" w:hAnsi="Times New Roman" w:cs="Times New Roman"/>
          <w:sz w:val="28"/>
          <w:szCs w:val="28"/>
        </w:rPr>
      </w:pPr>
    </w:p>
    <w:p w14:paraId="20CED4A0" w14:textId="47332061"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2. Определить местом первичного сбора отработанных ртутьсодержащих ламп — отдельно стоящее строение на территории сельского поселения сельского </w:t>
      </w:r>
      <w:r w:rsidRPr="00303D53">
        <w:rPr>
          <w:rFonts w:ascii="Times New Roman" w:hAnsi="Times New Roman" w:cs="Times New Roman"/>
          <w:sz w:val="28"/>
          <w:szCs w:val="28"/>
        </w:rPr>
        <w:lastRenderedPageBreak/>
        <w:t xml:space="preserve">поселения Кузяновский </w:t>
      </w:r>
      <w:proofErr w:type="gramStart"/>
      <w:r w:rsidRPr="00303D53">
        <w:rPr>
          <w:rFonts w:ascii="Times New Roman" w:hAnsi="Times New Roman" w:cs="Times New Roman"/>
          <w:sz w:val="28"/>
          <w:szCs w:val="28"/>
        </w:rPr>
        <w:t>сельсовет ,</w:t>
      </w:r>
      <w:proofErr w:type="gramEnd"/>
      <w:r w:rsidRPr="00303D53">
        <w:rPr>
          <w:rFonts w:ascii="Times New Roman" w:hAnsi="Times New Roman" w:cs="Times New Roman"/>
          <w:sz w:val="28"/>
          <w:szCs w:val="28"/>
        </w:rPr>
        <w:t xml:space="preserve">  с. Кузяново, ул.Советская,4</w:t>
      </w:r>
      <w:r w:rsidR="00D80D56" w:rsidRPr="00303D53">
        <w:rPr>
          <w:rFonts w:ascii="Times New Roman" w:hAnsi="Times New Roman" w:cs="Times New Roman"/>
          <w:sz w:val="28"/>
          <w:szCs w:val="28"/>
        </w:rPr>
        <w:t>3</w:t>
      </w:r>
      <w:r w:rsidRPr="00303D53">
        <w:rPr>
          <w:rFonts w:ascii="Times New Roman" w:hAnsi="Times New Roman" w:cs="Times New Roman"/>
          <w:sz w:val="28"/>
          <w:szCs w:val="28"/>
        </w:rPr>
        <w:t>, здание служебного гаража  для следующих потребителей ртутьсодержащих ламп:</w:t>
      </w:r>
    </w:p>
    <w:p w14:paraId="39BFD1BF" w14:textId="4E7910F9"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    физические лица, проживающих в частном секторе на территории </w:t>
      </w:r>
      <w:r w:rsidR="00D80D56" w:rsidRPr="00303D53">
        <w:rPr>
          <w:rFonts w:ascii="Times New Roman" w:hAnsi="Times New Roman" w:cs="Times New Roman"/>
          <w:sz w:val="28"/>
          <w:szCs w:val="28"/>
        </w:rPr>
        <w:t>СП</w:t>
      </w:r>
      <w:r w:rsidRPr="00303D53">
        <w:rPr>
          <w:rFonts w:ascii="Times New Roman" w:hAnsi="Times New Roman" w:cs="Times New Roman"/>
          <w:sz w:val="28"/>
          <w:szCs w:val="28"/>
        </w:rPr>
        <w:t xml:space="preserve">                                                     </w:t>
      </w:r>
      <w:proofErr w:type="gramStart"/>
      <w:r w:rsidRPr="00303D53">
        <w:rPr>
          <w:rFonts w:ascii="Times New Roman" w:hAnsi="Times New Roman" w:cs="Times New Roman"/>
          <w:sz w:val="28"/>
          <w:szCs w:val="28"/>
        </w:rPr>
        <w:t xml:space="preserve">   «</w:t>
      </w:r>
      <w:proofErr w:type="gramEnd"/>
      <w:r w:rsidRPr="00303D53">
        <w:rPr>
          <w:rFonts w:ascii="Times New Roman" w:hAnsi="Times New Roman" w:cs="Times New Roman"/>
          <w:sz w:val="28"/>
          <w:szCs w:val="28"/>
        </w:rPr>
        <w:t>Ку</w:t>
      </w:r>
      <w:r w:rsidR="00D80D56" w:rsidRPr="00303D53">
        <w:rPr>
          <w:rFonts w:ascii="Times New Roman" w:hAnsi="Times New Roman" w:cs="Times New Roman"/>
          <w:sz w:val="28"/>
          <w:szCs w:val="28"/>
        </w:rPr>
        <w:t>зяновский</w:t>
      </w:r>
      <w:r w:rsidRPr="00303D53">
        <w:rPr>
          <w:rFonts w:ascii="Times New Roman" w:hAnsi="Times New Roman" w:cs="Times New Roman"/>
          <w:sz w:val="28"/>
          <w:szCs w:val="28"/>
        </w:rPr>
        <w:t xml:space="preserve"> сельсовет»</w:t>
      </w:r>
      <w:r w:rsidR="00D80D56" w:rsidRPr="00303D53">
        <w:rPr>
          <w:rFonts w:ascii="Times New Roman" w:hAnsi="Times New Roman" w:cs="Times New Roman"/>
          <w:sz w:val="28"/>
          <w:szCs w:val="28"/>
        </w:rPr>
        <w:t xml:space="preserve"> муниципального района Ишимбайский район Республики Башкортостан </w:t>
      </w:r>
      <w:r w:rsidRPr="00303D53">
        <w:rPr>
          <w:rFonts w:ascii="Times New Roman" w:hAnsi="Times New Roman" w:cs="Times New Roman"/>
          <w:sz w:val="28"/>
          <w:szCs w:val="28"/>
        </w:rPr>
        <w:t xml:space="preserve"> ;</w:t>
      </w:r>
    </w:p>
    <w:p w14:paraId="0EDE5B24"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собственники, наниматели, пользователи помещений в многоквартирных домах, в случае, когда организация мест накопления отработанных ртутьсодержащих ламп в соответствии с пунктом 4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14:paraId="035B23E3" w14:textId="77777777" w:rsidR="000E2597" w:rsidRPr="00303D53" w:rsidRDefault="000E2597" w:rsidP="000E2597">
      <w:pPr>
        <w:spacing w:after="0" w:line="240" w:lineRule="auto"/>
        <w:jc w:val="both"/>
        <w:rPr>
          <w:rFonts w:ascii="Times New Roman" w:hAnsi="Times New Roman" w:cs="Times New Roman"/>
          <w:sz w:val="28"/>
          <w:szCs w:val="28"/>
        </w:rPr>
      </w:pPr>
    </w:p>
    <w:p w14:paraId="5A7C6A9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3. Утвердить график работы места сбора отработанных ртутьсодержащих ламп для потребителей ртутьсодержащих ламп, указанных в п.4. настоящего постановления — последний понедельник каждого месяца с 09:00 до 13:00.</w:t>
      </w:r>
    </w:p>
    <w:p w14:paraId="72122CB9" w14:textId="77777777" w:rsidR="000E2597" w:rsidRPr="00303D53" w:rsidRDefault="000E2597" w:rsidP="000E2597">
      <w:pPr>
        <w:spacing w:after="0" w:line="240" w:lineRule="auto"/>
        <w:jc w:val="both"/>
        <w:rPr>
          <w:rFonts w:ascii="Times New Roman" w:hAnsi="Times New Roman" w:cs="Times New Roman"/>
          <w:sz w:val="28"/>
          <w:szCs w:val="28"/>
        </w:rPr>
      </w:pPr>
    </w:p>
    <w:p w14:paraId="3E4A9770"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4.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14:paraId="4EA0829F" w14:textId="77777777" w:rsidR="000E2597" w:rsidRPr="00303D53" w:rsidRDefault="000E2597" w:rsidP="000E2597">
      <w:pPr>
        <w:spacing w:after="0" w:line="240" w:lineRule="auto"/>
        <w:jc w:val="both"/>
        <w:rPr>
          <w:rFonts w:ascii="Times New Roman" w:hAnsi="Times New Roman" w:cs="Times New Roman"/>
          <w:sz w:val="28"/>
          <w:szCs w:val="28"/>
        </w:rPr>
      </w:pPr>
    </w:p>
    <w:p w14:paraId="7EBFECEB"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5. 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передачу оператор по обращению с отработанными ртутьсодержащими лампами — юридическим лицом и индивидуальным предпринимателем, осуществляющих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многоквартирных домов о месте, времени работы приемных пунктов отработанных ртутьсодержащих ламп.</w:t>
      </w:r>
    </w:p>
    <w:p w14:paraId="23F0E770" w14:textId="77777777" w:rsidR="000E2597" w:rsidRPr="00303D53" w:rsidRDefault="000E2597" w:rsidP="000E2597">
      <w:pPr>
        <w:spacing w:after="0" w:line="240" w:lineRule="auto"/>
        <w:jc w:val="both"/>
        <w:rPr>
          <w:rFonts w:ascii="Times New Roman" w:hAnsi="Times New Roman" w:cs="Times New Roman"/>
          <w:sz w:val="28"/>
          <w:szCs w:val="28"/>
        </w:rPr>
      </w:pPr>
    </w:p>
    <w:p w14:paraId="6BEB7519" w14:textId="31093FA0"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6. Назначить ответственным лицом за организацию первичного сбора отработанных ртутьсодержащих ламп от потребителей ртутьсодержащих </w:t>
      </w:r>
      <w:r w:rsidRPr="00303D53">
        <w:rPr>
          <w:rFonts w:ascii="Times New Roman" w:hAnsi="Times New Roman" w:cs="Times New Roman"/>
          <w:sz w:val="28"/>
          <w:szCs w:val="28"/>
        </w:rPr>
        <w:lastRenderedPageBreak/>
        <w:t xml:space="preserve">ламп, указанных в п.4. настоящего постановления — Работника </w:t>
      </w:r>
      <w:proofErr w:type="gramStart"/>
      <w:r w:rsidR="00D80D56" w:rsidRPr="00303D53">
        <w:rPr>
          <w:rFonts w:ascii="Times New Roman" w:hAnsi="Times New Roman" w:cs="Times New Roman"/>
          <w:sz w:val="28"/>
          <w:szCs w:val="28"/>
        </w:rPr>
        <w:t>администрации  Салимова</w:t>
      </w:r>
      <w:proofErr w:type="gramEnd"/>
      <w:r w:rsidR="00D80D56" w:rsidRPr="00303D53">
        <w:rPr>
          <w:rFonts w:ascii="Times New Roman" w:hAnsi="Times New Roman" w:cs="Times New Roman"/>
          <w:sz w:val="28"/>
          <w:szCs w:val="28"/>
        </w:rPr>
        <w:t xml:space="preserve"> А.З.</w:t>
      </w:r>
    </w:p>
    <w:p w14:paraId="42F82FE0" w14:textId="77777777" w:rsidR="000E2597" w:rsidRPr="00303D53" w:rsidRDefault="000E2597" w:rsidP="000E2597">
      <w:pPr>
        <w:spacing w:after="0" w:line="240" w:lineRule="auto"/>
        <w:jc w:val="both"/>
        <w:rPr>
          <w:rFonts w:ascii="Times New Roman" w:hAnsi="Times New Roman" w:cs="Times New Roman"/>
          <w:sz w:val="28"/>
          <w:szCs w:val="28"/>
        </w:rPr>
      </w:pPr>
    </w:p>
    <w:p w14:paraId="46517E84"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7. Предусмотреть в 2023 году обучение ответственного лица по направлению                                                                </w:t>
      </w:r>
      <w:proofErr w:type="gramStart"/>
      <w:r w:rsidRPr="00303D53">
        <w:rPr>
          <w:rFonts w:ascii="Times New Roman" w:hAnsi="Times New Roman" w:cs="Times New Roman"/>
          <w:sz w:val="28"/>
          <w:szCs w:val="28"/>
        </w:rPr>
        <w:t xml:space="preserve">   «</w:t>
      </w:r>
      <w:proofErr w:type="gramEnd"/>
      <w:r w:rsidRPr="00303D53">
        <w:rPr>
          <w:rFonts w:ascii="Times New Roman" w:hAnsi="Times New Roman" w:cs="Times New Roman"/>
          <w:sz w:val="28"/>
          <w:szCs w:val="28"/>
        </w:rPr>
        <w:t>Профессиональная подготовка лиц на право работы с отходами 1-4 класса опасности».</w:t>
      </w:r>
    </w:p>
    <w:p w14:paraId="3F6F5523" w14:textId="77777777" w:rsidR="000E2597" w:rsidRPr="00303D53" w:rsidRDefault="000E2597" w:rsidP="000E2597">
      <w:pPr>
        <w:spacing w:after="0" w:line="240" w:lineRule="auto"/>
        <w:jc w:val="both"/>
        <w:rPr>
          <w:rFonts w:ascii="Times New Roman" w:hAnsi="Times New Roman" w:cs="Times New Roman"/>
          <w:sz w:val="28"/>
          <w:szCs w:val="28"/>
        </w:rPr>
      </w:pPr>
    </w:p>
    <w:p w14:paraId="2D21E89F"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8. Утвердить инструкцию по содержанию, сбору и хранению ртутьсодержащих ламп согласно Приложения №2.</w:t>
      </w:r>
    </w:p>
    <w:p w14:paraId="08E5EB7D" w14:textId="77777777" w:rsidR="000E2597" w:rsidRPr="00303D53" w:rsidRDefault="000E2597" w:rsidP="000E2597">
      <w:pPr>
        <w:spacing w:after="0" w:line="240" w:lineRule="auto"/>
        <w:jc w:val="both"/>
        <w:rPr>
          <w:rFonts w:ascii="Times New Roman" w:hAnsi="Times New Roman" w:cs="Times New Roman"/>
          <w:sz w:val="28"/>
          <w:szCs w:val="28"/>
        </w:rPr>
      </w:pPr>
    </w:p>
    <w:p w14:paraId="7787D813" w14:textId="45426825"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9. Обеспечить информирование населения </w:t>
      </w:r>
      <w:proofErr w:type="gramStart"/>
      <w:r w:rsidR="00D80D56" w:rsidRPr="00303D53">
        <w:rPr>
          <w:rFonts w:ascii="Times New Roman" w:hAnsi="Times New Roman" w:cs="Times New Roman"/>
          <w:sz w:val="28"/>
          <w:szCs w:val="28"/>
        </w:rPr>
        <w:t>СП</w:t>
      </w:r>
      <w:r w:rsidRPr="00303D53">
        <w:rPr>
          <w:rFonts w:ascii="Times New Roman" w:hAnsi="Times New Roman" w:cs="Times New Roman"/>
          <w:sz w:val="28"/>
          <w:szCs w:val="28"/>
        </w:rPr>
        <w:t xml:space="preserve">  о</w:t>
      </w:r>
      <w:proofErr w:type="gramEnd"/>
      <w:r w:rsidRPr="00303D53">
        <w:rPr>
          <w:rFonts w:ascii="Times New Roman" w:hAnsi="Times New Roman" w:cs="Times New Roman"/>
          <w:sz w:val="28"/>
          <w:szCs w:val="28"/>
        </w:rPr>
        <w:t xml:space="preserve">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w:t>
      </w:r>
    </w:p>
    <w:p w14:paraId="31793D8D" w14:textId="77777777" w:rsidR="000E2597" w:rsidRPr="00303D53" w:rsidRDefault="000E2597" w:rsidP="000E2597">
      <w:pPr>
        <w:spacing w:after="0" w:line="240" w:lineRule="auto"/>
        <w:jc w:val="both"/>
        <w:rPr>
          <w:rFonts w:ascii="Times New Roman" w:hAnsi="Times New Roman" w:cs="Times New Roman"/>
          <w:sz w:val="28"/>
          <w:szCs w:val="28"/>
        </w:rPr>
      </w:pPr>
    </w:p>
    <w:p w14:paraId="133B0C63" w14:textId="059D769D"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10. Настоящее постановление подлежит размещению на официальном сайте </w:t>
      </w:r>
      <w:r w:rsidR="00D80D56" w:rsidRPr="00303D53">
        <w:rPr>
          <w:rFonts w:ascii="Times New Roman" w:hAnsi="Times New Roman" w:cs="Times New Roman"/>
          <w:sz w:val="28"/>
          <w:szCs w:val="28"/>
        </w:rPr>
        <w:t>СП</w:t>
      </w:r>
      <w:r w:rsidRPr="00303D53">
        <w:rPr>
          <w:rFonts w:ascii="Times New Roman" w:hAnsi="Times New Roman" w:cs="Times New Roman"/>
          <w:sz w:val="28"/>
          <w:szCs w:val="28"/>
        </w:rPr>
        <w:t xml:space="preserve"> «Ку</w:t>
      </w:r>
      <w:r w:rsidR="00D80D56" w:rsidRPr="00303D53">
        <w:rPr>
          <w:rFonts w:ascii="Times New Roman" w:hAnsi="Times New Roman" w:cs="Times New Roman"/>
          <w:sz w:val="28"/>
          <w:szCs w:val="28"/>
        </w:rPr>
        <w:t>зяно</w:t>
      </w:r>
      <w:r w:rsidRPr="00303D53">
        <w:rPr>
          <w:rFonts w:ascii="Times New Roman" w:hAnsi="Times New Roman" w:cs="Times New Roman"/>
          <w:sz w:val="28"/>
          <w:szCs w:val="28"/>
        </w:rPr>
        <w:t>вский сельсовет»</w:t>
      </w:r>
      <w:r w:rsidR="00D80D56" w:rsidRPr="00303D53">
        <w:rPr>
          <w:rFonts w:ascii="Times New Roman" w:hAnsi="Times New Roman" w:cs="Times New Roman"/>
          <w:sz w:val="28"/>
          <w:szCs w:val="28"/>
        </w:rPr>
        <w:t xml:space="preserve"> муниципального района Ишимбайский район Республики Башкортостан </w:t>
      </w:r>
      <w:r w:rsidRPr="00303D53">
        <w:rPr>
          <w:rFonts w:ascii="Times New Roman" w:hAnsi="Times New Roman" w:cs="Times New Roman"/>
          <w:sz w:val="28"/>
          <w:szCs w:val="28"/>
        </w:rPr>
        <w:t xml:space="preserve">  и вступает в силу с момента его официального опубликования.</w:t>
      </w:r>
    </w:p>
    <w:p w14:paraId="5B56F45A" w14:textId="4C484B0A" w:rsidR="000E2597" w:rsidRPr="00303D53" w:rsidRDefault="00303D53" w:rsidP="00303D53">
      <w:pPr>
        <w:widowControl w:val="0"/>
        <w:tabs>
          <w:tab w:val="left" w:pos="1785"/>
        </w:tabs>
        <w:autoSpaceDE w:val="0"/>
        <w:autoSpaceDN w:val="0"/>
        <w:spacing w:after="0" w:line="240" w:lineRule="auto"/>
        <w:ind w:right="823"/>
        <w:jc w:val="both"/>
        <w:rPr>
          <w:rFonts w:ascii="Times New Roman" w:hAnsi="Times New Roman" w:cs="Times New Roman"/>
          <w:sz w:val="28"/>
          <w:szCs w:val="28"/>
        </w:rPr>
      </w:pPr>
      <w:r w:rsidRPr="00303D53">
        <w:rPr>
          <w:rFonts w:ascii="Times New Roman" w:hAnsi="Times New Roman" w:cs="Times New Roman"/>
          <w:sz w:val="28"/>
          <w:szCs w:val="28"/>
        </w:rPr>
        <w:t>11.</w:t>
      </w:r>
      <w:r w:rsidRPr="00303D53">
        <w:rPr>
          <w:rFonts w:ascii="Times New Roman" w:hAnsi="Times New Roman" w:cs="Times New Roman"/>
          <w:sz w:val="28"/>
          <w:szCs w:val="28"/>
        </w:rPr>
        <w:t xml:space="preserve">Признать утратившим силу постановление </w:t>
      </w:r>
      <w:proofErr w:type="gramStart"/>
      <w:r w:rsidRPr="00303D53">
        <w:rPr>
          <w:rFonts w:ascii="Times New Roman" w:hAnsi="Times New Roman" w:cs="Times New Roman"/>
          <w:sz w:val="28"/>
          <w:szCs w:val="28"/>
        </w:rPr>
        <w:t>Администрации  сельского</w:t>
      </w:r>
      <w:proofErr w:type="gramEnd"/>
      <w:r w:rsidRPr="00303D53">
        <w:rPr>
          <w:rFonts w:ascii="Times New Roman" w:hAnsi="Times New Roman" w:cs="Times New Roman"/>
          <w:sz w:val="28"/>
          <w:szCs w:val="28"/>
        </w:rPr>
        <w:t xml:space="preserve"> поселения Кузяновский сельсовет от </w:t>
      </w:r>
      <w:r w:rsidRPr="00303D53">
        <w:rPr>
          <w:rFonts w:ascii="Times New Roman" w:hAnsi="Times New Roman" w:cs="Times New Roman"/>
          <w:sz w:val="28"/>
          <w:szCs w:val="28"/>
        </w:rPr>
        <w:t>24</w:t>
      </w:r>
      <w:r w:rsidRPr="00303D53">
        <w:rPr>
          <w:rFonts w:ascii="Times New Roman" w:hAnsi="Times New Roman" w:cs="Times New Roman"/>
          <w:sz w:val="28"/>
          <w:szCs w:val="28"/>
        </w:rPr>
        <w:t>.</w:t>
      </w:r>
      <w:r w:rsidRPr="00303D53">
        <w:rPr>
          <w:rFonts w:ascii="Times New Roman" w:hAnsi="Times New Roman" w:cs="Times New Roman"/>
          <w:sz w:val="28"/>
          <w:szCs w:val="28"/>
        </w:rPr>
        <w:t>05</w:t>
      </w:r>
      <w:r w:rsidRPr="00303D53">
        <w:rPr>
          <w:rFonts w:ascii="Times New Roman" w:hAnsi="Times New Roman" w:cs="Times New Roman"/>
          <w:sz w:val="28"/>
          <w:szCs w:val="28"/>
        </w:rPr>
        <w:t>.20</w:t>
      </w:r>
      <w:r w:rsidRPr="00303D53">
        <w:rPr>
          <w:rFonts w:ascii="Times New Roman" w:hAnsi="Times New Roman" w:cs="Times New Roman"/>
          <w:sz w:val="28"/>
          <w:szCs w:val="28"/>
        </w:rPr>
        <w:t>17</w:t>
      </w:r>
      <w:r w:rsidRPr="00303D53">
        <w:rPr>
          <w:rFonts w:ascii="Times New Roman" w:hAnsi="Times New Roman" w:cs="Times New Roman"/>
          <w:sz w:val="28"/>
          <w:szCs w:val="28"/>
        </w:rPr>
        <w:t xml:space="preserve"> № </w:t>
      </w:r>
      <w:r w:rsidRPr="00303D53">
        <w:rPr>
          <w:rFonts w:ascii="Times New Roman" w:hAnsi="Times New Roman" w:cs="Times New Roman"/>
          <w:sz w:val="28"/>
          <w:szCs w:val="28"/>
        </w:rPr>
        <w:t>22 «</w:t>
      </w:r>
      <w:r w:rsidRPr="00303D53">
        <w:rPr>
          <w:rStyle w:val="s2"/>
          <w:rFonts w:ascii="Times New Roman" w:hAnsi="Times New Roman" w:cs="Times New Roman"/>
          <w:color w:val="000000"/>
          <w:sz w:val="28"/>
          <w:szCs w:val="28"/>
        </w:rPr>
        <w:t>Об утверждении «Порядка сбора отработанных ртутьсодержащих ламп на территории сельского поселения Кузяновский сельсовет муниципального района Ишимбайский район Республики Башкортостан</w:t>
      </w:r>
      <w:r w:rsidRPr="00303D53">
        <w:rPr>
          <w:rFonts w:ascii="Times New Roman" w:hAnsi="Times New Roman" w:cs="Times New Roman"/>
          <w:sz w:val="28"/>
          <w:szCs w:val="28"/>
        </w:rPr>
        <w:t xml:space="preserve"> </w:t>
      </w:r>
    </w:p>
    <w:p w14:paraId="31E8F7FD"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11. Контроль за исполнение настоящего постановления оставляю за собой.</w:t>
      </w:r>
    </w:p>
    <w:p w14:paraId="4E3D8162" w14:textId="591AAD86"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28995D27" w14:textId="0228A916" w:rsidR="000E2597" w:rsidRPr="00303D53" w:rsidRDefault="000E2597" w:rsidP="000E2597">
      <w:pPr>
        <w:spacing w:after="0" w:line="240" w:lineRule="auto"/>
        <w:rPr>
          <w:rFonts w:ascii="Times New Roman" w:hAnsi="Times New Roman" w:cs="Times New Roman"/>
          <w:sz w:val="28"/>
          <w:szCs w:val="28"/>
        </w:rPr>
      </w:pPr>
      <w:proofErr w:type="gramStart"/>
      <w:r w:rsidRPr="00303D53">
        <w:rPr>
          <w:rFonts w:ascii="Times New Roman" w:hAnsi="Times New Roman" w:cs="Times New Roman"/>
          <w:sz w:val="28"/>
          <w:szCs w:val="28"/>
        </w:rPr>
        <w:t>Глава</w:t>
      </w:r>
      <w:r w:rsidR="00D80D56" w:rsidRPr="00303D53">
        <w:rPr>
          <w:rFonts w:ascii="Times New Roman" w:hAnsi="Times New Roman" w:cs="Times New Roman"/>
          <w:sz w:val="28"/>
          <w:szCs w:val="28"/>
        </w:rPr>
        <w:t xml:space="preserve">  сельского</w:t>
      </w:r>
      <w:proofErr w:type="gramEnd"/>
      <w:r w:rsidR="00D80D56" w:rsidRPr="00303D53">
        <w:rPr>
          <w:rFonts w:ascii="Times New Roman" w:hAnsi="Times New Roman" w:cs="Times New Roman"/>
          <w:sz w:val="28"/>
          <w:szCs w:val="28"/>
        </w:rPr>
        <w:t xml:space="preserve"> поселения       </w:t>
      </w:r>
      <w:r w:rsidRPr="00303D53">
        <w:rPr>
          <w:rFonts w:ascii="Times New Roman" w:hAnsi="Times New Roman" w:cs="Times New Roman"/>
          <w:sz w:val="28"/>
          <w:szCs w:val="28"/>
        </w:rPr>
        <w:t xml:space="preserve">                                                                                  </w:t>
      </w:r>
    </w:p>
    <w:p w14:paraId="1E975EC3" w14:textId="39EFE52F" w:rsidR="000E2597" w:rsidRPr="00303D53" w:rsidRDefault="00D80D56" w:rsidP="000E2597">
      <w:pPr>
        <w:spacing w:after="0" w:line="240" w:lineRule="auto"/>
        <w:rPr>
          <w:rFonts w:ascii="Times New Roman" w:hAnsi="Times New Roman" w:cs="Times New Roman"/>
          <w:sz w:val="28"/>
          <w:szCs w:val="28"/>
        </w:rPr>
      </w:pPr>
      <w:r w:rsidRPr="00303D53">
        <w:rPr>
          <w:rFonts w:ascii="Times New Roman" w:hAnsi="Times New Roman" w:cs="Times New Roman"/>
          <w:sz w:val="28"/>
          <w:szCs w:val="28"/>
        </w:rPr>
        <w:t>Кузяновский сельсовет                                                        Хайретдинов Ф.Х.</w:t>
      </w:r>
    </w:p>
    <w:p w14:paraId="301B1E28" w14:textId="77777777" w:rsidR="000E2597" w:rsidRPr="00303D53" w:rsidRDefault="000E2597" w:rsidP="000E2597">
      <w:pPr>
        <w:spacing w:after="0" w:line="240" w:lineRule="auto"/>
        <w:jc w:val="both"/>
        <w:rPr>
          <w:rFonts w:ascii="Times New Roman" w:hAnsi="Times New Roman" w:cs="Times New Roman"/>
          <w:sz w:val="28"/>
          <w:szCs w:val="28"/>
        </w:rPr>
      </w:pPr>
    </w:p>
    <w:p w14:paraId="1B60AAAB" w14:textId="6478FBE9" w:rsidR="000E2597"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106517E7" w14:textId="1152AEDF" w:rsidR="00303D53" w:rsidRDefault="00303D53" w:rsidP="000E2597">
      <w:pPr>
        <w:spacing w:after="0" w:line="240" w:lineRule="auto"/>
        <w:jc w:val="both"/>
        <w:rPr>
          <w:rFonts w:ascii="Times New Roman" w:hAnsi="Times New Roman" w:cs="Times New Roman"/>
          <w:sz w:val="28"/>
          <w:szCs w:val="28"/>
        </w:rPr>
      </w:pPr>
    </w:p>
    <w:p w14:paraId="2C0B4C19" w14:textId="48731F91" w:rsidR="00303D53" w:rsidRDefault="00303D53" w:rsidP="000E2597">
      <w:pPr>
        <w:spacing w:after="0" w:line="240" w:lineRule="auto"/>
        <w:jc w:val="both"/>
        <w:rPr>
          <w:rFonts w:ascii="Times New Roman" w:hAnsi="Times New Roman" w:cs="Times New Roman"/>
          <w:sz w:val="28"/>
          <w:szCs w:val="28"/>
        </w:rPr>
      </w:pPr>
    </w:p>
    <w:p w14:paraId="038ED845" w14:textId="1A0B7356" w:rsidR="00303D53" w:rsidRDefault="00303D53" w:rsidP="000E2597">
      <w:pPr>
        <w:spacing w:after="0" w:line="240" w:lineRule="auto"/>
        <w:jc w:val="both"/>
        <w:rPr>
          <w:rFonts w:ascii="Times New Roman" w:hAnsi="Times New Roman" w:cs="Times New Roman"/>
          <w:sz w:val="28"/>
          <w:szCs w:val="28"/>
        </w:rPr>
      </w:pPr>
    </w:p>
    <w:p w14:paraId="44545A6C" w14:textId="731DB334" w:rsidR="00303D53" w:rsidRDefault="00303D53" w:rsidP="000E2597">
      <w:pPr>
        <w:spacing w:after="0" w:line="240" w:lineRule="auto"/>
        <w:jc w:val="both"/>
        <w:rPr>
          <w:rFonts w:ascii="Times New Roman" w:hAnsi="Times New Roman" w:cs="Times New Roman"/>
          <w:sz w:val="28"/>
          <w:szCs w:val="28"/>
        </w:rPr>
      </w:pPr>
    </w:p>
    <w:p w14:paraId="5570C727" w14:textId="62950758" w:rsidR="00303D53" w:rsidRDefault="00303D53" w:rsidP="000E2597">
      <w:pPr>
        <w:spacing w:after="0" w:line="240" w:lineRule="auto"/>
        <w:jc w:val="both"/>
        <w:rPr>
          <w:rFonts w:ascii="Times New Roman" w:hAnsi="Times New Roman" w:cs="Times New Roman"/>
          <w:sz w:val="28"/>
          <w:szCs w:val="28"/>
        </w:rPr>
      </w:pPr>
    </w:p>
    <w:p w14:paraId="0A47B58E" w14:textId="7C0CC25A" w:rsidR="00303D53" w:rsidRDefault="00303D53" w:rsidP="000E2597">
      <w:pPr>
        <w:spacing w:after="0" w:line="240" w:lineRule="auto"/>
        <w:jc w:val="both"/>
        <w:rPr>
          <w:rFonts w:ascii="Times New Roman" w:hAnsi="Times New Roman" w:cs="Times New Roman"/>
          <w:sz w:val="28"/>
          <w:szCs w:val="28"/>
        </w:rPr>
      </w:pPr>
    </w:p>
    <w:p w14:paraId="1088F8A0" w14:textId="71B6C466" w:rsidR="00303D53" w:rsidRDefault="00303D53" w:rsidP="000E2597">
      <w:pPr>
        <w:spacing w:after="0" w:line="240" w:lineRule="auto"/>
        <w:jc w:val="both"/>
        <w:rPr>
          <w:rFonts w:ascii="Times New Roman" w:hAnsi="Times New Roman" w:cs="Times New Roman"/>
          <w:sz w:val="28"/>
          <w:szCs w:val="28"/>
        </w:rPr>
      </w:pPr>
    </w:p>
    <w:p w14:paraId="5F5DCABB" w14:textId="77777777" w:rsidR="00303D53" w:rsidRDefault="00303D53" w:rsidP="000E2597">
      <w:pPr>
        <w:spacing w:after="0" w:line="240" w:lineRule="auto"/>
        <w:jc w:val="both"/>
        <w:rPr>
          <w:rFonts w:ascii="Times New Roman" w:hAnsi="Times New Roman" w:cs="Times New Roman"/>
          <w:sz w:val="28"/>
          <w:szCs w:val="28"/>
        </w:rPr>
      </w:pPr>
    </w:p>
    <w:p w14:paraId="63556763" w14:textId="77777777" w:rsidR="00303D53" w:rsidRDefault="00303D53" w:rsidP="000E2597">
      <w:pPr>
        <w:spacing w:after="0" w:line="240" w:lineRule="auto"/>
        <w:jc w:val="both"/>
        <w:rPr>
          <w:rFonts w:ascii="Times New Roman" w:hAnsi="Times New Roman" w:cs="Times New Roman"/>
          <w:sz w:val="28"/>
          <w:szCs w:val="28"/>
        </w:rPr>
      </w:pPr>
    </w:p>
    <w:p w14:paraId="76E244C3" w14:textId="77777777" w:rsidR="00303D53" w:rsidRDefault="00303D53" w:rsidP="000E2597">
      <w:pPr>
        <w:spacing w:after="0" w:line="240" w:lineRule="auto"/>
        <w:jc w:val="both"/>
        <w:rPr>
          <w:rFonts w:ascii="Times New Roman" w:hAnsi="Times New Roman" w:cs="Times New Roman"/>
          <w:sz w:val="28"/>
          <w:szCs w:val="28"/>
        </w:rPr>
      </w:pPr>
    </w:p>
    <w:p w14:paraId="50CA25FD" w14:textId="4CE2CD36" w:rsidR="00303D53" w:rsidRDefault="000E2597" w:rsidP="000E2597">
      <w:pPr>
        <w:spacing w:after="0" w:line="240" w:lineRule="auto"/>
        <w:jc w:val="both"/>
        <w:rPr>
          <w:rFonts w:ascii="Times New Roman" w:hAnsi="Times New Roman" w:cs="Times New Roman"/>
          <w:sz w:val="24"/>
          <w:szCs w:val="24"/>
        </w:rPr>
      </w:pPr>
      <w:r w:rsidRPr="00303D53">
        <w:rPr>
          <w:rFonts w:ascii="Times New Roman" w:hAnsi="Times New Roman" w:cs="Times New Roman"/>
          <w:sz w:val="28"/>
          <w:szCs w:val="28"/>
        </w:rPr>
        <w:t xml:space="preserve">                                                                                                     </w:t>
      </w:r>
      <w:r w:rsidR="00303D53">
        <w:rPr>
          <w:rFonts w:ascii="Times New Roman" w:hAnsi="Times New Roman" w:cs="Times New Roman"/>
          <w:sz w:val="28"/>
          <w:szCs w:val="28"/>
        </w:rPr>
        <w:t xml:space="preserve">              </w:t>
      </w:r>
      <w:r w:rsidR="00303D53">
        <w:rPr>
          <w:rFonts w:ascii="Times New Roman" w:hAnsi="Times New Roman" w:cs="Times New Roman"/>
          <w:sz w:val="24"/>
          <w:szCs w:val="24"/>
        </w:rPr>
        <w:t xml:space="preserve">   </w:t>
      </w:r>
    </w:p>
    <w:p w14:paraId="5994C055" w14:textId="3AA3719E" w:rsidR="00303D53" w:rsidRDefault="00303D53" w:rsidP="000E2597">
      <w:pPr>
        <w:spacing w:after="0" w:line="240" w:lineRule="auto"/>
        <w:jc w:val="both"/>
        <w:rPr>
          <w:rFonts w:ascii="Times New Roman" w:hAnsi="Times New Roman" w:cs="Times New Roman"/>
          <w:sz w:val="24"/>
          <w:szCs w:val="24"/>
        </w:rPr>
      </w:pPr>
    </w:p>
    <w:p w14:paraId="2B4A9417" w14:textId="0A6F0665" w:rsidR="00303D53" w:rsidRPr="00303D53" w:rsidRDefault="00303D53" w:rsidP="000E2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Приложение1</w:t>
      </w:r>
    </w:p>
    <w:p w14:paraId="5AE05F38" w14:textId="77777777" w:rsidR="000E2597" w:rsidRPr="00303D53" w:rsidRDefault="000E2597" w:rsidP="000E2597">
      <w:pPr>
        <w:spacing w:after="0" w:line="240" w:lineRule="auto"/>
        <w:jc w:val="both"/>
        <w:rPr>
          <w:rFonts w:ascii="Times New Roman" w:hAnsi="Times New Roman" w:cs="Times New Roman"/>
          <w:sz w:val="28"/>
          <w:szCs w:val="28"/>
        </w:rPr>
      </w:pPr>
    </w:p>
    <w:p w14:paraId="6CB1C620" w14:textId="31986E9B" w:rsidR="000E2597" w:rsidRPr="00303D53" w:rsidRDefault="000E2597" w:rsidP="000E2597">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t>к Постановлению 0</w:t>
      </w:r>
      <w:r w:rsidR="00D80D56" w:rsidRPr="00303D53">
        <w:rPr>
          <w:rFonts w:ascii="Times New Roman" w:hAnsi="Times New Roman" w:cs="Times New Roman"/>
          <w:sz w:val="24"/>
          <w:szCs w:val="24"/>
        </w:rPr>
        <w:t>8</w:t>
      </w:r>
      <w:r w:rsidRPr="00303D53">
        <w:rPr>
          <w:rFonts w:ascii="Times New Roman" w:hAnsi="Times New Roman" w:cs="Times New Roman"/>
          <w:sz w:val="24"/>
          <w:szCs w:val="24"/>
        </w:rPr>
        <w:t>.</w:t>
      </w:r>
      <w:r w:rsidR="00D80D56" w:rsidRPr="00303D53">
        <w:rPr>
          <w:rFonts w:ascii="Times New Roman" w:hAnsi="Times New Roman" w:cs="Times New Roman"/>
          <w:sz w:val="24"/>
          <w:szCs w:val="24"/>
        </w:rPr>
        <w:t>1</w:t>
      </w:r>
      <w:r w:rsidRPr="00303D53">
        <w:rPr>
          <w:rFonts w:ascii="Times New Roman" w:hAnsi="Times New Roman" w:cs="Times New Roman"/>
          <w:sz w:val="24"/>
          <w:szCs w:val="24"/>
        </w:rPr>
        <w:t>2.2023 г. №</w:t>
      </w:r>
      <w:r w:rsidR="00D80D56" w:rsidRPr="00303D53">
        <w:rPr>
          <w:rFonts w:ascii="Times New Roman" w:hAnsi="Times New Roman" w:cs="Times New Roman"/>
          <w:sz w:val="24"/>
          <w:szCs w:val="24"/>
        </w:rPr>
        <w:t>46</w:t>
      </w:r>
      <w:r w:rsidRPr="00303D53">
        <w:rPr>
          <w:rFonts w:ascii="Times New Roman" w:hAnsi="Times New Roman" w:cs="Times New Roman"/>
          <w:sz w:val="24"/>
          <w:szCs w:val="24"/>
        </w:rPr>
        <w:t xml:space="preserve"> </w:t>
      </w:r>
    </w:p>
    <w:p w14:paraId="7B0AB135" w14:textId="77777777" w:rsidR="000E2597" w:rsidRPr="00303D53" w:rsidRDefault="000E2597" w:rsidP="000E2597">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t xml:space="preserve">«Об организации сбора и определении </w:t>
      </w:r>
    </w:p>
    <w:p w14:paraId="643D3A8F" w14:textId="77777777" w:rsidR="000E2597" w:rsidRPr="00303D53" w:rsidRDefault="000E2597" w:rsidP="000E2597">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t xml:space="preserve">мест первичного сбора и временного размещения </w:t>
      </w:r>
    </w:p>
    <w:p w14:paraId="1BFC66FA" w14:textId="1116CEF9" w:rsidR="000E2597" w:rsidRPr="00303D53" w:rsidRDefault="000E2597" w:rsidP="000E2597">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t xml:space="preserve">ртутьсодержащих ламп на территории </w:t>
      </w:r>
      <w:r w:rsidR="00D80D56" w:rsidRPr="00303D53">
        <w:rPr>
          <w:rFonts w:ascii="Times New Roman" w:hAnsi="Times New Roman" w:cs="Times New Roman"/>
          <w:sz w:val="24"/>
          <w:szCs w:val="24"/>
        </w:rPr>
        <w:t>СП</w:t>
      </w:r>
      <w:r w:rsidRPr="00303D53">
        <w:rPr>
          <w:rFonts w:ascii="Times New Roman" w:hAnsi="Times New Roman" w:cs="Times New Roman"/>
          <w:sz w:val="24"/>
          <w:szCs w:val="24"/>
        </w:rPr>
        <w:t xml:space="preserve"> </w:t>
      </w:r>
    </w:p>
    <w:p w14:paraId="5D5FFB3B" w14:textId="36A1AE8C" w:rsidR="000E2597" w:rsidRPr="00303D53" w:rsidRDefault="000E2597" w:rsidP="00D80D56">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t>«Ку</w:t>
      </w:r>
      <w:r w:rsidR="00D80D56" w:rsidRPr="00303D53">
        <w:rPr>
          <w:rFonts w:ascii="Times New Roman" w:hAnsi="Times New Roman" w:cs="Times New Roman"/>
          <w:sz w:val="24"/>
          <w:szCs w:val="24"/>
        </w:rPr>
        <w:t>зяно</w:t>
      </w:r>
      <w:r w:rsidRPr="00303D53">
        <w:rPr>
          <w:rFonts w:ascii="Times New Roman" w:hAnsi="Times New Roman" w:cs="Times New Roman"/>
          <w:sz w:val="24"/>
          <w:szCs w:val="24"/>
        </w:rPr>
        <w:t xml:space="preserve">вский сельсовет» </w:t>
      </w:r>
      <w:r w:rsidR="000F02A4" w:rsidRPr="00303D53">
        <w:rPr>
          <w:rFonts w:ascii="Times New Roman" w:hAnsi="Times New Roman" w:cs="Times New Roman"/>
          <w:sz w:val="24"/>
          <w:szCs w:val="24"/>
        </w:rPr>
        <w:t>МР</w:t>
      </w:r>
      <w:r w:rsidR="00D80D56" w:rsidRPr="00303D53">
        <w:rPr>
          <w:rFonts w:ascii="Times New Roman" w:hAnsi="Times New Roman" w:cs="Times New Roman"/>
          <w:sz w:val="24"/>
          <w:szCs w:val="24"/>
        </w:rPr>
        <w:t xml:space="preserve"> Ишимбайский район</w:t>
      </w:r>
      <w:r w:rsidR="000F02A4" w:rsidRPr="00303D53">
        <w:rPr>
          <w:rFonts w:ascii="Times New Roman" w:hAnsi="Times New Roman" w:cs="Times New Roman"/>
          <w:sz w:val="24"/>
          <w:szCs w:val="24"/>
        </w:rPr>
        <w:t xml:space="preserve"> РБ</w:t>
      </w:r>
      <w:r w:rsidRPr="00303D53">
        <w:rPr>
          <w:rFonts w:ascii="Times New Roman" w:hAnsi="Times New Roman" w:cs="Times New Roman"/>
          <w:sz w:val="24"/>
          <w:szCs w:val="24"/>
        </w:rPr>
        <w:t>»</w:t>
      </w:r>
    </w:p>
    <w:p w14:paraId="4635F03B" w14:textId="77777777" w:rsidR="000E2597" w:rsidRPr="00303D53" w:rsidRDefault="000E2597" w:rsidP="000E2597">
      <w:pPr>
        <w:spacing w:after="0" w:line="240" w:lineRule="auto"/>
        <w:jc w:val="both"/>
        <w:rPr>
          <w:rFonts w:ascii="Times New Roman" w:hAnsi="Times New Roman" w:cs="Times New Roman"/>
          <w:sz w:val="24"/>
          <w:szCs w:val="24"/>
        </w:rPr>
      </w:pPr>
      <w:r w:rsidRPr="00303D53">
        <w:rPr>
          <w:rFonts w:ascii="Times New Roman" w:hAnsi="Times New Roman" w:cs="Times New Roman"/>
          <w:sz w:val="24"/>
          <w:szCs w:val="24"/>
        </w:rPr>
        <w:t> </w:t>
      </w:r>
    </w:p>
    <w:p w14:paraId="1E4DF38F" w14:textId="77777777" w:rsidR="000E2597" w:rsidRPr="00303D53" w:rsidRDefault="000E2597" w:rsidP="000E2597">
      <w:pPr>
        <w:spacing w:after="0" w:line="240" w:lineRule="auto"/>
        <w:jc w:val="center"/>
        <w:rPr>
          <w:rFonts w:ascii="Times New Roman" w:hAnsi="Times New Roman" w:cs="Times New Roman"/>
          <w:b/>
          <w:bCs/>
          <w:sz w:val="28"/>
          <w:szCs w:val="28"/>
        </w:rPr>
      </w:pPr>
      <w:r w:rsidRPr="00303D53">
        <w:rPr>
          <w:rFonts w:ascii="Times New Roman" w:hAnsi="Times New Roman" w:cs="Times New Roman"/>
          <w:b/>
          <w:bCs/>
          <w:sz w:val="28"/>
          <w:szCs w:val="28"/>
        </w:rPr>
        <w:t>ПОРЯДОК</w:t>
      </w:r>
    </w:p>
    <w:p w14:paraId="2F856C8C" w14:textId="3D98BAD3" w:rsidR="000E2597" w:rsidRPr="00303D53" w:rsidRDefault="000E2597" w:rsidP="000E2597">
      <w:pPr>
        <w:spacing w:after="0" w:line="240" w:lineRule="auto"/>
        <w:jc w:val="center"/>
        <w:rPr>
          <w:rFonts w:ascii="Times New Roman" w:hAnsi="Times New Roman" w:cs="Times New Roman"/>
          <w:b/>
          <w:bCs/>
          <w:sz w:val="28"/>
          <w:szCs w:val="28"/>
        </w:rPr>
      </w:pPr>
      <w:r w:rsidRPr="00303D53">
        <w:rPr>
          <w:rFonts w:ascii="Times New Roman" w:hAnsi="Times New Roman" w:cs="Times New Roman"/>
          <w:b/>
          <w:bCs/>
          <w:sz w:val="28"/>
          <w:szCs w:val="28"/>
        </w:rPr>
        <w:t xml:space="preserve">организации сбора отработанных ртутьсодержащих ламп на территории </w:t>
      </w:r>
      <w:r w:rsidR="00D80D56" w:rsidRPr="00303D53">
        <w:rPr>
          <w:rFonts w:ascii="Times New Roman" w:hAnsi="Times New Roman" w:cs="Times New Roman"/>
          <w:b/>
          <w:bCs/>
          <w:sz w:val="28"/>
          <w:szCs w:val="28"/>
        </w:rPr>
        <w:t>сельского поселения Кузяновский сельсовет муниципального района Ишимбайский район Республики Башкортостан</w:t>
      </w:r>
    </w:p>
    <w:p w14:paraId="2CA2082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5F1FC371" w14:textId="77777777" w:rsidR="000E2597" w:rsidRPr="00303D53" w:rsidRDefault="000E2597" w:rsidP="000E2597">
      <w:pPr>
        <w:numPr>
          <w:ilvl w:val="0"/>
          <w:numId w:val="1"/>
        </w:numPr>
        <w:spacing w:after="0" w:line="240" w:lineRule="auto"/>
        <w:jc w:val="center"/>
        <w:rPr>
          <w:rFonts w:ascii="Times New Roman" w:hAnsi="Times New Roman" w:cs="Times New Roman"/>
          <w:sz w:val="28"/>
          <w:szCs w:val="28"/>
        </w:rPr>
      </w:pPr>
      <w:r w:rsidRPr="00303D53">
        <w:rPr>
          <w:rFonts w:ascii="Times New Roman" w:hAnsi="Times New Roman" w:cs="Times New Roman"/>
          <w:b/>
          <w:bCs/>
          <w:sz w:val="28"/>
          <w:szCs w:val="28"/>
        </w:rPr>
        <w:t>Общие положения</w:t>
      </w:r>
    </w:p>
    <w:p w14:paraId="6099A8E1"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 </w:t>
      </w:r>
    </w:p>
    <w:p w14:paraId="01F0AFFC"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1.1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099C0DC6"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1.2. Для целей настоящего Порядка применяются следующие понятия:</w:t>
      </w:r>
    </w:p>
    <w:p w14:paraId="42C91363"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«отработанные ртутьсодержащие лампы»</w:t>
      </w:r>
      <w:r w:rsidRPr="00303D53">
        <w:rPr>
          <w:rFonts w:ascii="Times New Roman" w:hAnsi="Times New Roman" w:cs="Times New Roman"/>
          <w:sz w:val="28"/>
          <w:szCs w:val="28"/>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303D53">
        <w:rPr>
          <w:rFonts w:ascii="Times New Roman" w:hAnsi="Times New Roman" w:cs="Times New Roman"/>
          <w:sz w:val="28"/>
          <w:szCs w:val="28"/>
        </w:rPr>
        <w:t>паросветные</w:t>
      </w:r>
      <w:proofErr w:type="spellEnd"/>
      <w:r w:rsidRPr="00303D53">
        <w:rPr>
          <w:rFonts w:ascii="Times New Roman" w:hAnsi="Times New Roman" w:cs="Times New Roman"/>
          <w:sz w:val="28"/>
          <w:szCs w:val="28"/>
        </w:rPr>
        <w:t>);</w:t>
      </w:r>
    </w:p>
    <w:p w14:paraId="36F99F1D"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«потребители ртутьсодержащих ламп»</w:t>
      </w:r>
      <w:r w:rsidRPr="00303D53">
        <w:rPr>
          <w:rFonts w:ascii="Times New Roman" w:hAnsi="Times New Roman" w:cs="Times New Roman"/>
          <w:sz w:val="28"/>
          <w:szCs w:val="28"/>
        </w:rPr>
        <w:t> — юридические лица или индивидуальные предприниматели, физические лица, эксплуатирующие ртутьсодержащие лампы;</w:t>
      </w:r>
    </w:p>
    <w:p w14:paraId="2159E425"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«оператор по обращению с отработанными ртутьсодержащими лампами» (далее — оператор)</w:t>
      </w:r>
      <w:r w:rsidRPr="00303D53">
        <w:rPr>
          <w:rFonts w:ascii="Times New Roman" w:hAnsi="Times New Roman" w:cs="Times New Roman"/>
          <w:sz w:val="28"/>
          <w:szCs w:val="28"/>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7" w:anchor="block_1000" w:history="1">
        <w:r w:rsidRPr="00303D53">
          <w:rPr>
            <w:rStyle w:val="a3"/>
            <w:rFonts w:ascii="Times New Roman" w:hAnsi="Times New Roman" w:cs="Times New Roman"/>
            <w:sz w:val="28"/>
            <w:szCs w:val="28"/>
          </w:rPr>
          <w:t>порядке</w:t>
        </w:r>
      </w:hyperlink>
      <w:r w:rsidRPr="00303D53">
        <w:rPr>
          <w:rFonts w:ascii="Times New Roman" w:hAnsi="Times New Roman" w:cs="Times New Roman"/>
          <w:sz w:val="28"/>
          <w:szCs w:val="28"/>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1092134C"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«место накопления отработанных ртутьсодержащих ламп»</w:t>
      </w:r>
      <w:r w:rsidRPr="00303D53">
        <w:rPr>
          <w:rFonts w:ascii="Times New Roman" w:hAnsi="Times New Roman" w:cs="Times New Roman"/>
          <w:sz w:val="28"/>
          <w:szCs w:val="28"/>
        </w:rPr>
        <w:t xml:space="preserve"> — место накопления отработанных ртутьсодержащих ламп потребителями </w:t>
      </w:r>
      <w:r w:rsidRPr="00303D53">
        <w:rPr>
          <w:rFonts w:ascii="Times New Roman" w:hAnsi="Times New Roman" w:cs="Times New Roman"/>
          <w:sz w:val="28"/>
          <w:szCs w:val="28"/>
        </w:rPr>
        <w:lastRenderedPageBreak/>
        <w:t>ртутьсодержащих ламп в целях последующей их передачи оператору для транспортирования, обработки, утилизации, обезвреживания, хранения;</w:t>
      </w:r>
    </w:p>
    <w:p w14:paraId="4EFAF265"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«индивидуальная упаковка для отработанных ртутьсодержащих ламп»</w:t>
      </w:r>
      <w:r w:rsidRPr="00303D53">
        <w:rPr>
          <w:rFonts w:ascii="Times New Roman" w:hAnsi="Times New Roman" w:cs="Times New Roman"/>
          <w:sz w:val="28"/>
          <w:szCs w:val="28"/>
        </w:rPr>
        <w:t> — изделие, которое используется для упаковки отдельной отработанной ртутьсодержащей лампы, обеспечивающее ее сохранность при накоплении;</w:t>
      </w:r>
    </w:p>
    <w:p w14:paraId="0C31F7D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«транспортная упаковка для отработанных ртутьсодержащих ламп»</w:t>
      </w:r>
      <w:r w:rsidRPr="00303D53">
        <w:rPr>
          <w:rFonts w:ascii="Times New Roman" w:hAnsi="Times New Roman" w:cs="Times New Roman"/>
          <w:sz w:val="28"/>
          <w:szCs w:val="28"/>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73FDC333"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«герметичность транспортной упаковки»</w:t>
      </w:r>
      <w:r w:rsidRPr="00303D53">
        <w:rPr>
          <w:rFonts w:ascii="Times New Roman" w:hAnsi="Times New Roman" w:cs="Times New Roman"/>
          <w:sz w:val="28"/>
          <w:szCs w:val="28"/>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69368265"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1.3. 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6B355B1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1.4.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78F491F7"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1.5.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w:t>
      </w:r>
      <w:r w:rsidRPr="00303D53">
        <w:rPr>
          <w:rFonts w:ascii="Times New Roman" w:hAnsi="Times New Roman" w:cs="Times New Roman"/>
          <w:sz w:val="28"/>
          <w:szCs w:val="28"/>
        </w:rPr>
        <w:lastRenderedPageBreak/>
        <w:t>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8" w:anchor="block_1200" w:history="1">
        <w:r w:rsidRPr="00303D53">
          <w:rPr>
            <w:rStyle w:val="a3"/>
            <w:rFonts w:ascii="Times New Roman" w:hAnsi="Times New Roman" w:cs="Times New Roman"/>
            <w:sz w:val="28"/>
            <w:szCs w:val="28"/>
          </w:rPr>
          <w:t>Правилами</w:t>
        </w:r>
      </w:hyperlink>
      <w:r w:rsidRPr="00303D53">
        <w:rPr>
          <w:rFonts w:ascii="Times New Roman" w:hAnsi="Times New Roman" w:cs="Times New Roman"/>
          <w:sz w:val="28"/>
          <w:szCs w:val="28"/>
        </w:rPr>
        <w:t xml:space="preserve"> содержания общего имущества в многоквартирном доме, утвержденными </w:t>
      </w:r>
      <w:hyperlink r:id="rId9" w:history="1">
        <w:r w:rsidRPr="00303D53">
          <w:rPr>
            <w:rStyle w:val="a3"/>
            <w:rFonts w:ascii="Times New Roman" w:hAnsi="Times New Roman" w:cs="Times New Roman"/>
            <w:sz w:val="28"/>
            <w:szCs w:val="28"/>
          </w:rPr>
          <w:t>постановлением</w:t>
        </w:r>
      </w:hyperlink>
      <w:r w:rsidRPr="00303D53">
        <w:rPr>
          <w:rFonts w:ascii="Times New Roman" w:hAnsi="Times New Roman" w:cs="Times New Roman"/>
          <w:sz w:val="28"/>
          <w:szCs w:val="28"/>
        </w:rPr>
        <w:t>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14:paraId="5990A073" w14:textId="63639120"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1.6. 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w:t>
      </w:r>
      <w:r w:rsidR="00D80D56" w:rsidRPr="00303D53">
        <w:rPr>
          <w:rFonts w:ascii="Times New Roman" w:hAnsi="Times New Roman" w:cs="Times New Roman"/>
          <w:sz w:val="28"/>
          <w:szCs w:val="28"/>
        </w:rPr>
        <w:t xml:space="preserve">  СП</w:t>
      </w:r>
      <w:r w:rsidRPr="00303D53">
        <w:rPr>
          <w:rFonts w:ascii="Times New Roman" w:hAnsi="Times New Roman" w:cs="Times New Roman"/>
          <w:sz w:val="28"/>
          <w:szCs w:val="28"/>
        </w:rPr>
        <w:t xml:space="preserve"> «Ку</w:t>
      </w:r>
      <w:r w:rsidR="00D80D56" w:rsidRPr="00303D53">
        <w:rPr>
          <w:rFonts w:ascii="Times New Roman" w:hAnsi="Times New Roman" w:cs="Times New Roman"/>
          <w:sz w:val="28"/>
          <w:szCs w:val="28"/>
        </w:rPr>
        <w:t>зяно</w:t>
      </w:r>
      <w:r w:rsidRPr="00303D53">
        <w:rPr>
          <w:rFonts w:ascii="Times New Roman" w:hAnsi="Times New Roman" w:cs="Times New Roman"/>
          <w:sz w:val="28"/>
          <w:szCs w:val="28"/>
        </w:rPr>
        <w:t xml:space="preserve">вский сельсовет»,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w:t>
      </w:r>
      <w:r w:rsidR="00D80D56" w:rsidRPr="00303D53">
        <w:rPr>
          <w:rFonts w:ascii="Times New Roman" w:hAnsi="Times New Roman" w:cs="Times New Roman"/>
          <w:sz w:val="28"/>
          <w:szCs w:val="28"/>
        </w:rPr>
        <w:t>СП</w:t>
      </w:r>
      <w:r w:rsidRPr="00303D53">
        <w:rPr>
          <w:rFonts w:ascii="Times New Roman" w:hAnsi="Times New Roman" w:cs="Times New Roman"/>
          <w:sz w:val="28"/>
          <w:szCs w:val="28"/>
        </w:rPr>
        <w:t xml:space="preserve"> «Ку</w:t>
      </w:r>
      <w:r w:rsidR="00D80D56" w:rsidRPr="00303D53">
        <w:rPr>
          <w:rFonts w:ascii="Times New Roman" w:hAnsi="Times New Roman" w:cs="Times New Roman"/>
          <w:sz w:val="28"/>
          <w:szCs w:val="28"/>
        </w:rPr>
        <w:t>зяно</w:t>
      </w:r>
      <w:r w:rsidRPr="00303D53">
        <w:rPr>
          <w:rFonts w:ascii="Times New Roman" w:hAnsi="Times New Roman" w:cs="Times New Roman"/>
          <w:sz w:val="28"/>
          <w:szCs w:val="28"/>
        </w:rPr>
        <w:t xml:space="preserve">вский сельсовет» </w:t>
      </w:r>
      <w:r w:rsidR="00D80D56" w:rsidRPr="00303D53">
        <w:rPr>
          <w:rFonts w:ascii="Times New Roman" w:hAnsi="Times New Roman" w:cs="Times New Roman"/>
          <w:sz w:val="28"/>
          <w:szCs w:val="28"/>
        </w:rPr>
        <w:t>муниципального района Ишимбайский район Республики Башкортостан</w:t>
      </w:r>
      <w:r w:rsidRPr="00303D53">
        <w:rPr>
          <w:rFonts w:ascii="Times New Roman" w:hAnsi="Times New Roman" w:cs="Times New Roman"/>
          <w:sz w:val="28"/>
          <w:szCs w:val="28"/>
        </w:rPr>
        <w:t>.</w:t>
      </w:r>
    </w:p>
    <w:p w14:paraId="1C682F06"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63E0CB73" w14:textId="77777777" w:rsidR="000E2597" w:rsidRPr="00303D53" w:rsidRDefault="000E2597" w:rsidP="000E2597">
      <w:pPr>
        <w:spacing w:after="0" w:line="240" w:lineRule="auto"/>
        <w:jc w:val="both"/>
        <w:rPr>
          <w:rFonts w:ascii="Times New Roman" w:hAnsi="Times New Roman" w:cs="Times New Roman"/>
          <w:sz w:val="28"/>
          <w:szCs w:val="28"/>
        </w:rPr>
      </w:pPr>
    </w:p>
    <w:p w14:paraId="41E9E58D" w14:textId="77777777" w:rsidR="000E2597" w:rsidRPr="00303D53" w:rsidRDefault="000E2597" w:rsidP="000E2597">
      <w:pPr>
        <w:numPr>
          <w:ilvl w:val="0"/>
          <w:numId w:val="2"/>
        </w:numPr>
        <w:spacing w:after="0" w:line="240" w:lineRule="auto"/>
        <w:jc w:val="center"/>
        <w:rPr>
          <w:rFonts w:ascii="Times New Roman" w:hAnsi="Times New Roman" w:cs="Times New Roman"/>
          <w:sz w:val="28"/>
          <w:szCs w:val="28"/>
        </w:rPr>
      </w:pPr>
      <w:r w:rsidRPr="00303D53">
        <w:rPr>
          <w:rFonts w:ascii="Times New Roman" w:hAnsi="Times New Roman" w:cs="Times New Roman"/>
          <w:b/>
          <w:bCs/>
          <w:sz w:val="28"/>
          <w:szCs w:val="28"/>
        </w:rPr>
        <w:t>Организация сбора отработанных ртутьсодержащих ламп</w:t>
      </w:r>
    </w:p>
    <w:p w14:paraId="451825D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 </w:t>
      </w:r>
    </w:p>
    <w:p w14:paraId="4A709E3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w:t>
      </w:r>
      <w:r w:rsidRPr="00303D53">
        <w:rPr>
          <w:rFonts w:ascii="Times New Roman" w:hAnsi="Times New Roman" w:cs="Times New Roman"/>
          <w:b/>
          <w:bCs/>
          <w:sz w:val="28"/>
          <w:szCs w:val="28"/>
        </w:rPr>
        <w:t>«отработанные ртутьсодержащие лампы»</w:t>
      </w:r>
      <w:r w:rsidRPr="00303D53">
        <w:rPr>
          <w:rFonts w:ascii="Times New Roman" w:hAnsi="Times New Roman" w:cs="Times New Roman"/>
          <w:sz w:val="28"/>
          <w:szCs w:val="28"/>
        </w:rPr>
        <w:t> выведенные из эксплуатации и подлежащие утилизации.</w:t>
      </w:r>
    </w:p>
    <w:p w14:paraId="5D72A083"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11849716"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w:t>
      </w:r>
      <w:r w:rsidRPr="00303D53">
        <w:rPr>
          <w:rFonts w:ascii="Times New Roman" w:hAnsi="Times New Roman" w:cs="Times New Roman"/>
          <w:sz w:val="28"/>
          <w:szCs w:val="28"/>
        </w:rPr>
        <w:lastRenderedPageBreak/>
        <w:t>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26A4E423"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14:paraId="1ED0CE96"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14:paraId="4B9208FD"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
    <w:p w14:paraId="22DD7945"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25820D0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093AB1E5"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2BC74455"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169535D1"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w:t>
      </w:r>
      <w:r w:rsidRPr="00303D53">
        <w:rPr>
          <w:rFonts w:ascii="Times New Roman" w:hAnsi="Times New Roman" w:cs="Times New Roman"/>
          <w:sz w:val="28"/>
          <w:szCs w:val="28"/>
        </w:rPr>
        <w:lastRenderedPageBreak/>
        <w:t>ртутьсодержащих ламп с привлечением оператора на основании договора об оказании услуг по обращению с отходами.</w:t>
      </w:r>
    </w:p>
    <w:p w14:paraId="753E4A9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2.9. Транспортирование отработанных ртутьсодержащих ламп осуществляется оператором в соответствии с требованиями </w:t>
      </w:r>
      <w:hyperlink r:id="rId10" w:anchor="block_16" w:history="1">
        <w:r w:rsidRPr="00303D53">
          <w:rPr>
            <w:rStyle w:val="a3"/>
            <w:rFonts w:ascii="Times New Roman" w:hAnsi="Times New Roman" w:cs="Times New Roman"/>
            <w:sz w:val="28"/>
            <w:szCs w:val="28"/>
          </w:rPr>
          <w:t>статьи 16</w:t>
        </w:r>
      </w:hyperlink>
      <w:r w:rsidRPr="00303D53">
        <w:rPr>
          <w:rFonts w:ascii="Times New Roman" w:hAnsi="Times New Roman" w:cs="Times New Roman"/>
          <w:sz w:val="28"/>
          <w:szCs w:val="28"/>
        </w:rPr>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71C0A7D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06F408C7"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2.11.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5B015EC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2.12.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1" w:anchor="block_19" w:history="1">
        <w:r w:rsidRPr="00303D53">
          <w:rPr>
            <w:rStyle w:val="a3"/>
            <w:rFonts w:ascii="Times New Roman" w:hAnsi="Times New Roman" w:cs="Times New Roman"/>
            <w:sz w:val="28"/>
            <w:szCs w:val="28"/>
          </w:rPr>
          <w:t>статьей 19</w:t>
        </w:r>
      </w:hyperlink>
      <w:r w:rsidRPr="00303D53">
        <w:rPr>
          <w:rFonts w:ascii="Times New Roman" w:hAnsi="Times New Roman" w:cs="Times New Roman"/>
          <w:sz w:val="28"/>
          <w:szCs w:val="28"/>
        </w:rPr>
        <w:t> Федерального закона «Об отходах производства и потребления».</w:t>
      </w:r>
    </w:p>
    <w:p w14:paraId="5E9E0A1A"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2.13. Захоронение отработанных ртутьсодержащих ламп запрещено.</w:t>
      </w:r>
    </w:p>
    <w:p w14:paraId="6FF6736A"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5CB69FE5" w14:textId="77777777" w:rsidR="000E2597" w:rsidRPr="00303D53" w:rsidRDefault="000E2597" w:rsidP="000E2597">
      <w:pPr>
        <w:numPr>
          <w:ilvl w:val="0"/>
          <w:numId w:val="3"/>
        </w:numPr>
        <w:spacing w:after="0" w:line="240" w:lineRule="auto"/>
        <w:jc w:val="center"/>
        <w:rPr>
          <w:rFonts w:ascii="Times New Roman" w:hAnsi="Times New Roman" w:cs="Times New Roman"/>
          <w:sz w:val="28"/>
          <w:szCs w:val="28"/>
        </w:rPr>
      </w:pPr>
      <w:r w:rsidRPr="00303D53">
        <w:rPr>
          <w:rFonts w:ascii="Times New Roman" w:hAnsi="Times New Roman" w:cs="Times New Roman"/>
          <w:b/>
          <w:bCs/>
          <w:sz w:val="28"/>
          <w:szCs w:val="28"/>
        </w:rPr>
        <w:t>Информирование населения</w:t>
      </w:r>
    </w:p>
    <w:p w14:paraId="3B4CFB19" w14:textId="378C3434"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 </w:t>
      </w:r>
    </w:p>
    <w:p w14:paraId="1349B198" w14:textId="58231C52"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3.</w:t>
      </w:r>
      <w:r w:rsidR="00D80D56" w:rsidRPr="00303D53">
        <w:rPr>
          <w:rFonts w:ascii="Times New Roman" w:hAnsi="Times New Roman" w:cs="Times New Roman"/>
          <w:sz w:val="28"/>
          <w:szCs w:val="28"/>
        </w:rPr>
        <w:t>1</w:t>
      </w:r>
      <w:r w:rsidRPr="00303D53">
        <w:rPr>
          <w:rFonts w:ascii="Times New Roman" w:hAnsi="Times New Roman" w:cs="Times New Roman"/>
          <w:sz w:val="28"/>
          <w:szCs w:val="28"/>
        </w:rPr>
        <w:t xml:space="preserve">.  Информация о порядке сбора отработанных ртутьсодержащих ламп размещается на информационных стендах Администрации </w:t>
      </w:r>
      <w:r w:rsidR="00D80D56" w:rsidRPr="00303D53">
        <w:rPr>
          <w:rFonts w:ascii="Times New Roman" w:hAnsi="Times New Roman" w:cs="Times New Roman"/>
          <w:sz w:val="28"/>
          <w:szCs w:val="28"/>
        </w:rPr>
        <w:t>сельского поселения Кузяновский сельсовет муниципального района Ишимбайский район Республики Башкортостан</w:t>
      </w:r>
      <w:r w:rsidRPr="00303D53">
        <w:rPr>
          <w:rFonts w:ascii="Times New Roman" w:hAnsi="Times New Roman" w:cs="Times New Roman"/>
          <w:sz w:val="28"/>
          <w:szCs w:val="28"/>
        </w:rPr>
        <w:t>.</w:t>
      </w:r>
    </w:p>
    <w:p w14:paraId="0D2EE0F3" w14:textId="0C7A49EF"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3.</w:t>
      </w:r>
      <w:r w:rsidR="000F02A4" w:rsidRPr="00303D53">
        <w:rPr>
          <w:rFonts w:ascii="Times New Roman" w:hAnsi="Times New Roman" w:cs="Times New Roman"/>
          <w:sz w:val="28"/>
          <w:szCs w:val="28"/>
        </w:rPr>
        <w:t>2</w:t>
      </w:r>
      <w:r w:rsidRPr="00303D53">
        <w:rPr>
          <w:rFonts w:ascii="Times New Roman" w:hAnsi="Times New Roman" w:cs="Times New Roman"/>
          <w:sz w:val="28"/>
          <w:szCs w:val="28"/>
        </w:rPr>
        <w:t>.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нанимателями, пользователями помещений многоквартирного дома договоры управления или договоры оказания услуг и (или) выполнения работ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3.4. настоящего Порядка на информационных стендах в помещении управляющей организации.</w:t>
      </w:r>
    </w:p>
    <w:p w14:paraId="5A787DC0" w14:textId="3D0D000E"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3.</w:t>
      </w:r>
      <w:r w:rsidR="000F02A4" w:rsidRPr="00303D53">
        <w:rPr>
          <w:rFonts w:ascii="Times New Roman" w:hAnsi="Times New Roman" w:cs="Times New Roman"/>
          <w:sz w:val="28"/>
          <w:szCs w:val="28"/>
        </w:rPr>
        <w:t>3</w:t>
      </w:r>
      <w:r w:rsidRPr="00303D53">
        <w:rPr>
          <w:rFonts w:ascii="Times New Roman" w:hAnsi="Times New Roman" w:cs="Times New Roman"/>
          <w:sz w:val="28"/>
          <w:szCs w:val="28"/>
        </w:rPr>
        <w:t>. Размещению подлежит следующая информация:</w:t>
      </w:r>
    </w:p>
    <w:p w14:paraId="5B7D26C9"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порядок организации сбора отработанных ртутьсодержащих ламп;</w:t>
      </w:r>
    </w:p>
    <w:p w14:paraId="6B45C66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lastRenderedPageBreak/>
        <w:t>— сведения об 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с указанием места нахождения и контактных телефонов;</w:t>
      </w:r>
    </w:p>
    <w:p w14:paraId="6ED9785E"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места и условия приема отработанных ртутьсодержащих ламп;</w:t>
      </w:r>
    </w:p>
    <w:p w14:paraId="27EBA044"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стоимость услуг по приему отработанных ртутьсодержащих ламп.</w:t>
      </w:r>
    </w:p>
    <w:p w14:paraId="15701CC2" w14:textId="2F468534"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3.</w:t>
      </w:r>
      <w:r w:rsidR="000F02A4" w:rsidRPr="00303D53">
        <w:rPr>
          <w:rFonts w:ascii="Times New Roman" w:hAnsi="Times New Roman" w:cs="Times New Roman"/>
          <w:sz w:val="28"/>
          <w:szCs w:val="28"/>
        </w:rPr>
        <w:t>4</w:t>
      </w:r>
      <w:r w:rsidRPr="00303D53">
        <w:rPr>
          <w:rFonts w:ascii="Times New Roman" w:hAnsi="Times New Roman" w:cs="Times New Roman"/>
          <w:sz w:val="28"/>
          <w:szCs w:val="28"/>
        </w:rPr>
        <w:t xml:space="preserve">.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w:t>
      </w:r>
      <w:r w:rsidR="00D80D56" w:rsidRPr="00303D53">
        <w:rPr>
          <w:rFonts w:ascii="Times New Roman" w:hAnsi="Times New Roman" w:cs="Times New Roman"/>
          <w:sz w:val="28"/>
          <w:szCs w:val="28"/>
        </w:rPr>
        <w:t>Республики Башкортостан</w:t>
      </w:r>
      <w:r w:rsidRPr="00303D53">
        <w:rPr>
          <w:rFonts w:ascii="Times New Roman" w:hAnsi="Times New Roman" w:cs="Times New Roman"/>
          <w:sz w:val="28"/>
          <w:szCs w:val="28"/>
        </w:rPr>
        <w:t>.</w:t>
      </w:r>
    </w:p>
    <w:p w14:paraId="090BFFF8" w14:textId="68AFF9B6"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3.</w:t>
      </w:r>
      <w:r w:rsidR="000F02A4" w:rsidRPr="00303D53">
        <w:rPr>
          <w:rFonts w:ascii="Times New Roman" w:hAnsi="Times New Roman" w:cs="Times New Roman"/>
          <w:sz w:val="28"/>
          <w:szCs w:val="28"/>
        </w:rPr>
        <w:t>5</w:t>
      </w:r>
      <w:r w:rsidRPr="00303D53">
        <w:rPr>
          <w:rFonts w:ascii="Times New Roman" w:hAnsi="Times New Roman" w:cs="Times New Roman"/>
          <w:sz w:val="28"/>
          <w:szCs w:val="28"/>
        </w:rPr>
        <w:t xml:space="preserve">.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w:t>
      </w:r>
      <w:proofErr w:type="gramStart"/>
      <w:r w:rsidRPr="00303D53">
        <w:rPr>
          <w:rFonts w:ascii="Times New Roman" w:hAnsi="Times New Roman" w:cs="Times New Roman"/>
          <w:sz w:val="28"/>
          <w:szCs w:val="28"/>
        </w:rPr>
        <w:t xml:space="preserve">администрацией </w:t>
      </w:r>
      <w:r w:rsidR="00D80D56" w:rsidRPr="00303D53">
        <w:rPr>
          <w:rFonts w:ascii="Times New Roman" w:hAnsi="Times New Roman" w:cs="Times New Roman"/>
          <w:sz w:val="28"/>
          <w:szCs w:val="28"/>
        </w:rPr>
        <w:t xml:space="preserve"> сельского</w:t>
      </w:r>
      <w:proofErr w:type="gramEnd"/>
      <w:r w:rsidR="00D80D56" w:rsidRPr="00303D53">
        <w:rPr>
          <w:rFonts w:ascii="Times New Roman" w:hAnsi="Times New Roman" w:cs="Times New Roman"/>
          <w:sz w:val="28"/>
          <w:szCs w:val="28"/>
        </w:rPr>
        <w:t xml:space="preserve"> поселения </w:t>
      </w:r>
      <w:r w:rsidR="000F02A4" w:rsidRPr="00303D53">
        <w:rPr>
          <w:rFonts w:ascii="Times New Roman" w:hAnsi="Times New Roman" w:cs="Times New Roman"/>
          <w:sz w:val="28"/>
          <w:szCs w:val="28"/>
        </w:rPr>
        <w:t>К</w:t>
      </w:r>
      <w:r w:rsidR="00D80D56" w:rsidRPr="00303D53">
        <w:rPr>
          <w:rFonts w:ascii="Times New Roman" w:hAnsi="Times New Roman" w:cs="Times New Roman"/>
          <w:sz w:val="28"/>
          <w:szCs w:val="28"/>
        </w:rPr>
        <w:t>узяновский сельсовет</w:t>
      </w:r>
      <w:r w:rsidRPr="00303D53">
        <w:rPr>
          <w:rFonts w:ascii="Times New Roman" w:hAnsi="Times New Roman" w:cs="Times New Roman"/>
          <w:sz w:val="28"/>
          <w:szCs w:val="28"/>
        </w:rPr>
        <w:t>.</w:t>
      </w:r>
    </w:p>
    <w:p w14:paraId="2C677721"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18520302" w14:textId="77777777" w:rsidR="000E2597" w:rsidRPr="00303D53" w:rsidRDefault="000E2597" w:rsidP="000E2597">
      <w:pPr>
        <w:numPr>
          <w:ilvl w:val="0"/>
          <w:numId w:val="4"/>
        </w:numPr>
        <w:spacing w:after="0" w:line="240" w:lineRule="auto"/>
        <w:jc w:val="center"/>
        <w:rPr>
          <w:rFonts w:ascii="Times New Roman" w:hAnsi="Times New Roman" w:cs="Times New Roman"/>
          <w:sz w:val="28"/>
          <w:szCs w:val="28"/>
        </w:rPr>
      </w:pPr>
      <w:r w:rsidRPr="00303D53">
        <w:rPr>
          <w:rFonts w:ascii="Times New Roman" w:hAnsi="Times New Roman" w:cs="Times New Roman"/>
          <w:b/>
          <w:bCs/>
          <w:sz w:val="28"/>
          <w:szCs w:val="28"/>
        </w:rPr>
        <w:t>Ответственность за нарушение правил обращения с отработанными ртутьсодержащими лампами</w:t>
      </w:r>
    </w:p>
    <w:p w14:paraId="1D4A2B49"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 </w:t>
      </w:r>
    </w:p>
    <w:p w14:paraId="416B54E7" w14:textId="486B8A68"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w:t>
      </w:r>
      <w:proofErr w:type="gramStart"/>
      <w:r w:rsidRPr="00303D53">
        <w:rPr>
          <w:rFonts w:ascii="Times New Roman" w:hAnsi="Times New Roman" w:cs="Times New Roman"/>
          <w:sz w:val="28"/>
          <w:szCs w:val="28"/>
        </w:rPr>
        <w:t>с  отходами</w:t>
      </w:r>
      <w:proofErr w:type="gramEnd"/>
      <w:r w:rsidRPr="00303D53">
        <w:rPr>
          <w:rFonts w:ascii="Times New Roman" w:hAnsi="Times New Roman" w:cs="Times New Roman"/>
          <w:sz w:val="28"/>
          <w:szCs w:val="28"/>
        </w:rPr>
        <w:t xml:space="preserve"> на объектах хозяйственной и иной деятельности независимо от форм собственности, находящихся на территории </w:t>
      </w:r>
      <w:r w:rsidR="000F02A4" w:rsidRPr="00303D53">
        <w:rPr>
          <w:rFonts w:ascii="Times New Roman" w:hAnsi="Times New Roman" w:cs="Times New Roman"/>
          <w:sz w:val="28"/>
          <w:szCs w:val="28"/>
        </w:rPr>
        <w:t xml:space="preserve"> СП Кузяновский сельсовет</w:t>
      </w:r>
      <w:r w:rsidRPr="00303D53">
        <w:rPr>
          <w:rFonts w:ascii="Times New Roman" w:hAnsi="Times New Roman" w:cs="Times New Roman"/>
          <w:sz w:val="28"/>
          <w:szCs w:val="28"/>
        </w:rPr>
        <w:t>.</w:t>
      </w:r>
    </w:p>
    <w:p w14:paraId="4DA50366"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4E8045F5"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2A08A30B"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2863AB13"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12A6B5B9"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20962811"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3B8BCDF2"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7D689879"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30AE58D0"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2B91EAF9"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17F009E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503336D0" w14:textId="3104D684" w:rsidR="00303D53" w:rsidRPr="00303D53" w:rsidRDefault="00303D53" w:rsidP="000E2597">
      <w:pPr>
        <w:spacing w:after="0" w:line="240" w:lineRule="auto"/>
        <w:jc w:val="both"/>
        <w:rPr>
          <w:rFonts w:ascii="Times New Roman" w:hAnsi="Times New Roman" w:cs="Times New Roman"/>
          <w:sz w:val="28"/>
          <w:szCs w:val="28"/>
        </w:rPr>
      </w:pPr>
    </w:p>
    <w:p w14:paraId="7938F465" w14:textId="77777777" w:rsidR="000E2597" w:rsidRPr="00303D53" w:rsidRDefault="000E2597" w:rsidP="000E2597">
      <w:pPr>
        <w:spacing w:after="0" w:line="240" w:lineRule="auto"/>
        <w:jc w:val="both"/>
        <w:rPr>
          <w:rFonts w:ascii="Times New Roman" w:hAnsi="Times New Roman" w:cs="Times New Roman"/>
          <w:sz w:val="28"/>
          <w:szCs w:val="28"/>
        </w:rPr>
      </w:pPr>
    </w:p>
    <w:p w14:paraId="1904B3B7" w14:textId="77777777" w:rsidR="000E2597" w:rsidRPr="00303D53" w:rsidRDefault="000E2597" w:rsidP="000E2597">
      <w:pPr>
        <w:spacing w:after="0" w:line="240" w:lineRule="auto"/>
        <w:jc w:val="both"/>
        <w:rPr>
          <w:rFonts w:ascii="Times New Roman" w:hAnsi="Times New Roman" w:cs="Times New Roman"/>
          <w:sz w:val="28"/>
          <w:szCs w:val="28"/>
        </w:rPr>
      </w:pPr>
    </w:p>
    <w:p w14:paraId="646F320B" w14:textId="77777777" w:rsidR="000E2597" w:rsidRPr="00303D53" w:rsidRDefault="000E2597" w:rsidP="000E2597">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lastRenderedPageBreak/>
        <w:t>Приложение № 2</w:t>
      </w:r>
    </w:p>
    <w:p w14:paraId="18DFC38A" w14:textId="77777777" w:rsidR="000E2597" w:rsidRPr="00303D53" w:rsidRDefault="000E2597" w:rsidP="000E2597">
      <w:pPr>
        <w:spacing w:after="0" w:line="240" w:lineRule="auto"/>
        <w:jc w:val="right"/>
        <w:rPr>
          <w:rFonts w:ascii="Times New Roman" w:hAnsi="Times New Roman" w:cs="Times New Roman"/>
          <w:sz w:val="24"/>
          <w:szCs w:val="24"/>
        </w:rPr>
      </w:pPr>
    </w:p>
    <w:p w14:paraId="5B5D3C0E" w14:textId="456B38C6" w:rsidR="000E2597" w:rsidRPr="00303D53" w:rsidRDefault="000E2597" w:rsidP="000E2597">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t>к постановлению от 0</w:t>
      </w:r>
      <w:r w:rsidR="000F02A4" w:rsidRPr="00303D53">
        <w:rPr>
          <w:rFonts w:ascii="Times New Roman" w:hAnsi="Times New Roman" w:cs="Times New Roman"/>
          <w:sz w:val="24"/>
          <w:szCs w:val="24"/>
        </w:rPr>
        <w:t>8</w:t>
      </w:r>
      <w:r w:rsidRPr="00303D53">
        <w:rPr>
          <w:rFonts w:ascii="Times New Roman" w:hAnsi="Times New Roman" w:cs="Times New Roman"/>
          <w:sz w:val="24"/>
          <w:szCs w:val="24"/>
        </w:rPr>
        <w:t>.</w:t>
      </w:r>
      <w:r w:rsidR="000F02A4" w:rsidRPr="00303D53">
        <w:rPr>
          <w:rFonts w:ascii="Times New Roman" w:hAnsi="Times New Roman" w:cs="Times New Roman"/>
          <w:sz w:val="24"/>
          <w:szCs w:val="24"/>
        </w:rPr>
        <w:t>1</w:t>
      </w:r>
      <w:r w:rsidRPr="00303D53">
        <w:rPr>
          <w:rFonts w:ascii="Times New Roman" w:hAnsi="Times New Roman" w:cs="Times New Roman"/>
          <w:sz w:val="24"/>
          <w:szCs w:val="24"/>
        </w:rPr>
        <w:t>2.2023 г. №</w:t>
      </w:r>
      <w:r w:rsidR="000F02A4" w:rsidRPr="00303D53">
        <w:rPr>
          <w:rFonts w:ascii="Times New Roman" w:hAnsi="Times New Roman" w:cs="Times New Roman"/>
          <w:sz w:val="24"/>
          <w:szCs w:val="24"/>
        </w:rPr>
        <w:t>46</w:t>
      </w:r>
      <w:r w:rsidRPr="00303D53">
        <w:rPr>
          <w:rFonts w:ascii="Times New Roman" w:hAnsi="Times New Roman" w:cs="Times New Roman"/>
          <w:sz w:val="24"/>
          <w:szCs w:val="24"/>
        </w:rPr>
        <w:t xml:space="preserve"> </w:t>
      </w:r>
    </w:p>
    <w:p w14:paraId="22D5C466" w14:textId="77777777" w:rsidR="000E2597" w:rsidRPr="00303D53" w:rsidRDefault="000E2597" w:rsidP="000E2597">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t>«Об организации сбора и определении мест</w:t>
      </w:r>
    </w:p>
    <w:p w14:paraId="7DDC3253" w14:textId="77777777" w:rsidR="000E2597" w:rsidRPr="00303D53" w:rsidRDefault="000E2597" w:rsidP="000E2597">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t xml:space="preserve"> первичного сбора и временного размещения</w:t>
      </w:r>
    </w:p>
    <w:p w14:paraId="03839FFA" w14:textId="7FE79B00" w:rsidR="000E2597" w:rsidRPr="00303D53" w:rsidRDefault="000E2597" w:rsidP="000E2597">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t xml:space="preserve"> ртутьсодержащих ламп на территории </w:t>
      </w:r>
      <w:r w:rsidR="000F02A4" w:rsidRPr="00303D53">
        <w:rPr>
          <w:rFonts w:ascii="Times New Roman" w:hAnsi="Times New Roman" w:cs="Times New Roman"/>
          <w:sz w:val="24"/>
          <w:szCs w:val="24"/>
        </w:rPr>
        <w:t>СП</w:t>
      </w:r>
    </w:p>
    <w:p w14:paraId="00A9B2DE" w14:textId="379B33B0" w:rsidR="000E2597" w:rsidRPr="00303D53" w:rsidRDefault="000E2597" w:rsidP="000F02A4">
      <w:pPr>
        <w:spacing w:after="0" w:line="240" w:lineRule="auto"/>
        <w:jc w:val="right"/>
        <w:rPr>
          <w:rFonts w:ascii="Times New Roman" w:hAnsi="Times New Roman" w:cs="Times New Roman"/>
          <w:sz w:val="24"/>
          <w:szCs w:val="24"/>
        </w:rPr>
      </w:pPr>
      <w:r w:rsidRPr="00303D53">
        <w:rPr>
          <w:rFonts w:ascii="Times New Roman" w:hAnsi="Times New Roman" w:cs="Times New Roman"/>
          <w:sz w:val="24"/>
          <w:szCs w:val="24"/>
        </w:rPr>
        <w:t xml:space="preserve"> «Ку</w:t>
      </w:r>
      <w:r w:rsidR="000F02A4" w:rsidRPr="00303D53">
        <w:rPr>
          <w:rFonts w:ascii="Times New Roman" w:hAnsi="Times New Roman" w:cs="Times New Roman"/>
          <w:sz w:val="24"/>
          <w:szCs w:val="24"/>
        </w:rPr>
        <w:t>зяно</w:t>
      </w:r>
      <w:r w:rsidRPr="00303D53">
        <w:rPr>
          <w:rFonts w:ascii="Times New Roman" w:hAnsi="Times New Roman" w:cs="Times New Roman"/>
          <w:sz w:val="24"/>
          <w:szCs w:val="24"/>
        </w:rPr>
        <w:t xml:space="preserve">вский сельсовет» </w:t>
      </w:r>
      <w:r w:rsidR="000F02A4" w:rsidRPr="00303D53">
        <w:rPr>
          <w:rFonts w:ascii="Times New Roman" w:hAnsi="Times New Roman" w:cs="Times New Roman"/>
          <w:sz w:val="24"/>
          <w:szCs w:val="24"/>
        </w:rPr>
        <w:t>МР Ишимбайский район РБ</w:t>
      </w:r>
      <w:r w:rsidRPr="00303D53">
        <w:rPr>
          <w:rFonts w:ascii="Times New Roman" w:hAnsi="Times New Roman" w:cs="Times New Roman"/>
          <w:sz w:val="24"/>
          <w:szCs w:val="24"/>
        </w:rPr>
        <w:t>»</w:t>
      </w:r>
    </w:p>
    <w:p w14:paraId="093FAA85" w14:textId="77777777" w:rsidR="000E2597" w:rsidRPr="00303D53" w:rsidRDefault="000E2597" w:rsidP="000E2597">
      <w:pPr>
        <w:spacing w:after="0" w:line="240" w:lineRule="auto"/>
        <w:jc w:val="both"/>
        <w:rPr>
          <w:rFonts w:ascii="Times New Roman" w:hAnsi="Times New Roman" w:cs="Times New Roman"/>
          <w:sz w:val="24"/>
          <w:szCs w:val="24"/>
        </w:rPr>
      </w:pPr>
      <w:r w:rsidRPr="00303D53">
        <w:rPr>
          <w:rFonts w:ascii="Times New Roman" w:hAnsi="Times New Roman" w:cs="Times New Roman"/>
          <w:sz w:val="24"/>
          <w:szCs w:val="24"/>
        </w:rPr>
        <w:t> </w:t>
      </w:r>
    </w:p>
    <w:p w14:paraId="6A7D68D0" w14:textId="77777777" w:rsidR="000E2597" w:rsidRPr="00303D53" w:rsidRDefault="000E2597" w:rsidP="000E2597">
      <w:pPr>
        <w:spacing w:after="0" w:line="240" w:lineRule="auto"/>
        <w:jc w:val="center"/>
        <w:rPr>
          <w:rFonts w:ascii="Times New Roman" w:hAnsi="Times New Roman" w:cs="Times New Roman"/>
          <w:b/>
          <w:bCs/>
          <w:sz w:val="28"/>
          <w:szCs w:val="28"/>
        </w:rPr>
      </w:pPr>
      <w:r w:rsidRPr="00303D53">
        <w:rPr>
          <w:rFonts w:ascii="Times New Roman" w:hAnsi="Times New Roman" w:cs="Times New Roman"/>
          <w:b/>
          <w:bCs/>
          <w:sz w:val="28"/>
          <w:szCs w:val="28"/>
        </w:rPr>
        <w:t>Инструкция по сбору, размещению, учету и передаче отработанных ртутьсодержащих ламп.</w:t>
      </w:r>
    </w:p>
    <w:p w14:paraId="682AD741"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i/>
          <w:iCs/>
          <w:sz w:val="28"/>
          <w:szCs w:val="28"/>
        </w:rPr>
        <w:t> </w:t>
      </w:r>
    </w:p>
    <w:p w14:paraId="4E90B91F" w14:textId="77777777" w:rsidR="000E2597" w:rsidRPr="00303D53" w:rsidRDefault="000E2597" w:rsidP="000E2597">
      <w:pPr>
        <w:numPr>
          <w:ilvl w:val="0"/>
          <w:numId w:val="5"/>
        </w:numPr>
        <w:spacing w:after="0" w:line="240" w:lineRule="auto"/>
        <w:jc w:val="center"/>
        <w:rPr>
          <w:rFonts w:ascii="Times New Roman" w:hAnsi="Times New Roman" w:cs="Times New Roman"/>
          <w:sz w:val="28"/>
          <w:szCs w:val="28"/>
        </w:rPr>
      </w:pPr>
      <w:r w:rsidRPr="00303D53">
        <w:rPr>
          <w:rFonts w:ascii="Times New Roman" w:hAnsi="Times New Roman" w:cs="Times New Roman"/>
          <w:b/>
          <w:bCs/>
          <w:sz w:val="28"/>
          <w:szCs w:val="28"/>
        </w:rPr>
        <w:t>Общие положения</w:t>
      </w:r>
    </w:p>
    <w:p w14:paraId="211AB24E" w14:textId="77777777" w:rsidR="000E2597" w:rsidRPr="00303D53" w:rsidRDefault="000E2597" w:rsidP="000E2597">
      <w:pPr>
        <w:spacing w:after="0" w:line="240" w:lineRule="auto"/>
        <w:jc w:val="both"/>
        <w:rPr>
          <w:rFonts w:ascii="Times New Roman" w:hAnsi="Times New Roman" w:cs="Times New Roman"/>
          <w:sz w:val="28"/>
          <w:szCs w:val="28"/>
        </w:rPr>
      </w:pPr>
    </w:p>
    <w:p w14:paraId="18371E39"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1. Отходы I класса опасности (чрезвычайно опасные) </w:t>
      </w:r>
      <w:r w:rsidRPr="00303D53">
        <w:rPr>
          <w:rFonts w:ascii="Times New Roman" w:hAnsi="Times New Roman" w:cs="Times New Roman"/>
          <w:b/>
          <w:bCs/>
          <w:sz w:val="28"/>
          <w:szCs w:val="28"/>
        </w:rPr>
        <w:t>—</w:t>
      </w:r>
      <w:r w:rsidRPr="00303D53">
        <w:rPr>
          <w:rFonts w:ascii="Times New Roman" w:hAnsi="Times New Roman" w:cs="Times New Roman"/>
          <w:sz w:val="28"/>
          <w:szCs w:val="28"/>
        </w:rPr>
        <w:t xml:space="preserve"> отработанные ртутьсодержащие лампы (далее ОРТЛ) — подлежат сбору и отправке на </w:t>
      </w:r>
      <w:proofErr w:type="spellStart"/>
      <w:r w:rsidRPr="00303D53">
        <w:rPr>
          <w:rFonts w:ascii="Times New Roman" w:hAnsi="Times New Roman" w:cs="Times New Roman"/>
          <w:sz w:val="28"/>
          <w:szCs w:val="28"/>
        </w:rPr>
        <w:t>демеркуризацию</w:t>
      </w:r>
      <w:proofErr w:type="spellEnd"/>
      <w:r w:rsidRPr="00303D53">
        <w:rPr>
          <w:rFonts w:ascii="Times New Roman" w:hAnsi="Times New Roman" w:cs="Times New Roman"/>
          <w:sz w:val="28"/>
          <w:szCs w:val="28"/>
        </w:rPr>
        <w:t>.</w:t>
      </w:r>
    </w:p>
    <w:p w14:paraId="158F39EA"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 Ртутьсодержащие лампы (PTJ1)- лампы типа ДРЛ, ЛБ, ЛД, L18/20 и F18/W54 (не российского производства), и другие типы ламп используемые для освещения в помещениях организации.</w:t>
      </w:r>
    </w:p>
    <w:p w14:paraId="32AD8B3E"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3. Отработанные ртутьсодержащие лампы- отработанные или пришедшие в негодность РТЛ.</w:t>
      </w:r>
    </w:p>
    <w:p w14:paraId="46C39D12"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w:t>
      </w:r>
    </w:p>
    <w:p w14:paraId="596D8352" w14:textId="77777777" w:rsidR="000E2597" w:rsidRPr="00303D53" w:rsidRDefault="000E2597" w:rsidP="000E2597">
      <w:pPr>
        <w:numPr>
          <w:ilvl w:val="0"/>
          <w:numId w:val="6"/>
        </w:numPr>
        <w:spacing w:after="0" w:line="240" w:lineRule="auto"/>
        <w:jc w:val="center"/>
        <w:rPr>
          <w:rFonts w:ascii="Times New Roman" w:hAnsi="Times New Roman" w:cs="Times New Roman"/>
          <w:sz w:val="28"/>
          <w:szCs w:val="28"/>
        </w:rPr>
      </w:pPr>
      <w:r w:rsidRPr="00303D53">
        <w:rPr>
          <w:rFonts w:ascii="Times New Roman" w:hAnsi="Times New Roman" w:cs="Times New Roman"/>
          <w:b/>
          <w:bCs/>
          <w:sz w:val="28"/>
          <w:szCs w:val="28"/>
        </w:rPr>
        <w:t>Условия размещения отработанных ртутьсодержащих ламп.</w:t>
      </w:r>
    </w:p>
    <w:p w14:paraId="5953BB14"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b/>
          <w:bCs/>
          <w:sz w:val="28"/>
          <w:szCs w:val="28"/>
        </w:rPr>
        <w:t> </w:t>
      </w:r>
    </w:p>
    <w:p w14:paraId="7C3CC361"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1. Главным условием при замене и сборе ОРТЛ является сохранение герметичности.</w:t>
      </w:r>
    </w:p>
    <w:p w14:paraId="42206DA1"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2. Сбор ОРТЛ необходимо производить отдельно от обычного мусора.</w:t>
      </w:r>
    </w:p>
    <w:p w14:paraId="711A8A09"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222E5F3A"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6807F38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1416A2D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14:paraId="4371E44D"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7. Учет отработанных ртутьсодержащих ламп.</w:t>
      </w:r>
    </w:p>
    <w:p w14:paraId="035041C8"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lastRenderedPageBreak/>
        <w:t>7.1. Учёт ведётся в специальном журнале, где в обязательном порядке отмечается движение целых ртутьсодержащих ламп и OPTJI.</w:t>
      </w:r>
    </w:p>
    <w:p w14:paraId="38F84709" w14:textId="77777777" w:rsidR="000E2597" w:rsidRPr="00303D53" w:rsidRDefault="000E2597" w:rsidP="000E2597">
      <w:pPr>
        <w:pStyle w:val="a4"/>
        <w:numPr>
          <w:ilvl w:val="1"/>
          <w:numId w:val="7"/>
        </w:num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 Страницы журнала должны быть пронумерованы, прошнурованы и скреплены.</w:t>
      </w:r>
    </w:p>
    <w:p w14:paraId="27C9F2A6" w14:textId="77777777" w:rsidR="000E2597" w:rsidRPr="00303D53" w:rsidRDefault="000E2597" w:rsidP="000E2597">
      <w:pPr>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 xml:space="preserve">7.3.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w:t>
      </w:r>
      <w:proofErr w:type="gramStart"/>
      <w:r w:rsidRPr="00303D53">
        <w:rPr>
          <w:rFonts w:ascii="Times New Roman" w:hAnsi="Times New Roman" w:cs="Times New Roman"/>
          <w:sz w:val="28"/>
          <w:szCs w:val="28"/>
        </w:rPr>
        <w:t>лицо</w:t>
      </w:r>
      <w:proofErr w:type="gramEnd"/>
      <w:r w:rsidRPr="00303D53">
        <w:rPr>
          <w:rFonts w:ascii="Times New Roman" w:hAnsi="Times New Roman" w:cs="Times New Roman"/>
          <w:sz w:val="28"/>
          <w:szCs w:val="28"/>
        </w:rPr>
        <w:t xml:space="preserve"> которое сдаёт лампы.</w:t>
      </w:r>
    </w:p>
    <w:p w14:paraId="096E94A3" w14:textId="77777777" w:rsidR="000E2597" w:rsidRPr="00303D53" w:rsidRDefault="000E2597" w:rsidP="000E2597">
      <w:pPr>
        <w:spacing w:after="0" w:line="240" w:lineRule="auto"/>
        <w:ind w:left="66"/>
        <w:jc w:val="both"/>
        <w:rPr>
          <w:rFonts w:ascii="Times New Roman" w:hAnsi="Times New Roman" w:cs="Times New Roman"/>
          <w:sz w:val="28"/>
          <w:szCs w:val="28"/>
        </w:rPr>
      </w:pPr>
      <w:r w:rsidRPr="00303D53">
        <w:rPr>
          <w:rFonts w:ascii="Times New Roman" w:hAnsi="Times New Roman" w:cs="Times New Roman"/>
          <w:sz w:val="28"/>
          <w:szCs w:val="28"/>
        </w:rPr>
        <w:t>8. Порядок передачи отработанных ртутьсодержащих ламп на утилизирующие предприятия.</w:t>
      </w:r>
    </w:p>
    <w:p w14:paraId="7248EBE2" w14:textId="77777777" w:rsidR="000E2597" w:rsidRPr="00303D53" w:rsidRDefault="000E2597" w:rsidP="000E2597">
      <w:pPr>
        <w:tabs>
          <w:tab w:val="num" w:pos="567"/>
        </w:tabs>
        <w:spacing w:after="0" w:line="240" w:lineRule="auto"/>
        <w:jc w:val="both"/>
        <w:rPr>
          <w:rFonts w:ascii="Times New Roman" w:hAnsi="Times New Roman" w:cs="Times New Roman"/>
          <w:sz w:val="28"/>
          <w:szCs w:val="28"/>
        </w:rPr>
      </w:pPr>
      <w:r w:rsidRPr="00303D53">
        <w:rPr>
          <w:rFonts w:ascii="Times New Roman" w:hAnsi="Times New Roman" w:cs="Times New Roman"/>
          <w:sz w:val="28"/>
          <w:szCs w:val="28"/>
        </w:rPr>
        <w:t>8.1. 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303D53">
        <w:rPr>
          <w:rFonts w:ascii="Times New Roman" w:hAnsi="Times New Roman" w:cs="Times New Roman"/>
          <w:sz w:val="28"/>
          <w:szCs w:val="28"/>
        </w:rPr>
        <w:t>демеркуризации</w:t>
      </w:r>
      <w:proofErr w:type="spellEnd"/>
      <w:r w:rsidRPr="00303D53">
        <w:rPr>
          <w:rFonts w:ascii="Times New Roman" w:hAnsi="Times New Roman" w:cs="Times New Roman"/>
          <w:sz w:val="28"/>
          <w:szCs w:val="28"/>
        </w:rPr>
        <w:t>) ртутных отходов.</w:t>
      </w:r>
      <w:bookmarkEnd w:id="1"/>
    </w:p>
    <w:p w14:paraId="6EB5F2F3" w14:textId="77777777" w:rsidR="000E2597" w:rsidRPr="00303D53" w:rsidRDefault="000E2597">
      <w:pPr>
        <w:rPr>
          <w:rFonts w:ascii="Times New Roman" w:hAnsi="Times New Roman" w:cs="Times New Roman"/>
          <w:sz w:val="28"/>
          <w:szCs w:val="28"/>
        </w:rPr>
      </w:pPr>
    </w:p>
    <w:sectPr w:rsidR="000E2597" w:rsidRPr="00303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987"/>
    <w:multiLevelType w:val="multilevel"/>
    <w:tmpl w:val="B328A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4647B"/>
    <w:multiLevelType w:val="multilevel"/>
    <w:tmpl w:val="1ED40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1047A"/>
    <w:multiLevelType w:val="multilevel"/>
    <w:tmpl w:val="E62CA5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6F3145"/>
    <w:multiLevelType w:val="multilevel"/>
    <w:tmpl w:val="BA50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A5B48"/>
    <w:multiLevelType w:val="hybridMultilevel"/>
    <w:tmpl w:val="F97CAB7E"/>
    <w:lvl w:ilvl="0" w:tplc="FA529F5E">
      <w:start w:val="1"/>
      <w:numFmt w:val="decimal"/>
      <w:lvlText w:val="%1."/>
      <w:lvlJc w:val="left"/>
      <w:pPr>
        <w:ind w:left="1242" w:hanging="432"/>
      </w:pPr>
      <w:rPr>
        <w:rFonts w:ascii="Times New Roman" w:eastAsia="Times New Roman" w:hAnsi="Times New Roman" w:cs="Times New Roman" w:hint="default"/>
        <w:spacing w:val="0"/>
        <w:w w:val="100"/>
        <w:sz w:val="28"/>
        <w:szCs w:val="28"/>
        <w:lang w:val="ru-RU" w:eastAsia="en-US" w:bidi="ar-SA"/>
      </w:rPr>
    </w:lvl>
    <w:lvl w:ilvl="1" w:tplc="4D68F654">
      <w:start w:val="1"/>
      <w:numFmt w:val="decimal"/>
      <w:lvlText w:val="%2."/>
      <w:lvlJc w:val="left"/>
      <w:pPr>
        <w:ind w:left="4885" w:hanging="281"/>
        <w:jc w:val="right"/>
      </w:pPr>
      <w:rPr>
        <w:rFonts w:ascii="Times New Roman" w:eastAsia="Times New Roman" w:hAnsi="Times New Roman" w:cs="Times New Roman" w:hint="default"/>
        <w:b/>
        <w:bCs/>
        <w:w w:val="100"/>
        <w:sz w:val="28"/>
        <w:szCs w:val="28"/>
        <w:lang w:val="ru-RU" w:eastAsia="en-US" w:bidi="ar-SA"/>
      </w:rPr>
    </w:lvl>
    <w:lvl w:ilvl="2" w:tplc="9C4A3AAE">
      <w:start w:val="1"/>
      <w:numFmt w:val="upperRoman"/>
      <w:lvlText w:val="%3."/>
      <w:lvlJc w:val="left"/>
      <w:pPr>
        <w:ind w:left="4868" w:hanging="250"/>
      </w:pPr>
      <w:rPr>
        <w:rFonts w:ascii="Times New Roman" w:eastAsia="Times New Roman" w:hAnsi="Times New Roman" w:cs="Times New Roman" w:hint="default"/>
        <w:b/>
        <w:bCs/>
        <w:w w:val="100"/>
        <w:sz w:val="28"/>
        <w:szCs w:val="28"/>
        <w:lang w:val="ru-RU" w:eastAsia="en-US" w:bidi="ar-SA"/>
      </w:rPr>
    </w:lvl>
    <w:lvl w:ilvl="3" w:tplc="8D707846">
      <w:numFmt w:val="bullet"/>
      <w:lvlText w:val="•"/>
      <w:lvlJc w:val="left"/>
      <w:pPr>
        <w:ind w:left="5698" w:hanging="250"/>
      </w:pPr>
      <w:rPr>
        <w:rFonts w:hint="default"/>
        <w:lang w:val="ru-RU" w:eastAsia="en-US" w:bidi="ar-SA"/>
      </w:rPr>
    </w:lvl>
    <w:lvl w:ilvl="4" w:tplc="9C2CE80C">
      <w:numFmt w:val="bullet"/>
      <w:lvlText w:val="•"/>
      <w:lvlJc w:val="left"/>
      <w:pPr>
        <w:ind w:left="6516" w:hanging="250"/>
      </w:pPr>
      <w:rPr>
        <w:rFonts w:hint="default"/>
        <w:lang w:val="ru-RU" w:eastAsia="en-US" w:bidi="ar-SA"/>
      </w:rPr>
    </w:lvl>
    <w:lvl w:ilvl="5" w:tplc="9A484D06">
      <w:numFmt w:val="bullet"/>
      <w:lvlText w:val="•"/>
      <w:lvlJc w:val="left"/>
      <w:pPr>
        <w:ind w:left="7334" w:hanging="250"/>
      </w:pPr>
      <w:rPr>
        <w:rFonts w:hint="default"/>
        <w:lang w:val="ru-RU" w:eastAsia="en-US" w:bidi="ar-SA"/>
      </w:rPr>
    </w:lvl>
    <w:lvl w:ilvl="6" w:tplc="37F2AC34">
      <w:numFmt w:val="bullet"/>
      <w:lvlText w:val="•"/>
      <w:lvlJc w:val="left"/>
      <w:pPr>
        <w:ind w:left="8153" w:hanging="250"/>
      </w:pPr>
      <w:rPr>
        <w:rFonts w:hint="default"/>
        <w:lang w:val="ru-RU" w:eastAsia="en-US" w:bidi="ar-SA"/>
      </w:rPr>
    </w:lvl>
    <w:lvl w:ilvl="7" w:tplc="DD465DA6">
      <w:numFmt w:val="bullet"/>
      <w:lvlText w:val="•"/>
      <w:lvlJc w:val="left"/>
      <w:pPr>
        <w:ind w:left="8971" w:hanging="250"/>
      </w:pPr>
      <w:rPr>
        <w:rFonts w:hint="default"/>
        <w:lang w:val="ru-RU" w:eastAsia="en-US" w:bidi="ar-SA"/>
      </w:rPr>
    </w:lvl>
    <w:lvl w:ilvl="8" w:tplc="369EBF22">
      <w:numFmt w:val="bullet"/>
      <w:lvlText w:val="•"/>
      <w:lvlJc w:val="left"/>
      <w:pPr>
        <w:ind w:left="9789" w:hanging="250"/>
      </w:pPr>
      <w:rPr>
        <w:rFonts w:hint="default"/>
        <w:lang w:val="ru-RU" w:eastAsia="en-US" w:bidi="ar-SA"/>
      </w:rPr>
    </w:lvl>
  </w:abstractNum>
  <w:abstractNum w:abstractNumId="5" w15:restartNumberingAfterBreak="0">
    <w:nsid w:val="345C717E"/>
    <w:multiLevelType w:val="multilevel"/>
    <w:tmpl w:val="87204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63254"/>
    <w:multiLevelType w:val="multilevel"/>
    <w:tmpl w:val="E892E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F7E75"/>
    <w:multiLevelType w:val="multilevel"/>
    <w:tmpl w:val="4A5C1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40"/>
    <w:rsid w:val="000E2597"/>
    <w:rsid w:val="000F02A4"/>
    <w:rsid w:val="00303D53"/>
    <w:rsid w:val="00480E0F"/>
    <w:rsid w:val="00640E40"/>
    <w:rsid w:val="0073273B"/>
    <w:rsid w:val="00D80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A642"/>
  <w15:chartTrackingRefBased/>
  <w15:docId w15:val="{DA2291BB-1247-4D23-BCF5-A10D3E5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597"/>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597"/>
    <w:rPr>
      <w:color w:val="0563C1" w:themeColor="hyperlink"/>
      <w:u w:val="single"/>
    </w:rPr>
  </w:style>
  <w:style w:type="paragraph" w:styleId="a4">
    <w:name w:val="List Paragraph"/>
    <w:basedOn w:val="a"/>
    <w:uiPriority w:val="34"/>
    <w:qFormat/>
    <w:rsid w:val="000E2597"/>
    <w:pPr>
      <w:ind w:left="720"/>
      <w:contextualSpacing/>
    </w:pPr>
  </w:style>
  <w:style w:type="paragraph" w:styleId="a5">
    <w:name w:val="No Spacing"/>
    <w:uiPriority w:val="1"/>
    <w:qFormat/>
    <w:rsid w:val="000E2597"/>
    <w:pPr>
      <w:spacing w:after="0" w:line="240" w:lineRule="auto"/>
    </w:pPr>
    <w:rPr>
      <w:rFonts w:eastAsiaTheme="minorEastAsia"/>
    </w:rPr>
  </w:style>
  <w:style w:type="character" w:customStyle="1" w:styleId="s2">
    <w:name w:val="s2"/>
    <w:basedOn w:val="a0"/>
    <w:rsid w:val="0030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8944/5d82adf9f5601a048f10d8bb97ca59b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400160744/fee2d62c31275c902ce1249028a80e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ase.garant.ru/12112084/95ef042b11da42ac166eeedeb998f688/" TargetMode="External"/><Relationship Id="rId5" Type="http://schemas.openxmlformats.org/officeDocument/2006/relationships/image" Target="media/image1.png"/><Relationship Id="rId10" Type="http://schemas.openxmlformats.org/officeDocument/2006/relationships/hyperlink" Target="https://base.garant.ru/12112084/7a58987b486424ad79b62aa427dab1df/" TargetMode="External"/><Relationship Id="rId4" Type="http://schemas.openxmlformats.org/officeDocument/2006/relationships/webSettings" Target="webSettings.xml"/><Relationship Id="rId9" Type="http://schemas.openxmlformats.org/officeDocument/2006/relationships/hyperlink" Target="https://base.garant.ru/12148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2023-12-12T12:34:00Z</dcterms:created>
  <dcterms:modified xsi:type="dcterms:W3CDTF">2023-12-12T12:57:00Z</dcterms:modified>
</cp:coreProperties>
</file>