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4FC4" w14:textId="614E7C04" w:rsidR="006E0C59" w:rsidRDefault="006E0C59" w:rsidP="007C1D46">
      <w:pPr>
        <w:spacing w:after="0" w:line="240" w:lineRule="auto"/>
        <w:rPr>
          <w:b/>
          <w:color w:val="000000" w:themeColor="text1"/>
        </w:rPr>
      </w:pPr>
    </w:p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7C1D46" w:rsidRPr="00034E9D" w14:paraId="76B31E06" w14:textId="77777777" w:rsidTr="007C1D46">
        <w:trPr>
          <w:cantSplit/>
          <w:trHeight w:val="1180"/>
        </w:trPr>
        <w:tc>
          <w:tcPr>
            <w:tcW w:w="3944" w:type="dxa"/>
          </w:tcPr>
          <w:p w14:paraId="2240C6D3" w14:textId="77777777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31588257"/>
            <w:r w:rsidRPr="00891DC6">
              <w:rPr>
                <w:rFonts w:ascii="Times New Roman" w:hAnsi="Times New Roman"/>
                <w:sz w:val="20"/>
                <w:szCs w:val="20"/>
              </w:rPr>
              <w:t>Башкортостан Республика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ы </w:t>
            </w:r>
          </w:p>
          <w:p w14:paraId="2A186080" w14:textId="77777777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14:paraId="043ACBCC" w14:textId="77777777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14:paraId="5EA8F48D" w14:textId="77777777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советы </w:t>
            </w:r>
          </w:p>
          <w:p w14:paraId="12BA9BD8" w14:textId="77777777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биләмә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хакимиәте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1BF9600C" w14:textId="77777777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4376187D" wp14:editId="24965A7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48E67723" w14:textId="4760DFA1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14:paraId="4C755E31" w14:textId="4AB53233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Кузяновский сельсовет </w:t>
            </w:r>
          </w:p>
          <w:p w14:paraId="4DAB6DE5" w14:textId="6A0A7A24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14:paraId="44A3B9D7" w14:textId="723DB81F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Ишимбайский район </w:t>
            </w:r>
          </w:p>
          <w:p w14:paraId="581D4A2A" w14:textId="44CD7213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</w:tc>
      </w:tr>
      <w:tr w:rsidR="007C1D46" w:rsidRPr="007C1D46" w14:paraId="06C24ECF" w14:textId="77777777" w:rsidTr="007C1D4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4D74270C" w14:textId="77777777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proofErr w:type="gram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, 46,</w:t>
            </w:r>
          </w:p>
          <w:p w14:paraId="7C0AC522" w14:textId="77777777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Республикаһы</w:t>
            </w:r>
            <w:proofErr w:type="spellEnd"/>
          </w:p>
          <w:p w14:paraId="44399805" w14:textId="77777777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453234</w:t>
            </w:r>
          </w:p>
          <w:p w14:paraId="7089DC98" w14:textId="77777777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73E098D2" w14:textId="77777777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0A5395D2" w14:textId="77777777" w:rsidR="007C1D46" w:rsidRPr="00891DC6" w:rsidRDefault="007C1D46" w:rsidP="007C1D4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43A7518F" w14:textId="77777777" w:rsidR="007C1D46" w:rsidRPr="00891DC6" w:rsidRDefault="007C1D46" w:rsidP="007C1D4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23B2FFC5" w14:textId="56E1C90D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ул. Советская, 46,</w:t>
            </w:r>
          </w:p>
          <w:p w14:paraId="250AE868" w14:textId="1941AB26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14:paraId="2E82AE55" w14:textId="278E574C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  <w:p w14:paraId="6666B078" w14:textId="4E9FF95B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453234</w:t>
            </w:r>
          </w:p>
          <w:p w14:paraId="0C8CD146" w14:textId="4548AAD1" w:rsidR="007C1D46" w:rsidRPr="00891D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11453091" w14:textId="72CE5617" w:rsidR="007C1D46" w:rsidRPr="00BD4AC6" w:rsidRDefault="007C1D46" w:rsidP="007C1D46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         </w:t>
            </w: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D4AC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BD4AC6">
              <w:rPr>
                <w:rFonts w:ascii="Times New Roman" w:hAnsi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BD4AC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2664DEC1" w14:textId="77777777" w:rsidR="007C1D46" w:rsidRPr="00BD4AC6" w:rsidRDefault="007C1D46" w:rsidP="007C1D4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56139E" w14:textId="3116BE58" w:rsidR="007C1D46" w:rsidRPr="007C1D46" w:rsidRDefault="007C1D46" w:rsidP="007C1D46">
      <w:pPr>
        <w:tabs>
          <w:tab w:val="center" w:pos="4677"/>
          <w:tab w:val="right" w:pos="9355"/>
        </w:tabs>
        <w:spacing w:after="0" w:line="360" w:lineRule="auto"/>
        <w:rPr>
          <w:rFonts w:eastAsia="Times New Roman"/>
          <w:b/>
          <w:bCs/>
          <w:lang w:eastAsia="ru-RU"/>
        </w:rPr>
      </w:pPr>
      <w:r w:rsidRPr="00BD4AC6">
        <w:rPr>
          <w:rFonts w:eastAsia="Times New Roman"/>
          <w:b/>
          <w:bCs/>
          <w:lang w:eastAsia="ru-RU"/>
        </w:rPr>
        <w:t xml:space="preserve">       </w:t>
      </w:r>
      <w:r w:rsidRPr="007C1D46">
        <w:rPr>
          <w:rFonts w:eastAsia="Times New Roman"/>
          <w:b/>
          <w:bCs/>
          <w:lang w:eastAsia="ru-RU"/>
        </w:rPr>
        <w:t>К А Р А Р                                                           ПОСТАНОВЛЕНИЕ</w:t>
      </w:r>
    </w:p>
    <w:bookmarkEnd w:id="0"/>
    <w:p w14:paraId="06ED2BAA" w14:textId="25CA2F12" w:rsidR="007C1D46" w:rsidRPr="007C1D46" w:rsidRDefault="007C1D46" w:rsidP="007C1D46">
      <w:pPr>
        <w:tabs>
          <w:tab w:val="center" w:pos="4677"/>
          <w:tab w:val="right" w:pos="9355"/>
        </w:tabs>
        <w:spacing w:after="0" w:line="360" w:lineRule="auto"/>
        <w:rPr>
          <w:rFonts w:eastAsia="Times New Roman"/>
          <w:lang w:eastAsia="ru-RU"/>
        </w:rPr>
      </w:pPr>
      <w:r w:rsidRPr="00D12C0F">
        <w:rPr>
          <w:rFonts w:eastAsia="Times New Roman"/>
          <w:lang w:eastAsia="ru-RU"/>
        </w:rPr>
        <w:t xml:space="preserve">от </w:t>
      </w:r>
      <w:r w:rsidR="00A3729C">
        <w:rPr>
          <w:rFonts w:eastAsia="Times New Roman"/>
          <w:lang w:eastAsia="ru-RU"/>
        </w:rPr>
        <w:t>1</w:t>
      </w:r>
      <w:r w:rsidR="0041661F" w:rsidRPr="00D12C0F">
        <w:rPr>
          <w:rFonts w:eastAsia="Times New Roman"/>
          <w:lang w:eastAsia="ru-RU"/>
        </w:rPr>
        <w:t>3</w:t>
      </w:r>
      <w:r w:rsidRPr="00D12C0F">
        <w:rPr>
          <w:rFonts w:eastAsia="Times New Roman"/>
          <w:lang w:eastAsia="ru-RU"/>
        </w:rPr>
        <w:t>.04. 2023 г.</w:t>
      </w:r>
      <w:r w:rsidRPr="007C1D46">
        <w:rPr>
          <w:rFonts w:eastAsia="Times New Roman"/>
          <w:b/>
          <w:bCs/>
          <w:lang w:eastAsia="ru-RU"/>
        </w:rPr>
        <w:t xml:space="preserve">       </w:t>
      </w:r>
      <w:r w:rsidR="000622C6">
        <w:rPr>
          <w:rFonts w:eastAsia="Times New Roman"/>
          <w:b/>
          <w:bCs/>
          <w:lang w:eastAsia="ru-RU"/>
        </w:rPr>
        <w:t xml:space="preserve">              </w:t>
      </w:r>
      <w:r w:rsidRPr="007C1D46">
        <w:rPr>
          <w:rFonts w:eastAsia="Times New Roman"/>
          <w:b/>
          <w:bCs/>
          <w:lang w:eastAsia="ru-RU"/>
        </w:rPr>
        <w:t xml:space="preserve"> </w:t>
      </w:r>
      <w:r w:rsidR="00D12C0F">
        <w:rPr>
          <w:rFonts w:eastAsia="Times New Roman"/>
          <w:b/>
          <w:bCs/>
          <w:lang w:eastAsia="ru-RU"/>
        </w:rPr>
        <w:t xml:space="preserve">                                                 </w:t>
      </w:r>
      <w:r w:rsidRPr="00D12C0F">
        <w:rPr>
          <w:rFonts w:eastAsia="Times New Roman"/>
          <w:lang w:eastAsia="ru-RU"/>
        </w:rPr>
        <w:t>№ 2</w:t>
      </w:r>
      <w:r w:rsidR="007509BB">
        <w:rPr>
          <w:rFonts w:eastAsia="Times New Roman"/>
          <w:lang w:eastAsia="ru-RU"/>
        </w:rPr>
        <w:t>5</w:t>
      </w:r>
      <w:r w:rsidRPr="000A15E6">
        <w:rPr>
          <w:rFonts w:eastAsia="Times New Roman"/>
          <w:lang w:eastAsia="ru-RU"/>
        </w:rPr>
        <w:tab/>
      </w:r>
    </w:p>
    <w:p w14:paraId="3FDFF3BF" w14:textId="77777777" w:rsidR="007C1D46" w:rsidRPr="000C1336" w:rsidRDefault="007C1D46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14:paraId="6C66D7E0" w14:textId="2059F237" w:rsidR="006E0C59" w:rsidRPr="000C1336" w:rsidRDefault="006E0C59" w:rsidP="007C1D4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bookmarkStart w:id="1" w:name="_Hlk131589369"/>
      <w:r w:rsidR="007E2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Кузяновский сельсовет </w:t>
      </w:r>
      <w:proofErr w:type="gramStart"/>
      <w:r w:rsidR="007E20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района</w:t>
      </w:r>
      <w:proofErr w:type="gramEnd"/>
      <w:r w:rsidR="007E2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Ишимбайский район Республики  Башкортостан</w:t>
      </w:r>
      <w:bookmarkEnd w:id="1"/>
    </w:p>
    <w:p w14:paraId="4074AE87" w14:textId="77777777"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14:paraId="57583826" w14:textId="77777777"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14:paraId="6E6EF21A" w14:textId="77777777" w:rsidR="006E0C59" w:rsidRPr="000C1336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14:paraId="1D26EF66" w14:textId="0D636B3C" w:rsidR="006E0C59" w:rsidRPr="00B35F9F" w:rsidRDefault="006E0C59" w:rsidP="00B35F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Pr="000C1336">
        <w:rPr>
          <w:bCs/>
          <w:color w:val="000000" w:themeColor="text1"/>
        </w:rPr>
        <w:t xml:space="preserve">на территории </w:t>
      </w:r>
      <w:r w:rsidR="007C1D46">
        <w:rPr>
          <w:bCs/>
          <w:color w:val="000000" w:themeColor="text1"/>
        </w:rPr>
        <w:t xml:space="preserve"> сельского  поселения Кузяновский сельсовет</w:t>
      </w:r>
      <w:r w:rsidR="00B35F9F">
        <w:rPr>
          <w:bCs/>
          <w:color w:val="000000" w:themeColor="text1"/>
        </w:rPr>
        <w:t xml:space="preserve"> муниципального  района Ишимбайск</w:t>
      </w:r>
      <w:r w:rsidR="009A06CB">
        <w:rPr>
          <w:bCs/>
          <w:color w:val="000000" w:themeColor="text1"/>
        </w:rPr>
        <w:t>ий</w:t>
      </w:r>
      <w:r w:rsidR="00B35F9F">
        <w:rPr>
          <w:bCs/>
          <w:color w:val="000000" w:themeColor="text1"/>
        </w:rPr>
        <w:t xml:space="preserve"> район Республики Башкортостан </w:t>
      </w:r>
    </w:p>
    <w:p w14:paraId="79BAECD3" w14:textId="77777777" w:rsidR="006E0C59" w:rsidRPr="000C1336" w:rsidRDefault="006E0C5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 Настоящее Постановление вступает в силу на следующий день, после дня его официального опубликования (обнародования) (если иной </w:t>
      </w:r>
      <w:proofErr w:type="gramStart"/>
      <w:r w:rsidRPr="000C1336">
        <w:rPr>
          <w:color w:val="000000" w:themeColor="text1"/>
        </w:rPr>
        <w:t>порядок  не</w:t>
      </w:r>
      <w:proofErr w:type="gramEnd"/>
      <w:r w:rsidRPr="000C1336">
        <w:rPr>
          <w:color w:val="000000" w:themeColor="text1"/>
        </w:rPr>
        <w:t xml:space="preserve"> установлен Уставом муниципального образования).</w:t>
      </w:r>
    </w:p>
    <w:p w14:paraId="131C5384" w14:textId="77777777"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40BCA1FB" w14:textId="7F8B4C10" w:rsidR="00EA4D21" w:rsidRPr="000C1336" w:rsidRDefault="00EA4D2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 Контроль за исполнением настоящего </w:t>
      </w:r>
      <w:proofErr w:type="gramStart"/>
      <w:r w:rsidRPr="000C1336">
        <w:rPr>
          <w:color w:val="000000" w:themeColor="text1"/>
        </w:rPr>
        <w:t xml:space="preserve">постановления </w:t>
      </w:r>
      <w:r w:rsidR="007E2050">
        <w:rPr>
          <w:color w:val="000000" w:themeColor="text1"/>
        </w:rPr>
        <w:t xml:space="preserve"> оставляю</w:t>
      </w:r>
      <w:proofErr w:type="gramEnd"/>
      <w:r w:rsidR="007E2050">
        <w:rPr>
          <w:color w:val="000000" w:themeColor="text1"/>
        </w:rPr>
        <w:t xml:space="preserve"> за собой.</w:t>
      </w:r>
    </w:p>
    <w:p w14:paraId="512B1DC0" w14:textId="49D7E23D" w:rsidR="007E2050" w:rsidRDefault="007E2050" w:rsidP="007E205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eastAsia="Times New Roman"/>
          <w:lang w:eastAsia="ru-RU"/>
        </w:rPr>
      </w:pPr>
    </w:p>
    <w:p w14:paraId="7E2140DD" w14:textId="77777777" w:rsidR="007E2050" w:rsidRPr="00897F56" w:rsidRDefault="007E2050" w:rsidP="007E205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eastAsia="Times New Roman"/>
          <w:lang w:eastAsia="ru-RU"/>
        </w:rPr>
      </w:pPr>
    </w:p>
    <w:p w14:paraId="5CC250A0" w14:textId="77777777" w:rsidR="007E2050" w:rsidRDefault="007E2050" w:rsidP="007E2050">
      <w:pPr>
        <w:pStyle w:val="af9"/>
        <w:ind w:right="102"/>
      </w:pPr>
    </w:p>
    <w:p w14:paraId="259BEB29" w14:textId="77777777" w:rsidR="007E2050" w:rsidRDefault="007E2050" w:rsidP="007E2050">
      <w:pPr>
        <w:pStyle w:val="af9"/>
        <w:ind w:right="102"/>
      </w:pPr>
    </w:p>
    <w:p w14:paraId="69993FFC" w14:textId="77777777" w:rsidR="007E2050" w:rsidRDefault="007E2050" w:rsidP="007E2050">
      <w:pPr>
        <w:pStyle w:val="af9"/>
        <w:ind w:right="102"/>
      </w:pPr>
      <w:proofErr w:type="gramStart"/>
      <w:r>
        <w:t>Глава  Администрации</w:t>
      </w:r>
      <w:proofErr w:type="gramEnd"/>
    </w:p>
    <w:p w14:paraId="37389A50" w14:textId="77777777" w:rsidR="007E2050" w:rsidRDefault="007E2050" w:rsidP="007E2050">
      <w:pPr>
        <w:pStyle w:val="af9"/>
        <w:ind w:right="102"/>
      </w:pPr>
      <w:proofErr w:type="gramStart"/>
      <w:r>
        <w:t>Сельского  поселения</w:t>
      </w:r>
      <w:proofErr w:type="gramEnd"/>
    </w:p>
    <w:p w14:paraId="72065519" w14:textId="231B4457" w:rsidR="00B35F9F" w:rsidRPr="00BD4AC6" w:rsidRDefault="007E2050" w:rsidP="00BD4AC6">
      <w:pPr>
        <w:pStyle w:val="af9"/>
        <w:ind w:right="102"/>
      </w:pPr>
      <w:proofErr w:type="gramStart"/>
      <w:r>
        <w:t>Кузяновский  сельсовет</w:t>
      </w:r>
      <w:proofErr w:type="gramEnd"/>
      <w:r>
        <w:t xml:space="preserve">                                                      Шаяхметов  И.А.</w:t>
      </w:r>
    </w:p>
    <w:p w14:paraId="0A410DDB" w14:textId="3C71607B" w:rsidR="00B35F9F" w:rsidRPr="00BD4AC6" w:rsidRDefault="00D12C0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 xml:space="preserve"> </w:t>
      </w:r>
    </w:p>
    <w:p w14:paraId="174DCCBD" w14:textId="7E8F7963" w:rsidR="007E2050" w:rsidRPr="00BD4AC6" w:rsidRDefault="007E2050" w:rsidP="007E2050">
      <w:pPr>
        <w:overflowPunct w:val="0"/>
        <w:ind w:left="720" w:hanging="540"/>
        <w:contextualSpacing/>
        <w:jc w:val="right"/>
        <w:rPr>
          <w:sz w:val="20"/>
          <w:szCs w:val="20"/>
        </w:rPr>
      </w:pPr>
      <w:r w:rsidRPr="00BD4AC6">
        <w:rPr>
          <w:sz w:val="20"/>
          <w:szCs w:val="20"/>
        </w:rPr>
        <w:t xml:space="preserve">УТВЕРЖДЕН                                                                                                                                       постановлением главы </w:t>
      </w:r>
    </w:p>
    <w:p w14:paraId="1EB42044" w14:textId="77777777" w:rsidR="007E2050" w:rsidRPr="00BD4AC6" w:rsidRDefault="007E2050" w:rsidP="007E2050">
      <w:pPr>
        <w:overflowPunct w:val="0"/>
        <w:ind w:left="720" w:hanging="540"/>
        <w:contextualSpacing/>
        <w:jc w:val="right"/>
        <w:rPr>
          <w:sz w:val="20"/>
          <w:szCs w:val="20"/>
        </w:rPr>
      </w:pPr>
      <w:r w:rsidRPr="00BD4AC6">
        <w:rPr>
          <w:sz w:val="20"/>
          <w:szCs w:val="20"/>
        </w:rPr>
        <w:t xml:space="preserve">сельского поселения                                                                                                                                  </w:t>
      </w:r>
    </w:p>
    <w:p w14:paraId="7F468D9E" w14:textId="77777777" w:rsidR="007E2050" w:rsidRPr="00BD4AC6" w:rsidRDefault="007E2050" w:rsidP="007E2050">
      <w:pPr>
        <w:jc w:val="right"/>
        <w:rPr>
          <w:sz w:val="20"/>
          <w:szCs w:val="20"/>
        </w:rPr>
      </w:pPr>
      <w:r w:rsidRPr="00BD4AC6">
        <w:rPr>
          <w:sz w:val="20"/>
          <w:szCs w:val="20"/>
        </w:rPr>
        <w:t xml:space="preserve">                                                                                                    Кузяновский сельсовет                                                                                                               </w:t>
      </w:r>
    </w:p>
    <w:p w14:paraId="50B3DA16" w14:textId="77777777" w:rsidR="007E2050" w:rsidRPr="00BD4AC6" w:rsidRDefault="007E2050" w:rsidP="007E2050">
      <w:pPr>
        <w:jc w:val="right"/>
        <w:rPr>
          <w:sz w:val="20"/>
          <w:szCs w:val="20"/>
        </w:rPr>
      </w:pPr>
      <w:r w:rsidRPr="00BD4AC6">
        <w:rPr>
          <w:sz w:val="20"/>
          <w:szCs w:val="20"/>
        </w:rPr>
        <w:t>муниципального района</w:t>
      </w:r>
    </w:p>
    <w:p w14:paraId="1EC26938" w14:textId="77777777" w:rsidR="007E2050" w:rsidRPr="00BD4AC6" w:rsidRDefault="007E2050" w:rsidP="007E2050">
      <w:pPr>
        <w:jc w:val="right"/>
        <w:rPr>
          <w:sz w:val="20"/>
          <w:szCs w:val="20"/>
        </w:rPr>
      </w:pPr>
      <w:r w:rsidRPr="00BD4AC6">
        <w:rPr>
          <w:sz w:val="20"/>
          <w:szCs w:val="20"/>
        </w:rPr>
        <w:t>Ишимбайский район</w:t>
      </w:r>
    </w:p>
    <w:p w14:paraId="234B3A0D" w14:textId="77777777" w:rsidR="007E2050" w:rsidRPr="00BD4AC6" w:rsidRDefault="007E2050" w:rsidP="007E2050">
      <w:pPr>
        <w:jc w:val="right"/>
        <w:rPr>
          <w:sz w:val="20"/>
          <w:szCs w:val="20"/>
        </w:rPr>
      </w:pPr>
      <w:r w:rsidRPr="00BD4AC6">
        <w:rPr>
          <w:sz w:val="20"/>
          <w:szCs w:val="20"/>
        </w:rPr>
        <w:t xml:space="preserve">Республики Башкортостан                                                                                                                  </w:t>
      </w:r>
    </w:p>
    <w:p w14:paraId="17FEBAC0" w14:textId="4D28602B" w:rsidR="007E2050" w:rsidRPr="00BD4AC6" w:rsidRDefault="007E2050" w:rsidP="007E2050">
      <w:pPr>
        <w:pStyle w:val="Style12"/>
        <w:widowControl/>
        <w:spacing w:line="240" w:lineRule="auto"/>
        <w:ind w:right="-24"/>
        <w:jc w:val="right"/>
        <w:rPr>
          <w:rFonts w:ascii="Times New Roman" w:hAnsi="Times New Roman" w:cs="Times New Roman"/>
          <w:sz w:val="20"/>
          <w:szCs w:val="20"/>
        </w:rPr>
      </w:pPr>
      <w:r w:rsidRPr="00BD4AC6">
        <w:rPr>
          <w:rFonts w:ascii="Times New Roman" w:hAnsi="Times New Roman" w:cs="Times New Roman"/>
          <w:sz w:val="20"/>
          <w:szCs w:val="20"/>
        </w:rPr>
        <w:t xml:space="preserve">от </w:t>
      </w:r>
      <w:r w:rsidR="007509BB">
        <w:rPr>
          <w:rFonts w:ascii="Times New Roman" w:hAnsi="Times New Roman" w:cs="Times New Roman"/>
          <w:sz w:val="20"/>
          <w:szCs w:val="20"/>
        </w:rPr>
        <w:t>1</w:t>
      </w:r>
      <w:r w:rsidR="0041661F">
        <w:rPr>
          <w:rFonts w:ascii="Times New Roman" w:hAnsi="Times New Roman" w:cs="Times New Roman"/>
          <w:sz w:val="20"/>
          <w:szCs w:val="20"/>
        </w:rPr>
        <w:t>3</w:t>
      </w:r>
      <w:r w:rsidRPr="00BD4AC6">
        <w:rPr>
          <w:rFonts w:ascii="Times New Roman" w:hAnsi="Times New Roman" w:cs="Times New Roman"/>
          <w:sz w:val="20"/>
          <w:szCs w:val="20"/>
        </w:rPr>
        <w:t xml:space="preserve"> апреля 2023 года № 2</w:t>
      </w:r>
      <w:r w:rsidR="007509BB">
        <w:rPr>
          <w:rFonts w:ascii="Times New Roman" w:hAnsi="Times New Roman" w:cs="Times New Roman"/>
          <w:sz w:val="20"/>
          <w:szCs w:val="20"/>
        </w:rPr>
        <w:t>5</w:t>
      </w:r>
    </w:p>
    <w:p w14:paraId="224F09CE" w14:textId="77777777" w:rsidR="007E2050" w:rsidRPr="00321E1B" w:rsidRDefault="007E2050" w:rsidP="007E2050">
      <w:pPr>
        <w:pStyle w:val="Style12"/>
        <w:widowControl/>
        <w:spacing w:line="240" w:lineRule="auto"/>
        <w:ind w:right="427"/>
        <w:rPr>
          <w:rStyle w:val="FontStyle38"/>
        </w:rPr>
      </w:pPr>
    </w:p>
    <w:p w14:paraId="56F8EAB7" w14:textId="77777777" w:rsidR="001A5C3D" w:rsidRPr="000C1336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14:paraId="7B86F28C" w14:textId="77777777"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14:paraId="0313D063" w14:textId="370BCB94" w:rsidR="0087605E" w:rsidRPr="007E2050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b/>
          <w:color w:val="000000" w:themeColor="text1"/>
        </w:rPr>
        <w:t>«</w:t>
      </w:r>
      <w:r w:rsidR="00972C56" w:rsidRPr="000C1336">
        <w:rPr>
          <w:b/>
          <w:color w:val="000000" w:themeColor="text1"/>
        </w:rPr>
        <w:t>Предоставление</w:t>
      </w:r>
      <w:r w:rsidR="00EA4D21" w:rsidRPr="000C1336">
        <w:rPr>
          <w:b/>
          <w:color w:val="000000" w:themeColor="text1"/>
        </w:rPr>
        <w:t xml:space="preserve"> разрешения на </w:t>
      </w:r>
      <w:r w:rsidR="00E82040" w:rsidRPr="000C1336">
        <w:rPr>
          <w:b/>
          <w:color w:val="000000" w:themeColor="text1"/>
        </w:rPr>
        <w:t>осуществление земляных</w:t>
      </w:r>
      <w:r w:rsidR="00EA4D21" w:rsidRPr="000C1336">
        <w:rPr>
          <w:b/>
          <w:color w:val="000000" w:themeColor="text1"/>
        </w:rPr>
        <w:t xml:space="preserve"> </w:t>
      </w:r>
      <w:r w:rsidR="00E82040" w:rsidRPr="000C1336">
        <w:rPr>
          <w:b/>
          <w:color w:val="000000" w:themeColor="text1"/>
        </w:rPr>
        <w:t>работ» в</w:t>
      </w:r>
      <w:r w:rsidRPr="000C1336">
        <w:rPr>
          <w:b/>
          <w:bCs/>
          <w:color w:val="000000" w:themeColor="text1"/>
        </w:rPr>
        <w:t xml:space="preserve"> </w:t>
      </w:r>
      <w:bookmarkStart w:id="2" w:name="_Hlk131589655"/>
      <w:r w:rsidR="007E2050" w:rsidRPr="007E2050">
        <w:rPr>
          <w:b/>
          <w:bCs/>
          <w:color w:val="000000" w:themeColor="text1"/>
        </w:rPr>
        <w:t xml:space="preserve">сельском поселении Кузяновский сельсовет </w:t>
      </w:r>
      <w:proofErr w:type="gramStart"/>
      <w:r w:rsidR="007E2050" w:rsidRPr="007E2050">
        <w:rPr>
          <w:b/>
          <w:bCs/>
          <w:color w:val="000000" w:themeColor="text1"/>
        </w:rPr>
        <w:t>муниципального  района</w:t>
      </w:r>
      <w:proofErr w:type="gramEnd"/>
      <w:r w:rsidR="007E2050" w:rsidRPr="007E2050">
        <w:rPr>
          <w:b/>
          <w:bCs/>
          <w:color w:val="000000" w:themeColor="text1"/>
        </w:rPr>
        <w:t xml:space="preserve"> Ишимбайский район Республики  Башкортостан</w:t>
      </w:r>
      <w:bookmarkEnd w:id="2"/>
    </w:p>
    <w:p w14:paraId="2A2E0C41" w14:textId="3656029D" w:rsidR="0087605E" w:rsidRPr="000C133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4398EC7D" w14:textId="77777777" w:rsidR="0087605E" w:rsidRPr="000C1336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 w:themeColor="text1"/>
        </w:rPr>
      </w:pPr>
    </w:p>
    <w:p w14:paraId="5CB53DD7" w14:textId="77777777"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14:paraId="3012576B" w14:textId="77777777"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14:paraId="4AB07671" w14:textId="77777777"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14:paraId="6EBCAD55" w14:textId="77777777"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14:paraId="57527F60" w14:textId="697D015C" w:rsidR="005B7930" w:rsidRPr="000C133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24201" w:rsidRPr="000C1336">
        <w:rPr>
          <w:color w:val="000000" w:themeColor="text1"/>
        </w:rPr>
        <w:t>1</w:t>
      </w:r>
      <w:r w:rsidR="003905C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осуществление  земляных работ»  </w:t>
      </w:r>
      <w:r w:rsidRPr="000C133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0C1336">
        <w:rPr>
          <w:color w:val="000000" w:themeColor="text1"/>
        </w:rPr>
        <w:t>предоставлению разрешений</w:t>
      </w:r>
      <w:r w:rsidR="006E0C5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6E0C5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</w:t>
      </w:r>
      <w:r w:rsidR="007E2050" w:rsidRPr="007E2050">
        <w:rPr>
          <w:color w:val="000000" w:themeColor="text1"/>
        </w:rPr>
        <w:t>сельском поселении Кузяновский сельсовет муниципального  района Ишимбайский район Республики  Башкортостан</w:t>
      </w:r>
      <w:r w:rsidRPr="000C1336">
        <w:rPr>
          <w:color w:val="000000" w:themeColor="text1"/>
        </w:rPr>
        <w:t xml:space="preserve"> 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</w:p>
    <w:p w14:paraId="12ED7C7D" w14:textId="77777777"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14:paraId="3BCD8F7E" w14:textId="77777777"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14:paraId="48D620E4" w14:textId="77777777" w:rsidR="00817CB6" w:rsidRPr="00B75E5E" w:rsidRDefault="001B6815" w:rsidP="00817CB6">
      <w:pPr>
        <w:pStyle w:val="ad"/>
        <w:jc w:val="both"/>
      </w:pPr>
      <w:r w:rsidRPr="00817CB6">
        <w:rPr>
          <w:color w:val="000000" w:themeColor="text1"/>
          <w:sz w:val="28"/>
          <w:szCs w:val="28"/>
        </w:rPr>
        <w:t>1.1.</w:t>
      </w:r>
      <w:r w:rsidR="00477EBC" w:rsidRPr="00817CB6">
        <w:rPr>
          <w:color w:val="000000" w:themeColor="text1"/>
          <w:sz w:val="28"/>
          <w:szCs w:val="28"/>
        </w:rPr>
        <w:t>4</w:t>
      </w:r>
      <w:r w:rsidR="005B7930" w:rsidRPr="00817CB6">
        <w:rPr>
          <w:color w:val="000000" w:themeColor="text1"/>
          <w:sz w:val="28"/>
          <w:szCs w:val="28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17CB6">
        <w:rPr>
          <w:color w:val="000000" w:themeColor="text1"/>
          <w:sz w:val="28"/>
          <w:szCs w:val="28"/>
        </w:rPr>
        <w:t>работ</w:t>
      </w:r>
      <w:r w:rsidR="00817CB6" w:rsidRPr="00817CB6">
        <w:rPr>
          <w:color w:val="000000" w:themeColor="text1"/>
          <w:sz w:val="28"/>
          <w:szCs w:val="28"/>
        </w:rPr>
        <w:t xml:space="preserve"> (</w:t>
      </w:r>
      <w:r w:rsidR="00817CB6" w:rsidRPr="00817CB6">
        <w:rPr>
          <w:sz w:val="28"/>
          <w:szCs w:val="28"/>
        </w:rPr>
        <w:t xml:space="preserve"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</w:t>
      </w:r>
      <w:r w:rsidR="00817CB6" w:rsidRPr="00817CB6">
        <w:rPr>
          <w:sz w:val="28"/>
          <w:szCs w:val="28"/>
        </w:rPr>
        <w:lastRenderedPageBreak/>
        <w:t>сооружений всех видов, подземных и наземных инженерных сетей, коммуникаций, а равно отсыпка грунтом на высоту более 50 сантиметров</w:t>
      </w:r>
      <w:r w:rsidR="00817CB6">
        <w:t>)</w:t>
      </w:r>
    </w:p>
    <w:p w14:paraId="11E4600A" w14:textId="6AEC0E7F" w:rsidR="005B7930" w:rsidRPr="000C1336" w:rsidRDefault="00817CB6" w:rsidP="00817C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17CB6">
        <w:rPr>
          <w:color w:val="000000" w:themeColor="text1"/>
        </w:rPr>
        <w:t xml:space="preserve">  </w:t>
      </w:r>
    </w:p>
    <w:p w14:paraId="014521CC" w14:textId="77777777"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14:paraId="542E517F" w14:textId="77777777"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14:paraId="0FF94C6F" w14:textId="77777777" w:rsidR="00F61FD5" w:rsidRPr="000C133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ab/>
      </w:r>
    </w:p>
    <w:p w14:paraId="69F5EE5A" w14:textId="77777777"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14:paraId="1AC5DD19" w14:textId="77777777"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3BFB8DD" w14:textId="77777777"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5D23B346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3" w:name="Par20"/>
      <w:bookmarkEnd w:id="3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14:paraId="3DA17F16" w14:textId="77777777"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77955617" w14:textId="77777777"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14:paraId="3714AE29" w14:textId="51C34D26" w:rsidR="00BE1F8B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Pr="000C1336">
        <w:rPr>
          <w:rFonts w:eastAsia="Calibri"/>
          <w:color w:val="000000" w:themeColor="text1"/>
        </w:rPr>
        <w:t>Администрации</w:t>
      </w:r>
      <w:r w:rsidR="007E2050" w:rsidRPr="007E2050">
        <w:rPr>
          <w:b/>
          <w:bCs/>
          <w:color w:val="000000" w:themeColor="text1"/>
        </w:rPr>
        <w:t xml:space="preserve"> </w:t>
      </w:r>
      <w:r w:rsidR="007E2050" w:rsidRPr="007E2050">
        <w:rPr>
          <w:color w:val="000000" w:themeColor="text1"/>
        </w:rPr>
        <w:t xml:space="preserve">сельского поселении Кузяновский сельсовет </w:t>
      </w:r>
      <w:proofErr w:type="gramStart"/>
      <w:r w:rsidR="007E2050" w:rsidRPr="007E2050">
        <w:rPr>
          <w:color w:val="000000" w:themeColor="text1"/>
        </w:rPr>
        <w:t>муниципального  района</w:t>
      </w:r>
      <w:proofErr w:type="gramEnd"/>
      <w:r w:rsidR="007E2050" w:rsidRPr="007E2050">
        <w:rPr>
          <w:color w:val="000000" w:themeColor="text1"/>
        </w:rPr>
        <w:t xml:space="preserve"> Ишимбайский район Республики  Башкортостан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>,</w:t>
      </w:r>
      <w:r w:rsidR="00817CB6" w:rsidRPr="00817CB6">
        <w:rPr>
          <w:b/>
          <w:sz w:val="27"/>
          <w:szCs w:val="27"/>
        </w:rPr>
        <w:t xml:space="preserve"> </w:t>
      </w:r>
      <w:r w:rsidR="00817CB6" w:rsidRPr="00817CB6">
        <w:rPr>
          <w:bCs/>
        </w:rPr>
        <w:t>муниципального района Ишимбайский район Республики Башкортостан</w:t>
      </w:r>
      <w:r w:rsidRPr="00817CB6">
        <w:rPr>
          <w:bCs/>
          <w:color w:val="000000" w:themeColor="text1"/>
        </w:rPr>
        <w:t xml:space="preserve"> </w:t>
      </w:r>
      <w:r w:rsidRPr="00817CB6">
        <w:rPr>
          <w:rFonts w:eastAsia="Calibri"/>
          <w:bCs/>
          <w:color w:val="000000" w:themeColor="text1"/>
        </w:rPr>
        <w:t xml:space="preserve">  (да</w:t>
      </w:r>
      <w:r w:rsidRPr="00817CB6">
        <w:rPr>
          <w:rFonts w:eastAsia="Calibri"/>
          <w:color w:val="000000" w:themeColor="text1"/>
        </w:rPr>
        <w:t xml:space="preserve">лее – Администрация, </w:t>
      </w:r>
      <w:r w:rsidRPr="00817CB6">
        <w:rPr>
          <w:color w:val="000000" w:themeColor="text1"/>
        </w:rPr>
        <w:t>Уполномоченный орган)</w:t>
      </w:r>
      <w:r w:rsidRPr="00817CB6">
        <w:rPr>
          <w:rFonts w:eastAsia="Calibri"/>
          <w:color w:val="000000" w:themeColor="text1"/>
        </w:rPr>
        <w:t xml:space="preserve"> </w:t>
      </w:r>
      <w:r w:rsidRPr="00817CB6">
        <w:rPr>
          <w:color w:val="000000" w:themeColor="text1"/>
        </w:rPr>
        <w:t>или многофункциональном центре предоставления</w:t>
      </w:r>
      <w:r w:rsidRPr="000C1336">
        <w:rPr>
          <w:color w:val="000000" w:themeColor="text1"/>
        </w:rPr>
        <w:t xml:space="preserve"> государственных и муниципальных услуг (далее </w:t>
      </w:r>
      <w:r w:rsidRPr="000C1336">
        <w:rPr>
          <w:rFonts w:eastAsia="Calibri"/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многофункциональный центр); </w:t>
      </w:r>
    </w:p>
    <w:p w14:paraId="2F6A33D6" w14:textId="77777777"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Администрации (Уполномоченном органе) или многофункциональном центре;</w:t>
      </w:r>
    </w:p>
    <w:p w14:paraId="18536386" w14:textId="77777777"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14:paraId="521DC9CB" w14:textId="77777777"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14:paraId="5BD360D6" w14:textId="77777777"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1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14:paraId="5736E7C1" w14:textId="77777777"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14:paraId="7065B42C" w14:textId="77777777"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08BDECC1" w14:textId="77777777"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14:paraId="793069D2" w14:textId="699FC711"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Администрации (Уполномоченного органа) </w:t>
      </w:r>
      <w:r w:rsidR="001F5EC9" w:rsidRPr="000C1336">
        <w:rPr>
          <w:color w:val="000000" w:themeColor="text1"/>
        </w:rPr>
        <w:t xml:space="preserve">в информационно-телекоммуникационной сети Интернет </w:t>
      </w:r>
      <w:r w:rsidR="001F5EC9" w:rsidRPr="00690C9C">
        <w:rPr>
          <w:b/>
          <w:bCs/>
          <w:color w:val="7030A0"/>
          <w:lang w:val="en-US"/>
        </w:rPr>
        <w:t>www</w:t>
      </w:r>
      <w:r w:rsidR="001F5EC9" w:rsidRPr="00690C9C">
        <w:rPr>
          <w:b/>
          <w:bCs/>
          <w:color w:val="7030A0"/>
        </w:rPr>
        <w:t>.</w:t>
      </w:r>
      <w:r w:rsidR="00690C9C" w:rsidRPr="00690C9C">
        <w:rPr>
          <w:b/>
          <w:bCs/>
          <w:color w:val="7030A0"/>
          <w:lang w:val="en-US"/>
        </w:rPr>
        <w:t>kuzanovo</w:t>
      </w:r>
      <w:r w:rsidR="001F5EC9" w:rsidRPr="00690C9C">
        <w:rPr>
          <w:b/>
          <w:bCs/>
          <w:color w:val="7030A0"/>
        </w:rPr>
        <w:t>.</w:t>
      </w:r>
      <w:r w:rsidR="001F5EC9" w:rsidRPr="00690C9C">
        <w:rPr>
          <w:b/>
          <w:bCs/>
          <w:color w:val="7030A0"/>
          <w:lang w:val="en-US"/>
        </w:rPr>
        <w:t>ru</w:t>
      </w:r>
      <w:r w:rsidR="001F5EC9" w:rsidRPr="00690C9C">
        <w:rPr>
          <w:color w:val="7030A0"/>
        </w:rPr>
        <w:t xml:space="preserve"> </w:t>
      </w:r>
      <w:r w:rsidR="001F5EC9" w:rsidRPr="000C1336">
        <w:rPr>
          <w:color w:val="000000" w:themeColor="text1"/>
        </w:rPr>
        <w:lastRenderedPageBreak/>
        <w:t xml:space="preserve">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14:paraId="5158A8F4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14:paraId="515688A8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14:paraId="7FC58412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адресов Администрации (Уполномоченного </w:t>
      </w:r>
      <w:proofErr w:type="gramStart"/>
      <w:r w:rsidRPr="000C1336">
        <w:rPr>
          <w:color w:val="000000" w:themeColor="text1"/>
        </w:rPr>
        <w:t xml:space="preserve">органа)   </w:t>
      </w:r>
      <w:proofErr w:type="gramEnd"/>
      <w:r w:rsidRPr="000C1336">
        <w:rPr>
          <w:color w:val="000000" w:themeColor="text1"/>
        </w:rPr>
        <w:t xml:space="preserve">                                          и многофункциональных центров, обращение в которые необходимо для предоставления муниципальной услуги;</w:t>
      </w:r>
    </w:p>
    <w:p w14:paraId="5768AE15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65EB4C18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14:paraId="0ED32736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14:paraId="55940B12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порядка получения сведений о ходе </w:t>
      </w:r>
      <w:proofErr w:type="gramStart"/>
      <w:r w:rsidRPr="000C1336">
        <w:rPr>
          <w:color w:val="000000" w:themeColor="text1"/>
        </w:rPr>
        <w:t>рассмотрения  заявления</w:t>
      </w:r>
      <w:proofErr w:type="gramEnd"/>
      <w:r w:rsidRPr="000C1336">
        <w:rPr>
          <w:color w:val="000000" w:themeColor="text1"/>
        </w:rPr>
        <w:t xml:space="preserve">                           о предоставлении муниципальной услуги и о результатах предоставления муниципальной услуги;</w:t>
      </w:r>
    </w:p>
    <w:p w14:paraId="2B79A42E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49C4F1A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2B9382D8" w14:textId="77777777"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</w:t>
      </w:r>
      <w:proofErr w:type="gramStart"/>
      <w:r w:rsidR="00B53507" w:rsidRPr="000C1336">
        <w:rPr>
          <w:color w:val="000000" w:themeColor="text1"/>
        </w:rPr>
        <w:t xml:space="preserve">лицо </w:t>
      </w:r>
      <w:r w:rsidRPr="000C1336">
        <w:rPr>
          <w:color w:val="000000" w:themeColor="text1"/>
        </w:rPr>
        <w:t xml:space="preserve"> Администрации</w:t>
      </w:r>
      <w:proofErr w:type="gramEnd"/>
      <w:r w:rsidRPr="000C1336">
        <w:rPr>
          <w:color w:val="000000" w:themeColor="text1"/>
        </w:rPr>
        <w:t xml:space="preserve"> (Уполномоченного органа),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14:paraId="550F6F9C" w14:textId="77777777"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14:paraId="4C399707" w14:textId="77777777"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</w:t>
      </w:r>
      <w:proofErr w:type="gramStart"/>
      <w:r w:rsidR="002B0583" w:rsidRPr="000C1336">
        <w:rPr>
          <w:color w:val="000000" w:themeColor="text1"/>
        </w:rPr>
        <w:t xml:space="preserve">лицо </w:t>
      </w:r>
      <w:r w:rsidRPr="000C1336">
        <w:rPr>
          <w:color w:val="000000" w:themeColor="text1"/>
        </w:rPr>
        <w:t xml:space="preserve"> Администрации</w:t>
      </w:r>
      <w:proofErr w:type="gramEnd"/>
      <w:r w:rsidRPr="000C1336">
        <w:rPr>
          <w:color w:val="000000" w:themeColor="text1"/>
        </w:rPr>
        <w:t xml:space="preserve"> (Уполномоченного органа)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863BBD6" w14:textId="77777777"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подготовка ответа требует продолжительного </w:t>
      </w:r>
      <w:proofErr w:type="gramStart"/>
      <w:r w:rsidRPr="000C1336">
        <w:rPr>
          <w:color w:val="000000" w:themeColor="text1"/>
        </w:rPr>
        <w:t xml:space="preserve">времени,   </w:t>
      </w:r>
      <w:proofErr w:type="gramEnd"/>
      <w:r w:rsidRPr="000C1336">
        <w:rPr>
          <w:color w:val="000000" w:themeColor="text1"/>
        </w:rPr>
        <w:t xml:space="preserve">                         он предлагает заявителю один из следующих вариантов дальнейших действий:</w:t>
      </w:r>
    </w:p>
    <w:p w14:paraId="0529E7D9" w14:textId="77777777"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14:paraId="33B020E9" w14:textId="77777777"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14:paraId="06EB6383" w14:textId="77777777"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</w:t>
      </w:r>
      <w:proofErr w:type="gramStart"/>
      <w:r w:rsidRPr="000C1336">
        <w:rPr>
          <w:color w:val="000000" w:themeColor="text1"/>
        </w:rPr>
        <w:t xml:space="preserve">лицо </w:t>
      </w:r>
      <w:r w:rsidR="003E1B08" w:rsidRPr="000C1336">
        <w:rPr>
          <w:color w:val="000000" w:themeColor="text1"/>
        </w:rPr>
        <w:t xml:space="preserve"> Администрации</w:t>
      </w:r>
      <w:proofErr w:type="gramEnd"/>
      <w:r w:rsidR="003E1B08" w:rsidRPr="000C1336">
        <w:rPr>
          <w:color w:val="000000" w:themeColor="text1"/>
        </w:rPr>
        <w:t xml:space="preserve"> (Уполномоченного органа) не вправе осуществлять информирование, выходящее за рамки стандартных </w:t>
      </w:r>
      <w:r w:rsidR="003E1B08" w:rsidRPr="000C1336">
        <w:rPr>
          <w:color w:val="000000" w:themeColor="text1"/>
        </w:rPr>
        <w:lastRenderedPageBreak/>
        <w:t>процедур    и условий предоставления муниципальной услуги, и влияющее прямо или косвенно на принимаемое решение.</w:t>
      </w:r>
    </w:p>
    <w:p w14:paraId="0F555C67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14:paraId="58C69DA7" w14:textId="77777777"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14:paraId="569AFF63" w14:textId="77777777"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13444C23" w14:textId="77777777"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14:paraId="3E29A605" w14:textId="77777777"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14:paraId="5ED2D658" w14:textId="77777777"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975E793" w14:textId="77777777"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14:paraId="1B41EB0A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14:paraId="4AE2A30B" w14:textId="77777777"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14:paraId="7395B09D" w14:textId="77777777"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14:paraId="50A56C26" w14:textId="77777777"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7532C40B" w14:textId="77777777"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14:paraId="3797DCD2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 xml:space="preserve">. На информационных стендах Администрации (Уполномоченного </w:t>
      </w:r>
      <w:proofErr w:type="gramStart"/>
      <w:r w:rsidRPr="000C1336">
        <w:rPr>
          <w:color w:val="000000" w:themeColor="text1"/>
        </w:rPr>
        <w:t>органа)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</w:t>
      </w:r>
      <w:proofErr w:type="gramEnd"/>
      <w:r w:rsidRPr="000C1336">
        <w:rPr>
          <w:color w:val="000000" w:themeColor="text1"/>
        </w:rPr>
        <w:t xml:space="preserve"> размещению информация:</w:t>
      </w:r>
    </w:p>
    <w:p w14:paraId="57FF43D2" w14:textId="77777777"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76D9BFD4" w14:textId="77777777"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AA1217A" w14:textId="77777777"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28E09BB" w14:textId="77777777"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14:paraId="0E181E8F" w14:textId="77777777"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14:paraId="4E58FC56" w14:textId="77777777"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14:paraId="46D54569" w14:textId="77777777"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14:paraId="7ED4A2A2" w14:textId="77777777"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3E702AB8" w14:textId="77777777"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14:paraId="7023B712" w14:textId="77777777"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способы подачи заявления о </w:t>
      </w:r>
      <w:proofErr w:type="gramStart"/>
      <w:r w:rsidRPr="000C1336">
        <w:rPr>
          <w:color w:val="000000" w:themeColor="text1"/>
        </w:rPr>
        <w:t>предоставлении  муниципальной</w:t>
      </w:r>
      <w:proofErr w:type="gramEnd"/>
      <w:r w:rsidRPr="000C1336">
        <w:rPr>
          <w:color w:val="000000" w:themeColor="text1"/>
        </w:rPr>
        <w:t xml:space="preserve"> услуги;</w:t>
      </w:r>
    </w:p>
    <w:p w14:paraId="253332C3" w14:textId="77777777"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14:paraId="382F3B2E" w14:textId="77777777"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14:paraId="06FE3379" w14:textId="77777777"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14:paraId="610961AD" w14:textId="77777777"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14:paraId="3FF516F2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помещениях, в которых предоставляется муниципальная услуга, должны находиться нормативные правовые акты, регулирующие порядок </w:t>
      </w:r>
      <w:r w:rsidRPr="000C1336">
        <w:rPr>
          <w:color w:val="000000" w:themeColor="text1"/>
        </w:rPr>
        <w:lastRenderedPageBreak/>
        <w:t>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14:paraId="387E0760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</w:t>
      </w:r>
      <w:proofErr w:type="gramStart"/>
      <w:r w:rsidRPr="000C1336">
        <w:rPr>
          <w:color w:val="000000" w:themeColor="text1"/>
        </w:rPr>
        <w:t>числе  Административный</w:t>
      </w:r>
      <w:proofErr w:type="gramEnd"/>
      <w:r w:rsidRPr="000C1336">
        <w:rPr>
          <w:color w:val="000000" w:themeColor="text1"/>
        </w:rPr>
        <w:t xml:space="preserve"> регламент, которые по требованию заявителя предоставляются ему для ознакомления.</w:t>
      </w:r>
    </w:p>
    <w:p w14:paraId="55EDAFF6" w14:textId="7B59ED58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</w:t>
      </w:r>
      <w:r w:rsidR="00A3729C">
        <w:rPr>
          <w:color w:val="000000" w:themeColor="text1"/>
        </w:rPr>
        <w:t xml:space="preserve">  сельского  поселения  Кузяновский  сельсовет</w:t>
      </w:r>
      <w:r w:rsidRPr="000C1336">
        <w:rPr>
          <w:color w:val="000000" w:themeColor="text1"/>
        </w:rPr>
        <w:t xml:space="preserve">  с учетом требований       к информированию, установленных Административным регламентом.</w:t>
      </w:r>
    </w:p>
    <w:p w14:paraId="1A845227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61505737" w14:textId="77777777"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14:paraId="622EC9E5" w14:textId="77777777"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14:paraId="38044C21" w14:textId="77777777"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14:paraId="17E96415" w14:textId="77777777"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14:paraId="6FB14827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Уполномоченном органе)</w:t>
      </w:r>
      <w:r w:rsidRPr="000C1336">
        <w:rPr>
          <w:rFonts w:eastAsia="Calibri"/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>размещена на:</w:t>
      </w:r>
    </w:p>
    <w:p w14:paraId="7F29E7CA" w14:textId="77777777"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информационных стендах Администрации (Уполномоченного органа);</w:t>
      </w:r>
    </w:p>
    <w:p w14:paraId="05AE38AE" w14:textId="77777777"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официальном сайте Администрации (Уполномоченного органа)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14:paraId="07C12E47" w14:textId="77777777"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14:paraId="1918FCB6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14:paraId="6EA39E51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14:paraId="15FD7F37" w14:textId="77777777"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9062923" w14:textId="77777777"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14:paraId="3C64FA7B" w14:textId="77777777"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08EA2790" w14:textId="77777777"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14:paraId="19FC81DA" w14:textId="77777777"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14:paraId="070E4710" w14:textId="77777777"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14:paraId="49C8F380" w14:textId="77777777"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14:paraId="3D32424D" w14:textId="77777777"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14:paraId="4C2664C8" w14:textId="77777777"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77F51A34" w14:textId="77777777"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14:paraId="10FB3D05" w14:textId="77777777"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14:paraId="1160B3AC" w14:textId="6BF35649"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7E2050" w:rsidRPr="007E2050">
        <w:rPr>
          <w:color w:val="000000" w:themeColor="text1"/>
        </w:rPr>
        <w:t xml:space="preserve">сельского поселении Кузяновский сельсовет </w:t>
      </w:r>
      <w:proofErr w:type="gramStart"/>
      <w:r w:rsidR="007E2050" w:rsidRPr="007E2050">
        <w:rPr>
          <w:color w:val="000000" w:themeColor="text1"/>
        </w:rPr>
        <w:t>муниципального  района</w:t>
      </w:r>
      <w:proofErr w:type="gramEnd"/>
      <w:r w:rsidR="007E2050" w:rsidRPr="007E2050">
        <w:rPr>
          <w:color w:val="000000" w:themeColor="text1"/>
        </w:rPr>
        <w:t xml:space="preserve"> Ишимбайский район Республики  Башкортостан</w:t>
      </w:r>
      <w:r w:rsidRPr="000C1336">
        <w:rPr>
          <w:rFonts w:eastAsia="Calibri"/>
          <w:color w:val="000000" w:themeColor="text1"/>
        </w:rPr>
        <w:t xml:space="preserve"> в лице</w:t>
      </w:r>
      <w:r w:rsidR="00817CB6">
        <w:rPr>
          <w:rFonts w:eastAsia="Calibri"/>
          <w:color w:val="000000" w:themeColor="text1"/>
        </w:rPr>
        <w:t xml:space="preserve"> Администрации муниципального  района  Ишимбайский район  Республики Башкортостан.</w:t>
      </w:r>
    </w:p>
    <w:p w14:paraId="45D99291" w14:textId="77777777"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46D8B0A6" w14:textId="77777777"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>Администрация (</w:t>
      </w:r>
      <w:r w:rsidR="00E42DC8" w:rsidRPr="000C1336">
        <w:rPr>
          <w:color w:val="000000" w:themeColor="text1"/>
        </w:rPr>
        <w:t>Уполномоченный о</w:t>
      </w:r>
      <w:r w:rsidR="002C3AB7" w:rsidRPr="000C1336">
        <w:rPr>
          <w:color w:val="000000" w:themeColor="text1"/>
        </w:rPr>
        <w:t>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взаимодействует с</w:t>
      </w:r>
      <w:r w:rsidR="00A166BD" w:rsidRPr="000C1336">
        <w:rPr>
          <w:rStyle w:val="af"/>
          <w:rFonts w:eastAsia="Calibri"/>
          <w:color w:val="000000" w:themeColor="text1"/>
        </w:rPr>
        <w:footnoteReference w:id="1"/>
      </w:r>
      <w:r w:rsidR="008707A5" w:rsidRPr="000C1336">
        <w:rPr>
          <w:color w:val="000000" w:themeColor="text1"/>
        </w:rPr>
        <w:t>:</w:t>
      </w:r>
    </w:p>
    <w:p w14:paraId="01FDA055" w14:textId="77777777"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14:paraId="79FC900D" w14:textId="77777777"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14:paraId="692F453F" w14:textId="77777777"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14:paraId="558082D6" w14:textId="77777777"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14:paraId="3E283CBC" w14:textId="77777777"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14:paraId="28AECED7" w14:textId="77777777"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>Администрации (</w:t>
      </w:r>
      <w:r w:rsidR="00E42DC8" w:rsidRPr="000C1336">
        <w:rPr>
          <w:color w:val="000000" w:themeColor="text1"/>
        </w:rPr>
        <w:t xml:space="preserve">Уполномоченному </w:t>
      </w:r>
      <w:r w:rsidRPr="000C1336">
        <w:rPr>
          <w:color w:val="000000" w:themeColor="text1"/>
        </w:rPr>
        <w:t>органу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</w:t>
      </w:r>
      <w:r w:rsidRPr="000C1336">
        <w:rPr>
          <w:color w:val="000000" w:themeColor="text1"/>
        </w:rPr>
        <w:lastRenderedPageBreak/>
        <w:t xml:space="preserve">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14:paraId="5541E013" w14:textId="77777777"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5B3E2E2A" w14:textId="77777777"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14:paraId="7B7DE55C" w14:textId="77777777"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14:paraId="27D4EE0A" w14:textId="77777777"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14:paraId="2EBCB39A" w14:textId="77777777"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14:paraId="1842D6BE" w14:textId="77777777"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14:paraId="5734E88D" w14:textId="77777777"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14:paraId="23CA4589" w14:textId="77777777"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закрытие разрешения </w:t>
      </w:r>
      <w:proofErr w:type="gramStart"/>
      <w:r w:rsidRPr="000C1336">
        <w:rPr>
          <w:color w:val="000000" w:themeColor="text1"/>
        </w:rPr>
        <w:t>на  осуществление</w:t>
      </w:r>
      <w:proofErr w:type="gramEnd"/>
      <w:r w:rsidRPr="000C1336">
        <w:rPr>
          <w:color w:val="000000" w:themeColor="text1"/>
        </w:rPr>
        <w:t xml:space="preserve"> земляных работ</w:t>
      </w:r>
      <w:r w:rsidR="00D8373B" w:rsidRPr="000C1336">
        <w:rPr>
          <w:color w:val="000000" w:themeColor="text1"/>
        </w:rPr>
        <w:t>;</w:t>
      </w:r>
    </w:p>
    <w:p w14:paraId="21DA6A38" w14:textId="77777777"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14:paraId="5329AAD4" w14:textId="77777777"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14:paraId="008B619C" w14:textId="77777777"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14:paraId="7E2C41EF" w14:textId="77777777"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14:paraId="02EA6ABC" w14:textId="77777777"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14:paraId="760D6584" w14:textId="77777777"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7AFC7422" w14:textId="77777777"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 (Уполномоченный орган)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14:paraId="420044F2" w14:textId="77777777"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 xml:space="preserve"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</w:t>
      </w:r>
      <w:r w:rsidRPr="000C1336">
        <w:rPr>
          <w:color w:val="000000" w:themeColor="text1"/>
        </w:rPr>
        <w:lastRenderedPageBreak/>
        <w:t>должен превышать 3 рабочих дней.</w:t>
      </w:r>
    </w:p>
    <w:p w14:paraId="1F61D6DA" w14:textId="77777777"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0C1336">
        <w:rPr>
          <w:color w:val="000000" w:themeColor="text1"/>
        </w:rPr>
        <w:t>( РПГУ</w:t>
      </w:r>
      <w:proofErr w:type="gramEnd"/>
      <w:r w:rsidRPr="000C1336">
        <w:rPr>
          <w:color w:val="000000" w:themeColor="text1"/>
        </w:rPr>
        <w:t>), и не должен превышать 2 рабочих дней.</w:t>
      </w:r>
    </w:p>
    <w:p w14:paraId="077C21FF" w14:textId="77777777"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14:paraId="4030DAF9" w14:textId="77777777"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</w:p>
    <w:p w14:paraId="2D4D6A29" w14:textId="77777777"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7E2BC8" w:rsidRPr="000C1336">
        <w:rPr>
          <w:color w:val="000000" w:themeColor="text1"/>
        </w:rPr>
        <w:t xml:space="preserve">Администрацию, </w:t>
      </w:r>
      <w:r w:rsidR="00E42DC8" w:rsidRPr="000C1336">
        <w:rPr>
          <w:color w:val="000000" w:themeColor="text1"/>
        </w:rPr>
        <w:t>Уполномоченный орган</w:t>
      </w:r>
      <w:r w:rsidRPr="000C1336">
        <w:rPr>
          <w:color w:val="000000" w:themeColor="text1"/>
        </w:rPr>
        <w:t xml:space="preserve"> 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</w:t>
      </w:r>
      <w:proofErr w:type="gramStart"/>
      <w:r w:rsidR="00E25A3A" w:rsidRPr="000C1336">
        <w:rPr>
          <w:color w:val="000000" w:themeColor="text1"/>
        </w:rPr>
        <w:t xml:space="preserve">земляных работ </w:t>
      </w:r>
      <w:r w:rsidRPr="000C1336">
        <w:rPr>
          <w:color w:val="000000" w:themeColor="text1"/>
        </w:rPr>
        <w:t>с приложением</w:t>
      </w:r>
      <w:proofErr w:type="gramEnd"/>
      <w:r w:rsidRPr="000C1336">
        <w:rPr>
          <w:color w:val="000000" w:themeColor="text1"/>
        </w:rPr>
        <w:t xml:space="preserve">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14:paraId="0DEE695C" w14:textId="77777777"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4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14:paraId="0E4CA652" w14:textId="77777777"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 </w:t>
      </w:r>
      <w:r w:rsidR="00403507" w:rsidRPr="000C1336">
        <w:rPr>
          <w:color w:val="000000" w:themeColor="text1"/>
        </w:rPr>
        <w:t>(</w:t>
      </w:r>
      <w:r w:rsidR="00840A7E"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14:paraId="2D955E99" w14:textId="77777777"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14:paraId="565AE002" w14:textId="77777777"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7750910D" w14:textId="77777777"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14:paraId="68D9A83D" w14:textId="77777777"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01182A91" w14:textId="77777777"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14:paraId="1725C090" w14:textId="77777777"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14:paraId="1E591D85" w14:textId="77777777"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5BCE480D" w14:textId="77777777"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3AEFCEB" w14:textId="77777777"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3B298B9A" w14:textId="77777777"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4" w:name="Par0"/>
      <w:bookmarkEnd w:id="4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3DD70AE" w14:textId="77777777"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14:paraId="2138A5F8" w14:textId="77777777"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1543DE02" w14:textId="77777777"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14:paraId="67A8AE11" w14:textId="77777777"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14:paraId="4D2ABCFC" w14:textId="77777777"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</w:t>
      </w:r>
      <w:r w:rsidRPr="000C1336">
        <w:lastRenderedPageBreak/>
        <w:t>(Уполномоченном органе), по почте, в форме электронных документов посредством ЕПГУ (РПГУ))</w:t>
      </w:r>
      <w:r w:rsidR="008B45A2" w:rsidRPr="000C1336">
        <w:t>;</w:t>
      </w:r>
    </w:p>
    <w:p w14:paraId="7BA0DE38" w14:textId="77777777"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</w:t>
      </w:r>
      <w:proofErr w:type="gramStart"/>
      <w:r w:rsidRPr="000C1336">
        <w:t xml:space="preserve">обращении </w:t>
      </w:r>
      <w:r w:rsidR="00F549A9" w:rsidRPr="000C1336">
        <w:t xml:space="preserve"> в</w:t>
      </w:r>
      <w:proofErr w:type="gramEnd"/>
      <w:r w:rsidR="00F549A9" w:rsidRPr="000C1336">
        <w:t xml:space="preserve"> многофункциональный центр</w:t>
      </w:r>
      <w:r w:rsidRPr="000C1336">
        <w:t xml:space="preserve">(в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14:paraId="6579FFE7" w14:textId="77777777"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0C1336">
        <w:t xml:space="preserve"> 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14:paraId="145B40F9" w14:textId="77777777"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 w:rsidRPr="000C1336">
        <w:rPr>
          <w:bCs/>
          <w:color w:val="000000" w:themeColor="text1"/>
        </w:rPr>
        <w:t>ган),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</w:t>
      </w:r>
      <w:proofErr w:type="gramStart"/>
      <w:r w:rsidR="00FF1C86" w:rsidRPr="000C1336">
        <w:rPr>
          <w:bCs/>
          <w:color w:val="000000" w:themeColor="text1"/>
        </w:rPr>
        <w:t>случае  обращения</w:t>
      </w:r>
      <w:proofErr w:type="gramEnd"/>
      <w:r w:rsidR="00FF1C86" w:rsidRPr="000C1336">
        <w:rPr>
          <w:bCs/>
          <w:color w:val="000000" w:themeColor="text1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14:paraId="0BD85432" w14:textId="77777777"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14:paraId="0522BD70" w14:textId="77777777"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14:paraId="20CA18CD" w14:textId="77777777"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04264346" w14:textId="77777777"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proofErr w:type="gramStart"/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</w:t>
      </w:r>
      <w:proofErr w:type="gramEnd"/>
      <w:r w:rsidR="00F23F2F" w:rsidRPr="000C1336">
        <w:rPr>
          <w:color w:val="000000" w:themeColor="text1"/>
        </w:rPr>
        <w:t xml:space="preserve">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2"/>
      </w:r>
      <w:r w:rsidR="00F23F2F" w:rsidRPr="000C1336">
        <w:rPr>
          <w:color w:val="000000" w:themeColor="text1"/>
        </w:rPr>
        <w:t>:</w:t>
      </w:r>
    </w:p>
    <w:p w14:paraId="4AEF7CE4" w14:textId="77777777"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14:paraId="609713F6" w14:textId="77777777"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копия договора подряда на выполнение работ, требующих оформления </w:t>
      </w:r>
      <w:proofErr w:type="gramStart"/>
      <w:r w:rsidRPr="000C1336">
        <w:rPr>
          <w:color w:val="000000" w:themeColor="text1"/>
        </w:rPr>
        <w:t>разрешения  (</w:t>
      </w:r>
      <w:proofErr w:type="gramEnd"/>
      <w:r w:rsidRPr="000C1336">
        <w:rPr>
          <w:color w:val="000000" w:themeColor="text1"/>
        </w:rPr>
        <w:t>в случае производства работ силами подрядной организации),</w:t>
      </w:r>
    </w:p>
    <w:p w14:paraId="1EE5BC1B" w14:textId="77777777"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копия договора подряда на выполнение работ по восстановлению </w:t>
      </w:r>
      <w:r w:rsidRPr="000C1336">
        <w:rPr>
          <w:color w:val="000000" w:themeColor="text1"/>
        </w:rPr>
        <w:lastRenderedPageBreak/>
        <w:t>благоустройства (асфальтового покрытия, твердого покрытия дорог и тротуаров, газонов, зеленых насаждений - перечислить);</w:t>
      </w:r>
    </w:p>
    <w:p w14:paraId="6E6E1552" w14:textId="77777777"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14:paraId="1034EFDD" w14:textId="2D5B4237"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главы Администрации</w:t>
      </w:r>
      <w:r w:rsidR="007E2050" w:rsidRPr="007E2050">
        <w:rPr>
          <w:b/>
          <w:bCs/>
          <w:color w:val="000000" w:themeColor="text1"/>
        </w:rPr>
        <w:t xml:space="preserve"> </w:t>
      </w:r>
      <w:r w:rsidR="007E2050" w:rsidRPr="007E2050">
        <w:rPr>
          <w:color w:val="000000" w:themeColor="text1"/>
        </w:rPr>
        <w:t xml:space="preserve">сельского поселении Кузяновский сельсовет </w:t>
      </w:r>
      <w:proofErr w:type="gramStart"/>
      <w:r w:rsidR="007E2050" w:rsidRPr="007E2050">
        <w:rPr>
          <w:color w:val="000000" w:themeColor="text1"/>
        </w:rPr>
        <w:t>муниципального  района</w:t>
      </w:r>
      <w:proofErr w:type="gramEnd"/>
      <w:r w:rsidR="007E2050" w:rsidRPr="007E2050">
        <w:rPr>
          <w:color w:val="000000" w:themeColor="text1"/>
        </w:rPr>
        <w:t xml:space="preserve"> Ишимбайский район Республики  Башкортостан</w:t>
      </w:r>
      <w:r w:rsidRPr="007E2050">
        <w:rPr>
          <w:color w:val="000000" w:themeColor="text1"/>
        </w:rPr>
        <w:t xml:space="preserve"> 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14:paraId="59E2BB8A" w14:textId="77777777"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3"/>
      </w:r>
      <w:r w:rsidRPr="000C1336">
        <w:rPr>
          <w:bCs/>
          <w:color w:val="000000" w:themeColor="text1"/>
        </w:rPr>
        <w:t xml:space="preserve"> на </w:t>
      </w:r>
      <w:proofErr w:type="spellStart"/>
      <w:r w:rsidRPr="000C1336">
        <w:rPr>
          <w:bCs/>
          <w:color w:val="000000" w:themeColor="text1"/>
        </w:rPr>
        <w:t>инженерно</w:t>
      </w:r>
      <w:proofErr w:type="spellEnd"/>
      <w:r w:rsidRPr="000C1336">
        <w:rPr>
          <w:bCs/>
          <w:color w:val="000000" w:themeColor="text1"/>
        </w:rPr>
        <w:t xml:space="preserve"> топографическом плане</w:t>
      </w:r>
      <w:r w:rsidRPr="000C1336">
        <w:rPr>
          <w:rStyle w:val="af"/>
          <w:bCs/>
          <w:color w:val="000000" w:themeColor="text1"/>
        </w:rPr>
        <w:footnoteReference w:id="4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14:paraId="6A417732" w14:textId="77777777"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proofErr w:type="gramStart"/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</w:t>
      </w:r>
      <w:proofErr w:type="gramEnd"/>
      <w:r w:rsidR="00C6551D" w:rsidRPr="000C1336">
        <w:rPr>
          <w:color w:val="000000" w:themeColor="text1"/>
        </w:rPr>
        <w:t xml:space="preserve">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14:paraId="6C869FBD" w14:textId="77777777"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Договор о подключении (технологическом присоединении) объектов к </w:t>
      </w:r>
      <w:r w:rsidRPr="000C1336">
        <w:rPr>
          <w:color w:val="000000" w:themeColor="text1"/>
        </w:rPr>
        <w:lastRenderedPageBreak/>
        <w:t>сетям инженерно-техническо</w:t>
      </w:r>
      <w:r w:rsidR="00145637" w:rsidRPr="000C1336">
        <w:rPr>
          <w:color w:val="000000" w:themeColor="text1"/>
        </w:rPr>
        <w:t xml:space="preserve">го </w:t>
      </w:r>
      <w:proofErr w:type="gramStart"/>
      <w:r w:rsidR="00145637" w:rsidRPr="000C1336">
        <w:rPr>
          <w:color w:val="000000" w:themeColor="text1"/>
        </w:rPr>
        <w:t>обеспечения  или</w:t>
      </w:r>
      <w:proofErr w:type="gramEnd"/>
      <w:r w:rsidR="00145637" w:rsidRPr="000C1336">
        <w:rPr>
          <w:color w:val="000000" w:themeColor="text1"/>
        </w:rPr>
        <w:t xml:space="preserve">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14:paraId="03AB090E" w14:textId="77777777"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14:paraId="53870712" w14:textId="77777777"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5"/>
      </w:r>
      <w:r w:rsidRPr="000C1336">
        <w:rPr>
          <w:color w:val="000000" w:themeColor="text1"/>
        </w:rPr>
        <w:t>:</w:t>
      </w:r>
    </w:p>
    <w:p w14:paraId="7E272516" w14:textId="77777777"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</w:t>
      </w:r>
      <w:proofErr w:type="spellStart"/>
      <w:r w:rsidRPr="000C1336">
        <w:rPr>
          <w:color w:val="000000" w:themeColor="text1"/>
        </w:rPr>
        <w:t>выкопировка</w:t>
      </w:r>
      <w:proofErr w:type="spellEnd"/>
      <w:r w:rsidRPr="000C1336">
        <w:rPr>
          <w:color w:val="000000" w:themeColor="text1"/>
        </w:rPr>
        <w:t xml:space="preserve"> из исполнительной документации на подземные коммуникации и сооружения);</w:t>
      </w:r>
    </w:p>
    <w:p w14:paraId="3EC6BE3E" w14:textId="77777777"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14:paraId="697D3719" w14:textId="77777777"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14:paraId="03B7AD7A" w14:textId="77777777"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6"/>
      </w:r>
      <w:r w:rsidRPr="000C1336">
        <w:rPr>
          <w:bCs/>
          <w:color w:val="000000" w:themeColor="text1"/>
        </w:rPr>
        <w:t xml:space="preserve"> на </w:t>
      </w:r>
      <w:proofErr w:type="spellStart"/>
      <w:r w:rsidRPr="000C1336">
        <w:rPr>
          <w:bCs/>
          <w:color w:val="000000" w:themeColor="text1"/>
        </w:rPr>
        <w:t>инженерно</w:t>
      </w:r>
      <w:proofErr w:type="spellEnd"/>
      <w:r w:rsidRPr="000C1336">
        <w:rPr>
          <w:bCs/>
          <w:color w:val="000000" w:themeColor="text1"/>
        </w:rPr>
        <w:t xml:space="preserve"> топографическом плане</w:t>
      </w:r>
      <w:r w:rsidRPr="000C1336">
        <w:rPr>
          <w:rStyle w:val="af"/>
          <w:bCs/>
          <w:color w:val="000000" w:themeColor="text1"/>
        </w:rPr>
        <w:footnoteReference w:id="7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</w:t>
      </w:r>
      <w:r w:rsidRPr="000C1336">
        <w:rPr>
          <w:bCs/>
          <w:color w:val="000000" w:themeColor="text1"/>
        </w:rPr>
        <w:lastRenderedPageBreak/>
        <w:t>Актуализированная редакция СНиП 11-02-96» и СП 11-104-97 «Инженерно-геодезические изыскания для строительства»</w:t>
      </w:r>
    </w:p>
    <w:p w14:paraId="3886CA4F" w14:textId="77777777"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14:paraId="260BF9E4" w14:textId="78DF927A"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Администрации </w:t>
      </w:r>
      <w:r w:rsidR="007E2050" w:rsidRPr="007E2050">
        <w:rPr>
          <w:color w:val="000000" w:themeColor="text1"/>
        </w:rPr>
        <w:t xml:space="preserve">сельского поселении Кузяновский сельсовет </w:t>
      </w:r>
      <w:proofErr w:type="gramStart"/>
      <w:r w:rsidR="007E2050" w:rsidRPr="007E2050">
        <w:rPr>
          <w:color w:val="000000" w:themeColor="text1"/>
        </w:rPr>
        <w:t>муниципального  района</w:t>
      </w:r>
      <w:proofErr w:type="gramEnd"/>
      <w:r w:rsidR="007E2050" w:rsidRPr="007E2050">
        <w:rPr>
          <w:color w:val="000000" w:themeColor="text1"/>
        </w:rPr>
        <w:t xml:space="preserve"> Ишимбайский район Республики  Башкортостан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14:paraId="347E545B" w14:textId="77777777"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proofErr w:type="gramStart"/>
      <w:r w:rsidR="00976182" w:rsidRPr="000C1336">
        <w:rPr>
          <w:color w:val="000000" w:themeColor="text1"/>
        </w:rPr>
        <w:t>к  Административному</w:t>
      </w:r>
      <w:proofErr w:type="gramEnd"/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14:paraId="6D76E732" w14:textId="77777777"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</w:t>
      </w:r>
      <w:r w:rsidR="005D479B" w:rsidRPr="000C1336">
        <w:rPr>
          <w:rStyle w:val="af"/>
          <w:rFonts w:eastAsia="Calibri"/>
          <w:color w:val="000000" w:themeColor="text1"/>
        </w:rPr>
        <w:footnoteReference w:id="8"/>
      </w:r>
      <w:r w:rsidRPr="000C1336">
        <w:rPr>
          <w:color w:val="000000" w:themeColor="text1"/>
        </w:rPr>
        <w:t>:</w:t>
      </w:r>
    </w:p>
    <w:p w14:paraId="05905597" w14:textId="77777777"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proofErr w:type="gramStart"/>
      <w:r w:rsidRPr="000C1336">
        <w:rPr>
          <w:color w:val="000000" w:themeColor="text1"/>
        </w:rPr>
        <w:t>Календарный  график</w:t>
      </w:r>
      <w:proofErr w:type="gramEnd"/>
      <w:r w:rsidRPr="000C1336">
        <w:rPr>
          <w:color w:val="000000" w:themeColor="text1"/>
        </w:rPr>
        <w:t xml:space="preserve">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14:paraId="0D302F0A" w14:textId="77777777"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14:paraId="0C895A6B" w14:textId="77777777"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 xml:space="preserve">по форме (согласно Приложению № </w:t>
      </w:r>
      <w:proofErr w:type="gramStart"/>
      <w:r w:rsidR="00976182" w:rsidRPr="000C1336">
        <w:rPr>
          <w:color w:val="000000" w:themeColor="text1"/>
        </w:rPr>
        <w:t>10  к</w:t>
      </w:r>
      <w:proofErr w:type="gramEnd"/>
      <w:r w:rsidR="00976182" w:rsidRPr="000C1336">
        <w:rPr>
          <w:color w:val="000000" w:themeColor="text1"/>
        </w:rPr>
        <w:t xml:space="preserve"> Административному регламенту)</w:t>
      </w:r>
      <w:r w:rsidRPr="000C1336">
        <w:rPr>
          <w:color w:val="000000" w:themeColor="text1"/>
        </w:rPr>
        <w:t>;</w:t>
      </w:r>
    </w:p>
    <w:p w14:paraId="0C5E6ECD" w14:textId="77777777"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14:paraId="1DCD5D3B" w14:textId="77777777"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14:paraId="6A7E6118" w14:textId="77777777"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14:paraId="0D5FCC8F" w14:textId="77777777"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14:paraId="2F374093" w14:textId="77777777"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14:paraId="75B50AD6" w14:textId="77777777"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3D6D9FDD" w14:textId="77777777"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lastRenderedPageBreak/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19ABF52" w14:textId="77777777"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18AA850F" w14:textId="77777777"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14:paraId="60BF42E0" w14:textId="77777777"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24756E95" w14:textId="77777777"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14:paraId="4820107D" w14:textId="77777777"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14:paraId="11255465" w14:textId="77777777"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14:paraId="60235705" w14:textId="77777777"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14:paraId="46CE3AB9" w14:textId="77777777"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70AFB83A" w14:textId="77777777"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14:paraId="203B6DED" w14:textId="77777777"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14:paraId="22F4E375" w14:textId="77777777"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14:paraId="27C6C87C" w14:textId="77777777"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14:paraId="100613BE" w14:textId="77777777" w:rsidR="00004F98" w:rsidRPr="000C133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54301991" w14:textId="77777777"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5451BCB2" w14:textId="77777777"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14:paraId="5EC0DD84" w14:textId="77777777"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14:paraId="27FEFD87" w14:textId="77777777"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14:paraId="7C50DF15" w14:textId="77777777"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58B2DED" w14:textId="77777777"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14:paraId="076DBC56" w14:textId="77777777"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0C1336">
        <w:rPr>
          <w:color w:val="000000" w:themeColor="text1"/>
        </w:rPr>
        <w:t xml:space="preserve">                        </w:t>
      </w:r>
      <w:r w:rsidRPr="000C1336">
        <w:rPr>
          <w:color w:val="000000" w:themeColor="text1"/>
        </w:rPr>
        <w:t>№ 210-ФЗ;</w:t>
      </w:r>
    </w:p>
    <w:p w14:paraId="17DEDD8D" w14:textId="77777777"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BE62770" w14:textId="77777777"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14:paraId="2783DCE3" w14:textId="77777777"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8BDCB35" w14:textId="77777777"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4296274" w14:textId="77777777"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14:paraId="72B2F0CD" w14:textId="77777777"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55CCE1A1" w14:textId="77777777"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proofErr w:type="gramStart"/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</w:t>
      </w:r>
      <w:proofErr w:type="gramEnd"/>
      <w:r w:rsidRPr="000C1336">
        <w:rPr>
          <w:rFonts w:eastAsia="Calibri"/>
          <w:color w:val="000000" w:themeColor="text1"/>
        </w:rPr>
        <w:t xml:space="preserve"> предоставлении муниципальных услуг в электронной форме с использованием РПГУ, ЕПГУ запрещено:</w:t>
      </w:r>
    </w:p>
    <w:p w14:paraId="2FF8D2C1" w14:textId="77777777"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14:paraId="77B9F3DA" w14:textId="77777777"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14:paraId="33CCE5D0" w14:textId="77777777"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56991A87" w14:textId="77777777"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A9B8F33" w14:textId="77777777"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14:paraId="4CD16F6B" w14:textId="77777777"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19AC382F" w14:textId="77777777"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14:paraId="7EF43485" w14:textId="77777777"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798FBD29" w14:textId="77777777"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</w:t>
      </w:r>
      <w:proofErr w:type="spellStart"/>
      <w:r w:rsidR="003918AA" w:rsidRPr="000C1336">
        <w:rPr>
          <w:color w:val="000000" w:themeColor="text1"/>
        </w:rPr>
        <w:t>неустановление</w:t>
      </w:r>
      <w:proofErr w:type="spellEnd"/>
      <w:r w:rsidR="003918AA" w:rsidRPr="000C1336">
        <w:rPr>
          <w:color w:val="000000" w:themeColor="text1"/>
        </w:rPr>
        <w:t xml:space="preserve"> личности заявителя (представителя заявителя) ( 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14:paraId="1A58CF00" w14:textId="77777777"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proofErr w:type="gramStart"/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</w:t>
      </w:r>
      <w:proofErr w:type="gramEnd"/>
      <w:r w:rsidR="00BC3580" w:rsidRPr="000C1336">
        <w:rPr>
          <w:color w:val="000000" w:themeColor="text1"/>
        </w:rPr>
        <w:t xml:space="preserve"> рассмотрению не принимается, </w:t>
      </w:r>
      <w:r w:rsidRPr="000C1336">
        <w:rPr>
          <w:color w:val="000000" w:themeColor="text1"/>
        </w:rPr>
        <w:t>если :</w:t>
      </w:r>
    </w:p>
    <w:p w14:paraId="5C09E547" w14:textId="77777777"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14:paraId="02ADAA11" w14:textId="77777777"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14:paraId="5B61F669" w14:textId="77777777"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14:paraId="583708BD" w14:textId="77777777"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14:paraId="52572F66" w14:textId="77777777"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14:paraId="75C235BE" w14:textId="77777777"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14:paraId="3694A41F" w14:textId="77777777"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14:paraId="7F691AE4" w14:textId="77777777"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7E3990AA" w14:textId="77777777"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14:paraId="016FC312" w14:textId="77777777"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14:paraId="379B4003" w14:textId="77777777"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14:paraId="59F38EF4" w14:textId="77777777"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5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 xml:space="preserve">ами </w:t>
        </w:r>
        <w:r w:rsidR="007E2BC8" w:rsidRPr="000C1336">
          <w:rPr>
            <w:color w:val="000000" w:themeColor="text1"/>
          </w:rPr>
          <w:lastRenderedPageBreak/>
          <w:t>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14:paraId="6FC0001A" w14:textId="77777777"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14:paraId="33D0E101" w14:textId="77777777"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14:paraId="6F54AB11" w14:textId="77777777"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14:paraId="1E33A4DD" w14:textId="77777777"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14:paraId="3E486529" w14:textId="77777777"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14:paraId="7A5DBC8B" w14:textId="77777777"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0C1336">
        <w:rPr>
          <w:color w:val="000000" w:themeColor="text1"/>
        </w:rPr>
        <w:t xml:space="preserve">                                              </w:t>
      </w:r>
      <w:proofErr w:type="gramStart"/>
      <w:r w:rsidR="00BC3580" w:rsidRPr="000C1336">
        <w:rPr>
          <w:color w:val="000000" w:themeColor="text1"/>
        </w:rPr>
        <w:t xml:space="preserve">   </w:t>
      </w:r>
      <w:r w:rsidR="00230822" w:rsidRPr="000C1336">
        <w:rPr>
          <w:color w:val="000000" w:themeColor="text1"/>
        </w:rPr>
        <w:t>(</w:t>
      </w:r>
      <w:proofErr w:type="gramEnd"/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14:paraId="79171ADA" w14:textId="77777777"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066E0EDE" w14:textId="77777777"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14:paraId="473CFCE4" w14:textId="77777777"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09BE910C" w14:textId="698A1B4F"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2E4E49" w:rsidRPr="000C1336">
        <w:rPr>
          <w:color w:val="000000" w:themeColor="text1"/>
        </w:rPr>
        <w:t>и</w:t>
      </w:r>
      <w:r w:rsidR="007E2050">
        <w:rPr>
          <w:color w:val="000000" w:themeColor="text1"/>
        </w:rPr>
        <w:t xml:space="preserve"> </w:t>
      </w:r>
      <w:r w:rsidR="007E2050" w:rsidRPr="00690C9C">
        <w:rPr>
          <w:color w:val="000000" w:themeColor="text1"/>
        </w:rPr>
        <w:t>сельско</w:t>
      </w:r>
      <w:r w:rsidR="00690C9C" w:rsidRPr="00690C9C">
        <w:rPr>
          <w:color w:val="000000" w:themeColor="text1"/>
        </w:rPr>
        <w:t>е</w:t>
      </w:r>
      <w:r w:rsidR="007E2050" w:rsidRPr="00690C9C">
        <w:rPr>
          <w:color w:val="000000" w:themeColor="text1"/>
        </w:rPr>
        <w:t xml:space="preserve"> поселени</w:t>
      </w:r>
      <w:r w:rsidR="00690C9C" w:rsidRPr="00690C9C">
        <w:rPr>
          <w:color w:val="000000" w:themeColor="text1"/>
        </w:rPr>
        <w:t>е</w:t>
      </w:r>
      <w:r w:rsidR="007E2050" w:rsidRPr="00690C9C">
        <w:rPr>
          <w:color w:val="000000" w:themeColor="text1"/>
        </w:rPr>
        <w:t xml:space="preserve"> Кузяновский сельсовет муниципального  района Ишимбайский район Республики</w:t>
      </w:r>
      <w:r w:rsidR="007E2050" w:rsidRPr="007E2050">
        <w:rPr>
          <w:b/>
          <w:bCs/>
          <w:color w:val="000000" w:themeColor="text1"/>
        </w:rPr>
        <w:t xml:space="preserve">  Башкортостан</w:t>
      </w:r>
      <w:r w:rsidR="007E2050">
        <w:rPr>
          <w:color w:val="000000" w:themeColor="text1"/>
        </w:rPr>
        <w:t xml:space="preserve"> </w:t>
      </w:r>
      <w:r w:rsidR="002E4E49" w:rsidRPr="000C1336">
        <w:rPr>
          <w:color w:val="000000" w:themeColor="text1"/>
        </w:rPr>
        <w:t xml:space="preserve"> (</w:t>
      </w:r>
      <w:r w:rsidR="007E2BC8" w:rsidRPr="000C1336">
        <w:rPr>
          <w:color w:val="000000" w:themeColor="text1"/>
        </w:rPr>
        <w:t>муниципальными правовыми актами</w:t>
      </w:r>
      <w:r w:rsidR="002E4E49" w:rsidRPr="000C1336">
        <w:rPr>
          <w:color w:val="000000" w:themeColor="text1"/>
        </w:rPr>
        <w:t xml:space="preserve">) </w:t>
      </w:r>
      <w:r w:rsidR="00AB1086" w:rsidRPr="000C1336">
        <w:rPr>
          <w:color w:val="000000" w:themeColor="text1"/>
        </w:rPr>
        <w:t>не предусмотрены.</w:t>
      </w:r>
    </w:p>
    <w:p w14:paraId="6ECF2125" w14:textId="77777777"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1B377397" w14:textId="77777777"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14:paraId="395A381B" w14:textId="77777777"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55272BE3" w14:textId="77777777"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14:paraId="5ACB99A0" w14:textId="77777777"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14:paraId="4FD17A1F" w14:textId="77777777"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14:paraId="3246DFCA" w14:textId="77777777"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64040AC4" w14:textId="77777777"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14:paraId="0A1DFEDD" w14:textId="77777777"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3BC708DA" w14:textId="77777777"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lastRenderedPageBreak/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14:paraId="5DAB5F3F" w14:textId="77777777"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1271DBBE" w14:textId="77777777"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14:paraId="3507B20F" w14:textId="77777777"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14:paraId="0346BF79" w14:textId="77777777"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14:paraId="4C2C2626" w14:textId="77777777"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14:paraId="54C06B8E" w14:textId="77777777"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74EAF8B4" w14:textId="77777777"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 (</w:t>
      </w:r>
      <w:r w:rsidR="00502F85" w:rsidRPr="000C1336">
        <w:rPr>
          <w:color w:val="000000" w:themeColor="text1"/>
        </w:rPr>
        <w:t>Уполномоченным органом</w:t>
      </w:r>
      <w:r w:rsidR="004E7567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14:paraId="75541496" w14:textId="77777777"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14:paraId="35A6C0CB" w14:textId="77777777"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14:paraId="593F00CA" w14:textId="77777777"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14:paraId="610E2570" w14:textId="77777777"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14:paraId="76BF34A4" w14:textId="77777777"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0537A8E" w14:textId="77777777"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D91608B" w14:textId="77777777"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</w:t>
      </w:r>
      <w:r w:rsidR="00C77740" w:rsidRPr="000C1336">
        <w:rPr>
          <w:color w:val="000000" w:themeColor="text1"/>
        </w:rPr>
        <w:lastRenderedPageBreak/>
        <w:t>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0D318EDD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1426A02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14:paraId="2BE9B1A2" w14:textId="77777777"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14:paraId="3F5064B3" w14:textId="77777777"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14:paraId="0A34007F" w14:textId="77777777"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14:paraId="0803B6F8" w14:textId="77777777"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14:paraId="118F0FBA" w14:textId="77777777"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14:paraId="385B1EEC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ABE2119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14:paraId="0B087C00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14:paraId="5F89BD27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14:paraId="422A6100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14:paraId="6ED8230D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14:paraId="74C592B2" w14:textId="77777777"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A99A2EF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30C96CC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501E022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14:paraId="540051E4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14:paraId="2B5273FE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14:paraId="15389AC9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14:paraId="3796DDBF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1C5C23A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B8FCBF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14:paraId="75C4DE69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C9556BC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82D360D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14:paraId="697F5CB3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6141FE9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D19022A" w14:textId="77777777"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</w:rPr>
        <w:t xml:space="preserve">допуск сурдопереводчика и </w:t>
      </w:r>
      <w:proofErr w:type="spellStart"/>
      <w:r w:rsidRPr="000C1336">
        <w:rPr>
          <w:color w:val="000000" w:themeColor="text1"/>
        </w:rPr>
        <w:t>тифлосурдопереводчика</w:t>
      </w:r>
      <w:proofErr w:type="spellEnd"/>
      <w:r w:rsidRPr="000C1336">
        <w:rPr>
          <w:color w:val="000000" w:themeColor="text1"/>
        </w:rPr>
        <w:t>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7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</w:p>
    <w:p w14:paraId="2374DAE7" w14:textId="77777777"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14:paraId="54FE9AFF" w14:textId="77777777"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468D02A0" w14:textId="77777777"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14:paraId="2AAA93BC" w14:textId="77777777"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14:paraId="6CF26471" w14:textId="77777777"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14:paraId="2A043864" w14:textId="77777777"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EF4192F" w14:textId="77777777"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14:paraId="75771D80" w14:textId="77777777"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14:paraId="75B3BA66" w14:textId="77777777"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14:paraId="0B02C17C" w14:textId="77777777"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14:paraId="03C57137" w14:textId="77777777"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14:paraId="4895032D" w14:textId="77777777"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14:paraId="17A7B808" w14:textId="77777777"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84BC6DA" w14:textId="77777777"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14:paraId="2E1858A9" w14:textId="77777777"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 (</w:t>
      </w:r>
      <w:r w:rsidR="000C5D0A"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70E1F76" w14:textId="77777777"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14:paraId="73D9EA6D" w14:textId="77777777"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A033B7B" w14:textId="77777777"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14:paraId="390D961B" w14:textId="77777777"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 xml:space="preserve">Прием документов и выдача результата предоставления </w:t>
      </w:r>
      <w:r w:rsidR="003D71C9" w:rsidRPr="000C1336">
        <w:rPr>
          <w:color w:val="000000" w:themeColor="text1"/>
        </w:rPr>
        <w:lastRenderedPageBreak/>
        <w:t>муниципальной услуги могут быть осуществлены в многофункциональном центре.</w:t>
      </w:r>
    </w:p>
    <w:p w14:paraId="59445B08" w14:textId="77777777"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2E6517DA" w14:textId="77777777"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14:paraId="7750C6C8" w14:textId="77777777"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14:paraId="70E6D686" w14:textId="77777777"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</w:t>
      </w:r>
      <w:proofErr w:type="gramStart"/>
      <w:r w:rsidRPr="000C1336">
        <w:rPr>
          <w:color w:val="000000" w:themeColor="text1"/>
        </w:rPr>
        <w:t>),</w:t>
      </w:r>
      <w:r w:rsidRPr="000C1336">
        <w:rPr>
          <w:bCs/>
          <w:color w:val="000000" w:themeColor="text1"/>
        </w:rPr>
        <w:t xml:space="preserve">  результат</w:t>
      </w:r>
      <w:proofErr w:type="gramEnd"/>
      <w:r w:rsidRPr="000C1336">
        <w:rPr>
          <w:bCs/>
          <w:color w:val="000000" w:themeColor="text1"/>
        </w:rPr>
        <w:t xml:space="preserve">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14:paraId="62C0B3DC" w14:textId="77777777"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15C0EF64" w14:textId="77777777"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14:paraId="25AC9B75" w14:textId="77777777"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</w:t>
      </w:r>
      <w:r w:rsidRPr="000C1336">
        <w:rPr>
          <w:color w:val="000000" w:themeColor="text1"/>
        </w:rPr>
        <w:lastRenderedPageBreak/>
        <w:t xml:space="preserve">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9D49FF5" w14:textId="77777777"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14:paraId="1D096CA6" w14:textId="77777777"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14:paraId="0D99CC56" w14:textId="77777777"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14:paraId="6040C347" w14:textId="77777777"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14:paraId="2F9051F0" w14:textId="77777777"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="009C6009" w:rsidRPr="000C1336">
        <w:rPr>
          <w:color w:val="000000" w:themeColor="text1"/>
        </w:rPr>
        <w:t>dpi</w:t>
      </w:r>
      <w:proofErr w:type="spellEnd"/>
      <w:r w:rsidR="009C6009" w:rsidRPr="000C1336">
        <w:rPr>
          <w:color w:val="000000" w:themeColor="text1"/>
        </w:rPr>
        <w:t xml:space="preserve"> (масштаб 1:1) с использованием следующих режимов:</w:t>
      </w:r>
    </w:p>
    <w:p w14:paraId="4EA4212E" w14:textId="77777777"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14:paraId="0999B602" w14:textId="77777777"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8E82B76" w14:textId="77777777"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2DD84BAC" w14:textId="77777777"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14:paraId="5DDBDE59" w14:textId="77777777"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14:paraId="56EDE681" w14:textId="77777777"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7FB0CB76" w14:textId="77777777"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14:paraId="3C7A5D96" w14:textId="77777777"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</w:t>
      </w:r>
      <w:r w:rsidRPr="000C1336">
        <w:rPr>
          <w:color w:val="000000" w:themeColor="text1"/>
        </w:rPr>
        <w:lastRenderedPageBreak/>
        <w:t>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14:paraId="3D6516BD" w14:textId="77777777"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6A2622EE" w14:textId="77777777"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416EF3C" w14:textId="77777777"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0EE4A46C" w14:textId="77777777"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14:paraId="74846B9E" w14:textId="77777777"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172188EF" w14:textId="77777777"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14:paraId="7C8EE81A" w14:textId="77777777"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14:paraId="116B1EE4" w14:textId="77777777"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14:paraId="558CC49A" w14:textId="77777777"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14:paraId="145F357E" w14:textId="77777777"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14:paraId="2393EBAE" w14:textId="77777777"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14:paraId="7CC541EE" w14:textId="77777777"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14:paraId="367F51DB" w14:textId="77777777"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14:paraId="4D7404EA" w14:textId="77777777"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14:paraId="76ED7459" w14:textId="77777777"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14:paraId="0E957764" w14:textId="77777777"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14:paraId="1711F0F3" w14:textId="77777777"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14:paraId="265567E8" w14:textId="77777777"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14:paraId="357FE9A7" w14:textId="77777777"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14:paraId="07337241" w14:textId="77777777"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>осуществление земляных</w:t>
      </w:r>
    </w:p>
    <w:p w14:paraId="5BB2DF22" w14:textId="77777777"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14:paraId="78270C0A" w14:textId="77777777"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14:paraId="0D05E308" w14:textId="77777777"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14:paraId="35E36613" w14:textId="77777777"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14:paraId="6FCFBB45" w14:textId="77777777"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14:paraId="0F503424" w14:textId="77777777"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14:paraId="12ECF61D" w14:textId="77777777"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proofErr w:type="gramStart"/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</w:t>
      </w:r>
      <w:proofErr w:type="gramEnd"/>
      <w:r w:rsidR="00E32236" w:rsidRPr="000C1336">
        <w:rPr>
          <w:color w:val="000000" w:themeColor="text1"/>
        </w:rPr>
        <w:t xml:space="preserve">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14:paraId="27AA7062" w14:textId="77777777"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50A61BC5" w14:textId="77777777"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F8428F0" w14:textId="77777777"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5C2346E4" w14:textId="77777777"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14:paraId="50639283" w14:textId="77777777"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14:paraId="16F884D5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14:paraId="570C9FAB" w14:textId="77777777"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14:paraId="1A56371E" w14:textId="77777777"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14:paraId="788D4520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</w:t>
      </w:r>
      <w:r w:rsidR="00391422" w:rsidRPr="000C1336">
        <w:rPr>
          <w:color w:val="000000" w:themeColor="text1"/>
        </w:rPr>
        <w:t xml:space="preserve"> </w:t>
      </w:r>
      <w:proofErr w:type="gramStart"/>
      <w:r w:rsidR="00391422" w:rsidRPr="000C1336">
        <w:rPr>
          <w:color w:val="000000" w:themeColor="text1"/>
        </w:rPr>
        <w:t xml:space="preserve">Администрацией 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(</w:t>
      </w:r>
      <w:proofErr w:type="gramEnd"/>
      <w:r w:rsidRPr="000C1336">
        <w:rPr>
          <w:color w:val="000000" w:themeColor="text1"/>
        </w:rPr>
        <w:t>Уполномоченным органом</w:t>
      </w:r>
      <w:r w:rsidR="00391422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14:paraId="5EA1C48D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14:paraId="7EFE2CA9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14:paraId="78044E9F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14:paraId="58491415" w14:textId="77777777"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14:paraId="0694603F" w14:textId="77777777"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053CF29C" w14:textId="77777777"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14:paraId="0E33F41C" w14:textId="77777777"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14:paraId="7A289ACE" w14:textId="77777777"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14:paraId="02C7B95D" w14:textId="77777777"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14:paraId="431EE73F" w14:textId="77777777"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14:paraId="139A3A27" w14:textId="77777777"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1EB5A19E" w14:textId="77777777"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14:paraId="3905EDC2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14:paraId="337F10A1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14:paraId="2CADD292" w14:textId="77777777"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14:paraId="2373FBF7" w14:textId="77777777"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14:paraId="3395ECCD" w14:textId="77777777"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14:paraId="19AA458C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14:paraId="343AD3DE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4FDEB47A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в) возможность печати на бумажном носителе копии электронной формы запроса;</w:t>
      </w:r>
    </w:p>
    <w:p w14:paraId="2DBE9B71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45DFFD7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14:paraId="252CA104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C29DBFD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2CE941F7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3E407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14:paraId="0B947E65" w14:textId="77777777"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r w:rsidR="00767883" w:rsidRPr="000C1336"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AC19E1D" w14:textId="77777777"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0C1336">
        <w:rPr>
          <w:color w:val="000000" w:themeColor="text1"/>
          <w:sz w:val="28"/>
          <w:szCs w:val="28"/>
        </w:rPr>
        <w:t>Уполномоченного органа</w:t>
      </w:r>
      <w:r w:rsidR="00400A4C" w:rsidRPr="000C1336">
        <w:rPr>
          <w:color w:val="000000" w:themeColor="text1"/>
          <w:sz w:val="28"/>
          <w:szCs w:val="28"/>
        </w:rPr>
        <w:t>)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lastRenderedPageBreak/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50DBABEE" w14:textId="77777777"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</w:t>
      </w:r>
      <w:proofErr w:type="gramStart"/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лицо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14:paraId="165FAACC" w14:textId="77777777"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14:paraId="6F2805B6" w14:textId="77777777"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6D6FFA65" w14:textId="77777777"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7BE5E874" w14:textId="77777777"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14:paraId="3E139C68" w14:textId="77777777"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</w:p>
    <w:p w14:paraId="11641BC6" w14:textId="77777777"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14:paraId="488A342D" w14:textId="77777777"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14:paraId="7900737E" w14:textId="77777777"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215B9E1D" w14:textId="77777777"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14:paraId="52CD8365" w14:textId="77777777"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14:paraId="313690C2" w14:textId="77777777"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lastRenderedPageBreak/>
        <w:t xml:space="preserve">государственная услуга предоставлена; </w:t>
      </w:r>
    </w:p>
    <w:p w14:paraId="155C3EDE" w14:textId="77777777"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14:paraId="0EE47CB4" w14:textId="77777777"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14:paraId="6E90C5C0" w14:textId="77777777"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14:paraId="42FF5814" w14:textId="77777777"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14:paraId="58E2BE85" w14:textId="77777777"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14:paraId="0DB3EA8F" w14:textId="77777777"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8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3A1530" w14:textId="77777777"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14:paraId="314BB6D8" w14:textId="77777777"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</w:t>
      </w:r>
      <w:r w:rsidRPr="000C1336">
        <w:rPr>
          <w:color w:val="000000" w:themeColor="text1"/>
        </w:rPr>
        <w:lastRenderedPageBreak/>
        <w:t xml:space="preserve">закона №210-ФЗ и в порядке, установленном </w:t>
      </w:r>
      <w:hyperlink r:id="rId20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0B23F3B" w14:textId="77777777"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11308E35" w14:textId="77777777"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ECC3D95" w14:textId="77777777"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4C6324B1" w14:textId="77777777"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14:paraId="1283708C" w14:textId="77777777"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</w:t>
      </w:r>
      <w:proofErr w:type="gramStart"/>
      <w:r w:rsidR="001920D2" w:rsidRPr="000C1336">
        <w:rPr>
          <w:color w:val="000000" w:themeColor="text1"/>
        </w:rPr>
        <w:t xml:space="preserve">ошибок </w:t>
      </w:r>
      <w:r w:rsidRPr="000C1336">
        <w:rPr>
          <w:color w:val="000000" w:themeColor="text1"/>
        </w:rPr>
        <w:t xml:space="preserve"> в</w:t>
      </w:r>
      <w:proofErr w:type="gramEnd"/>
      <w:r w:rsidRPr="000C1336">
        <w:rPr>
          <w:color w:val="000000" w:themeColor="text1"/>
        </w:rPr>
        <w:t xml:space="preserve"> обязательном порядке указываются:</w:t>
      </w:r>
    </w:p>
    <w:p w14:paraId="578160F5" w14:textId="77777777"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который подается заявление об исправление опечаток;</w:t>
      </w:r>
    </w:p>
    <w:p w14:paraId="19717664" w14:textId="77777777"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30D79692" w14:textId="77777777"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9B83A60" w14:textId="77777777"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BA45ED4" w14:textId="77777777"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BD69859" w14:textId="77777777"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6) реквизиты документа (-</w:t>
      </w:r>
      <w:proofErr w:type="spellStart"/>
      <w:r w:rsidRPr="000C1336">
        <w:rPr>
          <w:color w:val="000000" w:themeColor="text1"/>
        </w:rPr>
        <w:t>ов</w:t>
      </w:r>
      <w:proofErr w:type="spellEnd"/>
      <w:r w:rsidRPr="000C1336">
        <w:rPr>
          <w:color w:val="000000" w:themeColor="text1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329F640D" w14:textId="77777777"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14:paraId="27CE18C5" w14:textId="77777777"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8991370" w14:textId="77777777"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14:paraId="138B694F" w14:textId="77777777"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;</w:t>
      </w:r>
    </w:p>
    <w:p w14:paraId="6653C953" w14:textId="77777777"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14:paraId="375F55E3" w14:textId="77777777"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14:paraId="5F6EAC0C" w14:textId="77777777"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14:paraId="33CB263F" w14:textId="77777777"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14:paraId="13870938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14:paraId="3E796403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14:paraId="51FEA98B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14:paraId="31BB2D43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14:paraId="74C42F2A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14:paraId="25525792" w14:textId="77777777" w:rsidR="00E5221A" w:rsidRPr="000C1336" w:rsidRDefault="00F24FFB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1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2F63283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9FCA774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0CB0DB25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proofErr w:type="gramStart"/>
      <w:r w:rsidRPr="000C1336">
        <w:rPr>
          <w:color w:val="000000" w:themeColor="text1"/>
        </w:rPr>
        <w:t>ошибок</w:t>
      </w:r>
      <w:proofErr w:type="gramEnd"/>
      <w:r w:rsidRPr="000C1336">
        <w:rPr>
          <w:color w:val="000000" w:themeColor="text1"/>
        </w:rPr>
        <w:t xml:space="preserve"> и документов приложенных к нему.</w:t>
      </w:r>
    </w:p>
    <w:p w14:paraId="77D3D149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</w:t>
      </w:r>
      <w:r w:rsidRPr="000C1336">
        <w:rPr>
          <w:color w:val="000000" w:themeColor="text1"/>
        </w:rPr>
        <w:lastRenderedPageBreak/>
        <w:t>(Уполномоченным органом) на предмет соответствия требованиям, предусмотренным Административным регламентом.</w:t>
      </w:r>
    </w:p>
    <w:p w14:paraId="1410DC3A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. По результатам рассмотрения заявления об исправлении опечаток и ошибок Администрация (Уполномоченный орган) </w:t>
      </w:r>
      <w:proofErr w:type="gramStart"/>
      <w:r w:rsidRPr="000C1336">
        <w:rPr>
          <w:color w:val="000000" w:themeColor="text1"/>
        </w:rPr>
        <w:t>в срок</w:t>
      </w:r>
      <w:proofErr w:type="gramEnd"/>
      <w:r w:rsidRPr="000C1336">
        <w:rPr>
          <w:color w:val="000000" w:themeColor="text1"/>
        </w:rPr>
        <w:t xml:space="preserve">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14:paraId="65DD568A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14:paraId="774DD22F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7F853E0C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5AA3EA2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14:paraId="5F319275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14:paraId="0BCC88E5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40AC6C5E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14:paraId="31C62E50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1AEB7693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630B221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252E75D4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</w:t>
      </w:r>
      <w:r w:rsidRPr="000C1336">
        <w:rPr>
          <w:color w:val="000000" w:themeColor="text1"/>
        </w:rPr>
        <w:lastRenderedPageBreak/>
        <w:t>оригинального экземпляра документа о предоставлении муниципальной услуги, содержащий опечатки и ошибки.</w:t>
      </w:r>
    </w:p>
    <w:p w14:paraId="026B17B1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61789453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9DF28BE" w14:textId="77777777"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12AE3C8" w14:textId="77777777"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55713291" w14:textId="77777777"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14:paraId="72ADC661" w14:textId="77777777"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14:paraId="0FA0720D" w14:textId="77777777"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1944051D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текущего контроля за соблюдением</w:t>
      </w:r>
    </w:p>
    <w:p w14:paraId="6184D956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14:paraId="4092B419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14:paraId="57140696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14:paraId="364D8AB9" w14:textId="77777777"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14:paraId="57CFBA11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14:paraId="5721F65E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Администрации (Уполномоченного органа).</w:t>
      </w:r>
    </w:p>
    <w:p w14:paraId="4CF545F8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14:paraId="788A226B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14:paraId="66574F37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14:paraId="3E86E3FF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7E58082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1A7FD106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и периодичность осуществления плановых и внеплановых</w:t>
      </w:r>
    </w:p>
    <w:p w14:paraId="348285D5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14:paraId="0E550E21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услуги, в том числе порядок и формы контроля за полнотой</w:t>
      </w:r>
    </w:p>
    <w:p w14:paraId="700BC1FB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14:paraId="0E1DAAA8" w14:textId="77777777"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14:paraId="232894DF" w14:textId="77777777"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</w:t>
      </w:r>
      <w:proofErr w:type="gramStart"/>
      <w:r w:rsidR="00D2136E" w:rsidRPr="000C1336">
        <w:rPr>
          <w:color w:val="000000" w:themeColor="text1"/>
        </w:rPr>
        <w:t xml:space="preserve">услуги </w:t>
      </w:r>
      <w:r w:rsidRPr="000C1336">
        <w:rPr>
          <w:color w:val="000000" w:themeColor="text1"/>
        </w:rPr>
        <w:t xml:space="preserve"> утверждаемых</w:t>
      </w:r>
      <w:proofErr w:type="gramEnd"/>
      <w:r w:rsidRPr="000C1336">
        <w:rPr>
          <w:color w:val="000000" w:themeColor="text1"/>
        </w:rPr>
        <w:t xml:space="preserve">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66E3FE6F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14:paraId="53A4D6D8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14:paraId="75D2F33C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14:paraId="38CA2BAD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14:paraId="3EFA4E76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23A0CAB4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A8D19F4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4.4. Для проведения проверки создается комиссия, в состав которой включаются должностные </w:t>
      </w:r>
      <w:proofErr w:type="gramStart"/>
      <w:r w:rsidRPr="000C1336">
        <w:rPr>
          <w:color w:val="000000" w:themeColor="text1"/>
        </w:rPr>
        <w:t>лица  Администрации</w:t>
      </w:r>
      <w:proofErr w:type="gramEnd"/>
      <w:r w:rsidRPr="000C1336">
        <w:rPr>
          <w:color w:val="000000" w:themeColor="text1"/>
        </w:rPr>
        <w:t xml:space="preserve"> (Уполномоченного органа).</w:t>
      </w:r>
    </w:p>
    <w:p w14:paraId="4229992E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14:paraId="50E656FF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14:paraId="2FA453F2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14:paraId="4E35468D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14:paraId="6CE06EAE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(бездействие), принимаемые (осуществляемые) ими в ходе</w:t>
      </w:r>
    </w:p>
    <w:p w14:paraId="7902F2C8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14:paraId="0128E051" w14:textId="77777777"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14:paraId="18322812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14:paraId="5737E732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6AD5866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14:paraId="1324FA27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 порядку и формам контроля за предоставлением</w:t>
      </w:r>
    </w:p>
    <w:p w14:paraId="0C9D6D62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14:paraId="0E79F975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14:paraId="7863C176" w14:textId="77777777"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14:paraId="2601C268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14:paraId="2C8BD10C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14:paraId="0ADF74DB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14:paraId="3992B194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14:paraId="4BB34133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36D9117A" w14:textId="77777777"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14:paraId="408047E4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1452D61D" w14:textId="77777777"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14:paraId="48ECD9AC" w14:textId="77777777"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 xml:space="preserve">должностных </w:t>
      </w:r>
      <w:proofErr w:type="gramStart"/>
      <w:r w:rsidR="00767883" w:rsidRPr="000C1336">
        <w:rPr>
          <w:b/>
        </w:rPr>
        <w:t xml:space="preserve">лиц, </w:t>
      </w:r>
      <w:r w:rsidR="00B00221" w:rsidRPr="000C1336">
        <w:rPr>
          <w:b/>
        </w:rPr>
        <w:t xml:space="preserve"> муниципальных</w:t>
      </w:r>
      <w:proofErr w:type="gramEnd"/>
      <w:r w:rsidR="00B00221" w:rsidRPr="000C1336">
        <w:rPr>
          <w:b/>
        </w:rPr>
        <w:t xml:space="preserve"> служащих</w:t>
      </w:r>
    </w:p>
    <w:p w14:paraId="41676BBC" w14:textId="77777777"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14:paraId="379CD361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14:paraId="1666000A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14:paraId="621C4444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5.1. Заявитель (представитель) имеет право на досудебное(внесудебное)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 (У</w:t>
      </w:r>
      <w:r w:rsidRPr="000C1336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14:paraId="7173CD3A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029512D3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BFFD9BB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14:paraId="1150B3CE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14:paraId="600E9A49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2B41C20E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14BE5D45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14:paraId="660CCCCC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41998CF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14:paraId="350809DA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106EC312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043E38F9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621C5B1B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4E012EA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5342A1BA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0C1336">
        <w:rPr>
          <w:b/>
          <w:color w:val="000000" w:themeColor="text1"/>
        </w:rPr>
        <w:lastRenderedPageBreak/>
        <w:t>решений, принятых (осуществленных) в ходе предоставления муниципальной услуги</w:t>
      </w:r>
    </w:p>
    <w:p w14:paraId="3E434D30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36F50481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70BA8913" w14:textId="77777777"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14:paraId="3F29914B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14:paraId="38B7B999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7B57E3C4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14:paraId="75C9D774" w14:textId="77777777"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5B5B63B7" w14:textId="77777777"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C0D56F2" w14:textId="77777777"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14:paraId="06CD583C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14:paraId="0EBEB2DE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14:paraId="44E0A38C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14:paraId="78EF14D6" w14:textId="77777777"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14:paraId="06FF53ED" w14:textId="77777777"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14:paraId="0C435A15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14:paraId="0EE386D6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14:paraId="49B883DA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6A7204E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14:paraId="148F2F93" w14:textId="77777777"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14:paraId="5420C8B5" w14:textId="77777777"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8C0AB56" w14:textId="77777777"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6279C514" w14:textId="77777777"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14:paraId="748A6B00" w14:textId="77777777"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14:paraId="7D37DDED" w14:textId="77777777"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14:paraId="6349C1E9" w14:textId="77777777"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14:paraId="1FA0E861" w14:textId="77777777"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14:paraId="7AFF97D1" w14:textId="77777777"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14:paraId="3A70312D" w14:textId="77777777"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14:paraId="7D1B55C0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14:paraId="1CB58EC1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C323A15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14:paraId="2DEB2BC5" w14:textId="77777777"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</w:p>
    <w:p w14:paraId="31FAED06" w14:textId="77777777"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263CB76" w14:textId="77777777"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14:paraId="49811DE5" w14:textId="77777777"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14:paraId="7964C497" w14:textId="77777777"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14:paraId="29D6C300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2F03B171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0C1336">
        <w:rPr>
          <w:color w:val="000000" w:themeColor="text1"/>
        </w:rPr>
        <w:t>мультиталон</w:t>
      </w:r>
      <w:proofErr w:type="spellEnd"/>
      <w:r w:rsidRPr="000C1336">
        <w:rPr>
          <w:color w:val="000000" w:themeColor="text1"/>
        </w:rPr>
        <w:t xml:space="preserve"> электронной очереди. </w:t>
      </w:r>
    </w:p>
    <w:p w14:paraId="3BBAF8BE" w14:textId="77777777"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</w:t>
      </w:r>
      <w:proofErr w:type="gramStart"/>
      <w:r w:rsidRPr="000C1336">
        <w:rPr>
          <w:color w:val="000000" w:themeColor="text1"/>
        </w:rPr>
        <w:t xml:space="preserve">в </w:t>
      </w:r>
      <w:r w:rsidR="003F1FCA" w:rsidRPr="000C1336">
        <w:rPr>
          <w:color w:val="000000" w:themeColor="text1"/>
        </w:rPr>
        <w:t xml:space="preserve"> многофункциональном</w:t>
      </w:r>
      <w:proofErr w:type="gramEnd"/>
      <w:r w:rsidR="003F1FCA" w:rsidRPr="000C1336">
        <w:rPr>
          <w:color w:val="000000" w:themeColor="text1"/>
        </w:rPr>
        <w:t xml:space="preserve">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14:paraId="0EE56FD0" w14:textId="77777777"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</w:t>
      </w:r>
      <w:proofErr w:type="gramStart"/>
      <w:r w:rsidR="003F1FCA" w:rsidRPr="000C1336">
        <w:rPr>
          <w:color w:val="000000" w:themeColor="text1"/>
        </w:rPr>
        <w:t xml:space="preserve">центра </w:t>
      </w:r>
      <w:r w:rsidR="00A80C68" w:rsidRPr="000C1336">
        <w:rPr>
          <w:color w:val="000000" w:themeColor="text1"/>
        </w:rPr>
        <w:t xml:space="preserve"> осуществляет</w:t>
      </w:r>
      <w:proofErr w:type="gramEnd"/>
      <w:r w:rsidR="00A80C68" w:rsidRPr="000C1336">
        <w:rPr>
          <w:color w:val="000000" w:themeColor="text1"/>
        </w:rPr>
        <w:t xml:space="preserve"> следующие действия:</w:t>
      </w:r>
    </w:p>
    <w:p w14:paraId="12FF296D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1E4EA2D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25F8A74D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14:paraId="4F36FE7A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принимает от заявителей документы, необходимые для получения муниципальной услуги;</w:t>
      </w:r>
    </w:p>
    <w:p w14:paraId="0BCD6F6E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3389205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>скан-</w:t>
      </w:r>
      <w:proofErr w:type="gramStart"/>
      <w:r w:rsidR="00D23297" w:rsidRPr="000C1336">
        <w:rPr>
          <w:color w:val="000000" w:themeColor="text1"/>
        </w:rPr>
        <w:t xml:space="preserve">копии </w:t>
      </w:r>
      <w:r w:rsidRPr="000C1336">
        <w:rPr>
          <w:color w:val="000000" w:themeColor="text1"/>
        </w:rPr>
        <w:t xml:space="preserve"> оригиналов</w:t>
      </w:r>
      <w:proofErr w:type="gramEnd"/>
      <w:r w:rsidRPr="000C1336">
        <w:rPr>
          <w:color w:val="000000" w:themeColor="text1"/>
        </w:rPr>
        <w:t xml:space="preserve">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 ,</w:t>
      </w:r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14:paraId="0C46B977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1045B013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5C8071F6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14:paraId="46A0D8E3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proofErr w:type="gramStart"/>
      <w:r w:rsidR="00C01EA3" w:rsidRPr="000C1336">
        <w:rPr>
          <w:color w:val="000000" w:themeColor="text1"/>
        </w:rPr>
        <w:t xml:space="preserve">услуги,  </w:t>
      </w:r>
      <w:r w:rsidRPr="000C1336">
        <w:rPr>
          <w:color w:val="000000" w:themeColor="text1"/>
        </w:rPr>
        <w:t xml:space="preserve"> </w:t>
      </w:r>
      <w:proofErr w:type="gramEnd"/>
      <w:r w:rsidRPr="000C1336">
        <w:rPr>
          <w:color w:val="000000" w:themeColor="text1"/>
        </w:rPr>
        <w:t xml:space="preserve">           о чем делается соответствующая запись в расписке  в приеме документов;</w:t>
      </w:r>
    </w:p>
    <w:p w14:paraId="23AD533C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14:paraId="4B5EE54F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14:paraId="128FF09A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14:paraId="370E02D0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F8EA840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14:paraId="0ED96C0E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14:paraId="46130F88" w14:textId="77777777"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, направляются в Администрацию (Уполномоченный орган)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6447A1F5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14:paraId="2B1D0DC5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>Администрацию (Уполномоченный орган)</w:t>
      </w:r>
      <w:r w:rsidRPr="000C1336">
        <w:rPr>
          <w:bCs/>
          <w:color w:val="000000" w:themeColor="text1"/>
        </w:rPr>
        <w:t xml:space="preserve"> 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</w:t>
      </w:r>
      <w:r w:rsidRPr="000C1336">
        <w:rPr>
          <w:color w:val="000000" w:themeColor="text1"/>
        </w:rPr>
        <w:lastRenderedPageBreak/>
        <w:t xml:space="preserve">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14:paraId="14A60946" w14:textId="77777777"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14:paraId="40BE7994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14:paraId="664AF09D" w14:textId="77777777"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14:paraId="63FDACAC" w14:textId="77777777"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15D62312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530C222F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14:paraId="13884B34" w14:textId="77777777"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14:paraId="6EB9D378" w14:textId="77777777"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r w:rsidR="00087E44" w:rsidRPr="000C1336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69F28AAB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14:paraId="18BEA780" w14:textId="77777777"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52CAA1F" w14:textId="77777777"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14:paraId="7D87522E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B68B6A1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0B332B83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14:paraId="4518FF14" w14:textId="77777777"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6AFE8ED6" w14:textId="77777777"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0C1336">
        <w:rPr>
          <w:color w:val="000000" w:themeColor="text1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2BA8926" w14:textId="77777777"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92C55BE" w14:textId="77777777"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04E212D3" w14:textId="77777777"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14:paraId="6FF8CFFD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 xml:space="preserve">многофункционального </w:t>
      </w:r>
      <w:proofErr w:type="gramStart"/>
      <w:r w:rsidR="003F1FCA" w:rsidRPr="000C1336">
        <w:rPr>
          <w:color w:val="000000" w:themeColor="text1"/>
        </w:rPr>
        <w:t xml:space="preserve">центра </w:t>
      </w:r>
      <w:r w:rsidRPr="000C1336">
        <w:rPr>
          <w:color w:val="000000" w:themeColor="text1"/>
        </w:rPr>
        <w:t>.</w:t>
      </w:r>
      <w:proofErr w:type="gramEnd"/>
    </w:p>
    <w:p w14:paraId="3750049D" w14:textId="77777777"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7C1D46">
          <w:headerReference w:type="default" r:id="rId23"/>
          <w:pgSz w:w="11905" w:h="16838"/>
          <w:pgMar w:top="851" w:right="851" w:bottom="1701" w:left="1701" w:header="709" w:footer="0" w:gutter="0"/>
          <w:cols w:space="720"/>
          <w:noEndnote/>
          <w:titlePg/>
          <w:docGrid w:linePitch="381"/>
        </w:sectPr>
      </w:pPr>
    </w:p>
    <w:p w14:paraId="13CDBD80" w14:textId="77777777"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56EB8F65" w14:textId="77777777" w:rsidR="0072528A" w:rsidRPr="000C133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14:paraId="25E902DD" w14:textId="77777777"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14:paraId="1275B799" w14:textId="77777777" w:rsidTr="00CA0178">
        <w:trPr>
          <w:trHeight w:val="10446"/>
        </w:trPr>
        <w:tc>
          <w:tcPr>
            <w:tcW w:w="5000" w:type="pct"/>
          </w:tcPr>
          <w:p w14:paraId="771FA4B5" w14:textId="77777777"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14:paraId="13FEBE73" w14:textId="77777777"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14:paraId="2EDCFDA5" w14:textId="77777777"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EFB81CC" w14:textId="77777777"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14:paraId="41AF6DAA" w14:textId="77777777"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14:paraId="020EE4A9" w14:textId="77777777"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1066C8F7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14:paraId="52386D98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14:paraId="59D14419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14:paraId="4C2E51CA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804A300" w14:textId="77777777"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14:paraId="54EE1110" w14:textId="77777777"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C117964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14:paraId="556ABE5A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ИНН:_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>_______________________</w:t>
            </w:r>
          </w:p>
          <w:p w14:paraId="7B157868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14:paraId="01B91556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14:paraId="347438EB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14:paraId="69B85D72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14:paraId="60E5D998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14:paraId="6CD98DBC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14:paraId="711F4640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14:paraId="57D70740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14:paraId="6F3E01C8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14:paraId="38D74633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14:paraId="35ACE5C6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14:paraId="44F7AF33" w14:textId="77777777"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14:paraId="6D09224C" w14:textId="77777777"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14:paraId="491110F8" w14:textId="77777777"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14:paraId="2EC4D043" w14:textId="77777777"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14:paraId="4F766FD5" w14:textId="77777777"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DAD21E3" w14:textId="77777777"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14:paraId="45F9BD55" w14:textId="77777777"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14:paraId="18E144BE" w14:textId="77777777"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14:paraId="1516DEDB" w14:textId="77777777"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14:paraId="29702305" w14:textId="77777777"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14:paraId="4DFC37C7" w14:textId="77777777"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14:paraId="5FF4B9A3" w14:textId="77777777"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14:paraId="4A829514" w14:textId="77777777"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14:paraId="0E9E0B91" w14:textId="77777777"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14:paraId="602E7159" w14:textId="77777777"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14:paraId="70BF3B98" w14:textId="77777777"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>_»_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14:paraId="735E355F" w14:textId="77777777"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0C1336" w14:paraId="5CA992A2" w14:textId="77777777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0CC" w14:textId="77777777"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14:paraId="27B81926" w14:textId="77777777"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14:paraId="706B322E" w14:textId="77777777"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14:paraId="5B710D0A" w14:textId="77777777"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14:paraId="400054E2" w14:textId="77777777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C11" w14:textId="77777777"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07576D14" w14:textId="77777777"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14:paraId="67C539EA" w14:textId="77777777" w:rsidR="00A426B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</w:t>
      </w:r>
      <w:proofErr w:type="gramStart"/>
      <w:r w:rsidR="003F1FCA" w:rsidRPr="000C1336">
        <w:t xml:space="preserve">центр </w:t>
      </w:r>
      <w:r w:rsidR="00A426B9" w:rsidRPr="000C1336">
        <w:t xml:space="preserve"> (</w:t>
      </w:r>
      <w:proofErr w:type="gramEnd"/>
      <w:r w:rsidR="00A426B9" w:rsidRPr="000C1336">
        <w:t xml:space="preserve">в случае подачи заявления и документов непосредственно в </w:t>
      </w:r>
      <w:r w:rsidR="003F1FCA" w:rsidRPr="000C1336">
        <w:t xml:space="preserve">многофункциональный центр </w:t>
      </w:r>
      <w:r w:rsidR="00A426B9" w:rsidRPr="000C1336">
        <w:t>,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14:paraId="144BC1B8" w14:textId="77777777"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14:paraId="39535F0D" w14:textId="77777777"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14:paraId="12FE60A6" w14:textId="77777777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9D5" w14:textId="77777777"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0F217E7E" w14:textId="77777777"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14:paraId="43CE6E9C" w14:textId="77777777"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14:paraId="61763A40" w14:textId="77777777"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14:paraId="0FA59274" w14:textId="77777777"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</w:t>
      </w:r>
      <w:proofErr w:type="gramStart"/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</w:t>
      </w:r>
      <w:r w:rsidRPr="000C1336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___»  _________201__г.</w:t>
      </w:r>
    </w:p>
    <w:p w14:paraId="5DF02084" w14:textId="77777777"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</w:t>
      </w:r>
      <w:proofErr w:type="gramStart"/>
      <w:r w:rsidRPr="000C1336">
        <w:rPr>
          <w:rFonts w:eastAsia="Calibri"/>
          <w:color w:val="000000" w:themeColor="text1"/>
          <w:sz w:val="16"/>
          <w:szCs w:val="24"/>
        </w:rPr>
        <w:t>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</w:t>
      </w:r>
      <w:proofErr w:type="gramEnd"/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14:paraId="601C4084" w14:textId="77777777"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="00FF1C86"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</w:t>
      </w:r>
      <w:r w:rsidR="00FF1C86" w:rsidRPr="000C1336">
        <w:rPr>
          <w:rFonts w:eastAsia="Calibri"/>
          <w:color w:val="000000" w:themeColor="text1"/>
        </w:rPr>
        <w:lastRenderedPageBreak/>
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14:paraId="36E3FC9E" w14:textId="77777777"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</w:t>
      </w:r>
      <w:proofErr w:type="gramStart"/>
      <w:r w:rsidRPr="000C1336">
        <w:rPr>
          <w:rFonts w:eastAsia="Calibri"/>
          <w:color w:val="000000" w:themeColor="text1"/>
        </w:rPr>
        <w:t>_»_</w:t>
      </w:r>
      <w:proofErr w:type="gramEnd"/>
      <w:r w:rsidRPr="000C1336">
        <w:rPr>
          <w:rFonts w:eastAsia="Calibri"/>
          <w:color w:val="000000" w:themeColor="text1"/>
        </w:rPr>
        <w:t>_______20_ г.                                                            _________________</w:t>
      </w:r>
    </w:p>
    <w:p w14:paraId="635F0C1E" w14:textId="77777777"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14:paraId="5060C91E" w14:textId="77777777"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14:paraId="2C106528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________________________</w:t>
      </w:r>
    </w:p>
    <w:p w14:paraId="0C058088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14:paraId="4A20A272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14:paraId="6104BC5D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14:paraId="0DBB2A88" w14:textId="77777777"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14:paraId="605B68B7" w14:textId="77777777"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14:paraId="2DCD0EFF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14:paraId="2EC5104C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ИНН:_</w:t>
      </w:r>
      <w:proofErr w:type="gramEnd"/>
      <w:r w:rsidRPr="000C1336">
        <w:rPr>
          <w:color w:val="000000" w:themeColor="text1"/>
          <w:sz w:val="24"/>
          <w:szCs w:val="24"/>
        </w:rPr>
        <w:t>_______________________</w:t>
      </w:r>
    </w:p>
    <w:p w14:paraId="590F0E45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14:paraId="31A36507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14:paraId="64678FF6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14:paraId="740AC913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CD0CFA4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14:paraId="51BABC97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14:paraId="03E1C9EC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14:paraId="080C06C7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14:paraId="506CC1EE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14:paraId="7758A5CB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14:paraId="1EDD50E3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14:paraId="2B74DCEC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14:paraId="3D4C1603" w14:textId="77777777"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14:paraId="2AF5477C" w14:textId="77777777"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1EC42416" w14:textId="77777777"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14:paraId="65A910C5" w14:textId="77777777"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14:paraId="21F538EC" w14:textId="77777777"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14:paraId="57958A07" w14:textId="77777777"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</w:t>
      </w:r>
    </w:p>
    <w:p w14:paraId="1EDD15A6" w14:textId="77777777"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14:paraId="22943263" w14:textId="77777777"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2A5DB278" w14:textId="77777777"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14:paraId="67946967" w14:textId="77777777"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"___" ______________ 20___ г.  </w:t>
      </w:r>
      <w:proofErr w:type="gramStart"/>
      <w:r w:rsidRPr="000C1336">
        <w:rPr>
          <w:color w:val="000000" w:themeColor="text1"/>
          <w:sz w:val="24"/>
          <w:szCs w:val="24"/>
        </w:rPr>
        <w:t>с  полным</w:t>
      </w:r>
      <w:proofErr w:type="gramEnd"/>
      <w:r w:rsidRPr="000C1336">
        <w:rPr>
          <w:color w:val="000000" w:themeColor="text1"/>
          <w:sz w:val="24"/>
          <w:szCs w:val="24"/>
        </w:rPr>
        <w:t xml:space="preserve">  восстановлением  в  эти же  сроки</w:t>
      </w:r>
    </w:p>
    <w:p w14:paraId="439C7D05" w14:textId="77777777"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  <w:sz w:val="24"/>
          <w:szCs w:val="24"/>
        </w:rPr>
        <w:t>нарушенного  благоустройства</w:t>
      </w:r>
      <w:proofErr w:type="gramEnd"/>
      <w:r w:rsidRPr="000C1336">
        <w:rPr>
          <w:color w:val="000000" w:themeColor="text1"/>
          <w:sz w:val="24"/>
          <w:szCs w:val="24"/>
        </w:rPr>
        <w:t xml:space="preserve">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14:paraId="6574F22B" w14:textId="77777777"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14:paraId="766C9C45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5527" w14:textId="77777777"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607EAAD5" w14:textId="77777777"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14:paraId="3FB3FCAD" w14:textId="77777777" w:rsidR="009E7952" w:rsidRPr="000C1336" w:rsidRDefault="00E76F12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14:paraId="76F14B31" w14:textId="77777777"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14:paraId="4EC3C480" w14:textId="77777777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88B" w14:textId="77777777"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71290C24" w14:textId="77777777"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14:paraId="4756536B" w14:textId="77777777"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 xml:space="preserve">в многофункциональный </w:t>
      </w:r>
      <w:proofErr w:type="gramStart"/>
      <w:r w:rsidR="003F1FCA" w:rsidRPr="000C1336">
        <w:rPr>
          <w:sz w:val="28"/>
        </w:rPr>
        <w:t xml:space="preserve">центр </w:t>
      </w:r>
      <w:r w:rsidRPr="000C1336">
        <w:rPr>
          <w:sz w:val="28"/>
        </w:rPr>
        <w:t>,</w:t>
      </w:r>
      <w:proofErr w:type="gramEnd"/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14:paraId="55CAFF72" w14:textId="77777777"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14:paraId="67E5B060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E81" w14:textId="77777777"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6185DFC0" w14:textId="77777777"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14:paraId="71AC34BB" w14:textId="77777777"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14:paraId="766FCC50" w14:textId="77777777"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39FE05EF" w14:textId="77777777"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14:paraId="613678D0" w14:textId="77777777"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1C5BF59" w14:textId="77777777"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 xml:space="preserve">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="00E8351C" w:rsidRPr="000C1336">
        <w:rPr>
          <w:rFonts w:eastAsia="Calibri"/>
          <w:color w:val="000000" w:themeColor="text1"/>
          <w:sz w:val="24"/>
          <w:szCs w:val="24"/>
        </w:rPr>
        <w:t>___»  _________201__г.</w:t>
      </w:r>
    </w:p>
    <w:p w14:paraId="1A4A6F82" w14:textId="77777777"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proofErr w:type="gramStart"/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proofErr w:type="gramEnd"/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14:paraId="34A48E38" w14:textId="77777777"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7F0C978" w14:textId="77777777"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0C1336">
        <w:rPr>
          <w:rFonts w:eastAsia="Calibri"/>
          <w:color w:val="000000" w:themeColor="text1"/>
        </w:rPr>
        <w:lastRenderedPageBreak/>
        <w:t>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14:paraId="5B6DD33D" w14:textId="77777777"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</w:t>
      </w:r>
      <w:proofErr w:type="gramStart"/>
      <w:r w:rsidRPr="000C1336">
        <w:rPr>
          <w:rFonts w:eastAsia="Calibri"/>
          <w:color w:val="000000" w:themeColor="text1"/>
        </w:rPr>
        <w:t>_»_</w:t>
      </w:r>
      <w:proofErr w:type="gramEnd"/>
      <w:r w:rsidRPr="000C1336">
        <w:rPr>
          <w:rFonts w:eastAsia="Calibri"/>
          <w:color w:val="000000" w:themeColor="text1"/>
        </w:rPr>
        <w:t>_______20_ г.                                                                 _________________</w:t>
      </w:r>
    </w:p>
    <w:p w14:paraId="1F4DB26A" w14:textId="77777777"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14:paraId="02C24B87" w14:textId="77777777"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14:paraId="72D8244D" w14:textId="77777777"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14:paraId="252462E0" w14:textId="77777777" w:rsidTr="00B23F37">
        <w:trPr>
          <w:trHeight w:val="505"/>
        </w:trPr>
        <w:tc>
          <w:tcPr>
            <w:tcW w:w="5000" w:type="pct"/>
          </w:tcPr>
          <w:p w14:paraId="68F588E5" w14:textId="77777777"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14:paraId="2E91B1C1" w14:textId="77777777"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14:paraId="265CF68E" w14:textId="77777777"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14:paraId="576B7D53" w14:textId="77777777"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14:paraId="51B3CDE4" w14:textId="77777777"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14:paraId="79EE7D84" w14:textId="77777777"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14:paraId="4D521B0D" w14:textId="77777777"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61E4A35A" w14:textId="77777777"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14:paraId="1B5BA789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В ________________________</w:t>
            </w:r>
          </w:p>
          <w:p w14:paraId="26370591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</w:t>
            </w:r>
          </w:p>
          <w:p w14:paraId="27DD5A81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(наименование Администрации, Уполномоченного органа)</w:t>
            </w:r>
          </w:p>
          <w:p w14:paraId="71E5BDA2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14:paraId="15A8E797" w14:textId="77777777"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От _________________________</w:t>
            </w:r>
          </w:p>
          <w:p w14:paraId="0BC94986" w14:textId="77777777"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14:paraId="44165FF6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(Ф.И.О. (отчество при наличии))</w:t>
            </w:r>
          </w:p>
          <w:p w14:paraId="296C48BE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proofErr w:type="gramStart"/>
            <w:r w:rsidRPr="000C1336">
              <w:rPr>
                <w:color w:val="000000" w:themeColor="text1"/>
              </w:rPr>
              <w:t>ИНН:_</w:t>
            </w:r>
            <w:proofErr w:type="gramEnd"/>
            <w:r w:rsidRPr="000C1336">
              <w:rPr>
                <w:color w:val="000000" w:themeColor="text1"/>
              </w:rPr>
              <w:t>_____________________</w:t>
            </w:r>
          </w:p>
          <w:p w14:paraId="3A2F7BD6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ОГРН: ___________________________</w:t>
            </w:r>
          </w:p>
          <w:p w14:paraId="4AAEA047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14:paraId="28478DF9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14:paraId="5C1E5C8D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_______________________________________________________________________________________________________________________________________</w:t>
            </w:r>
          </w:p>
          <w:p w14:paraId="13D177EC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14:paraId="65F26562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места нахождения:</w:t>
            </w:r>
          </w:p>
          <w:p w14:paraId="1F2859D6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lastRenderedPageBreak/>
              <w:t>_________________________________________________________________________________</w:t>
            </w:r>
          </w:p>
          <w:p w14:paraId="6A0B3C88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Фактический адрес нахождения (при наличии):</w:t>
            </w:r>
          </w:p>
          <w:p w14:paraId="4C1E2CC9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</w:t>
            </w:r>
          </w:p>
          <w:p w14:paraId="3CA8ECC4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электронной почты:</w:t>
            </w:r>
          </w:p>
          <w:p w14:paraId="378FFB90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14:paraId="29B28D6B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Номер контактного телефона:</w:t>
            </w:r>
          </w:p>
          <w:p w14:paraId="41E80E00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14:paraId="7E6DDE74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14:paraId="57FBFAC8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14:paraId="78D0A132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14:paraId="76C4F37F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14:paraId="7CBE448C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14:paraId="2A58A0FA" w14:textId="77777777"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14:paraId="7FF1ECDC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14:paraId="7F18AAAE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от ______________________________________ № _______________________________</w:t>
      </w:r>
    </w:p>
    <w:p w14:paraId="7058D1AA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связи с ________________________________________________________________.</w:t>
      </w:r>
    </w:p>
    <w:p w14:paraId="1A705BB9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                 (указать причину)</w:t>
      </w:r>
    </w:p>
    <w:p w14:paraId="637B9083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заказчика __________________________________________________________________</w:t>
      </w:r>
    </w:p>
    <w:p w14:paraId="1663D64C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14:paraId="0F20D9E2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14:paraId="7A537662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14:paraId="6EF19226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14:paraId="4480A215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14:paraId="15D6D739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Срок выполнения работ с __________ по __________.</w:t>
      </w:r>
    </w:p>
    <w:p w14:paraId="6E0B6625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14:paraId="465A7B5F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Приложение:</w:t>
      </w:r>
    </w:p>
    <w:p w14:paraId="183BD4F0" w14:textId="77777777" w:rsidR="00B23F37" w:rsidRPr="000C133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разрешение от _________№ </w:t>
      </w:r>
    </w:p>
    <w:p w14:paraId="4A64C478" w14:textId="77777777" w:rsidR="00B23F37" w:rsidRPr="000C133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Акт о восстановлении нарушенного благоустройства</w:t>
      </w:r>
    </w:p>
    <w:p w14:paraId="16D1FBCC" w14:textId="77777777" w:rsidR="00B23F37" w:rsidRPr="000C133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14:paraId="10B59089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14:paraId="5AA08E29" w14:textId="77777777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FED" w14:textId="77777777"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01E21DDE" w14:textId="77777777" w:rsidR="00B23F37" w:rsidRPr="000C133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</w:t>
            </w:r>
            <w:r w:rsidR="00B23F37" w:rsidRPr="000C1336">
              <w:rPr>
                <w:color w:val="000000" w:themeColor="text1"/>
              </w:rPr>
              <w:t xml:space="preserve"> </w:t>
            </w:r>
          </w:p>
        </w:tc>
      </w:tr>
    </w:tbl>
    <w:p w14:paraId="5C7AA3CC" w14:textId="77777777" w:rsidR="00B23F37" w:rsidRPr="000C1336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0C1336">
        <w:t>)</w:t>
      </w:r>
      <w:r w:rsidR="00B23F37" w:rsidRPr="000C1336">
        <w:rPr>
          <w:color w:val="000000" w:themeColor="text1"/>
          <w:shd w:val="clear" w:color="auto" w:fill="FFFFFF" w:themeFill="background1"/>
        </w:rPr>
        <w:t>;</w:t>
      </w:r>
    </w:p>
    <w:p w14:paraId="67EA9EFA" w14:textId="77777777"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14:paraId="308CA79A" w14:textId="77777777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CCE" w14:textId="77777777"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2514F877" w14:textId="77777777" w:rsidR="00657AAF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14:paraId="1F068588" w14:textId="77777777"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</w:t>
      </w:r>
      <w:proofErr w:type="gramStart"/>
      <w:r w:rsidR="003F1FCA" w:rsidRPr="000C1336">
        <w:rPr>
          <w:sz w:val="28"/>
        </w:rPr>
        <w:t xml:space="preserve">центр </w:t>
      </w:r>
      <w:r w:rsidRPr="000C1336">
        <w:rPr>
          <w:sz w:val="28"/>
        </w:rPr>
        <w:t>,</w:t>
      </w:r>
      <w:proofErr w:type="gramEnd"/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14:paraId="583D69ED" w14:textId="77777777"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14:paraId="4A57B3F7" w14:textId="77777777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9CA" w14:textId="77777777"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22B9BB6B" w14:textId="77777777"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14:paraId="219FD822" w14:textId="77777777" w:rsidR="00B23F37" w:rsidRPr="000C133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Кабинет» ЕПГУ (РПГУ)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Админис</w:t>
      </w:r>
      <w:r w:rsidR="00D55B42" w:rsidRPr="000C1336">
        <w:t>трации (Уполномоченного органа)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14:paraId="0C335C2F" w14:textId="77777777"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14:paraId="296423A9" w14:textId="77777777"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               _________                              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___»  _________202__г.</w:t>
      </w:r>
    </w:p>
    <w:p w14:paraId="01B8C0CC" w14:textId="77777777"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>(Ф.И.О. (отчество при наличии) заявителя/</w:t>
      </w:r>
      <w:proofErr w:type="gramStart"/>
      <w:r w:rsidRPr="000C1336">
        <w:rPr>
          <w:rFonts w:eastAsia="Calibri"/>
          <w:color w:val="000000" w:themeColor="text1"/>
          <w:sz w:val="16"/>
          <w:szCs w:val="24"/>
        </w:rPr>
        <w:t xml:space="preserve">представителя)   </w:t>
      </w:r>
      <w:proofErr w:type="gramEnd"/>
      <w:r w:rsidRPr="000C1336">
        <w:rPr>
          <w:rFonts w:eastAsia="Calibri"/>
          <w:color w:val="000000" w:themeColor="text1"/>
          <w:sz w:val="16"/>
          <w:szCs w:val="24"/>
        </w:rPr>
        <w:t xml:space="preserve">          (подпись)                          </w:t>
      </w:r>
    </w:p>
    <w:p w14:paraId="27C900A4" w14:textId="77777777"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14:paraId="652A65B3" w14:textId="77777777" w:rsidR="00B23F37" w:rsidRPr="000C133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</w:t>
      </w:r>
      <w:r w:rsidRPr="000C1336">
        <w:rPr>
          <w:rFonts w:eastAsia="Calibri"/>
          <w:color w:val="000000" w:themeColor="text1"/>
        </w:rPr>
        <w:lastRenderedPageBreak/>
        <w:t>обработки персональных данных в рамках предоставления муниципальной услуги.</w:t>
      </w:r>
    </w:p>
    <w:p w14:paraId="268C77DE" w14:textId="77777777"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14:paraId="75DF5271" w14:textId="77777777"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</w:t>
      </w:r>
      <w:proofErr w:type="gramStart"/>
      <w:r w:rsidRPr="000C1336">
        <w:rPr>
          <w:rFonts w:eastAsia="Calibri"/>
          <w:color w:val="000000" w:themeColor="text1"/>
        </w:rPr>
        <w:t>_»_</w:t>
      </w:r>
      <w:proofErr w:type="gramEnd"/>
      <w:r w:rsidRPr="000C1336">
        <w:rPr>
          <w:rFonts w:eastAsia="Calibri"/>
          <w:color w:val="000000" w:themeColor="text1"/>
        </w:rPr>
        <w:t>_______20_ г.                                                                 _________________</w:t>
      </w:r>
    </w:p>
    <w:p w14:paraId="136AAE3E" w14:textId="77777777"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14:paraId="7EAB374B" w14:textId="77777777"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14:paraId="09752FFC" w14:textId="77777777"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14:paraId="6FBE9436" w14:textId="77777777"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14:paraId="7D48C843" w14:textId="77777777"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14:paraId="6C379ADD" w14:textId="77777777" w:rsidR="00A729A3" w:rsidRPr="000C133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2C3CF91D" w14:textId="77777777" w:rsidR="004C7FC8" w:rsidRPr="000C1336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3A2D8582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F679A00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48BE0AB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536E4E6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5F83128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D82B10E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19CF6B03" w14:textId="77777777" w:rsidR="004C7FC8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</w:p>
    <w:p w14:paraId="45490E8F" w14:textId="77777777"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14:paraId="1EC04DD5" w14:textId="77777777"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14:paraId="52769B9A" w14:textId="77777777"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14:paraId="2B3C37C4" w14:textId="77777777"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14:paraId="4034255B" w14:textId="77777777"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14:paraId="2B89F504" w14:textId="77777777"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14:paraId="668975F0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27E7013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79E545C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016FD86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D08EF0B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AC77262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07BD6F8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9F2B8DE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FAAEF24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BA537C1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C58D4BB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6E6002C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0A163BC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A7C15A4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556EF18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31F669A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6AFF798" w14:textId="77777777"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7BA26EF" w14:textId="77777777"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B7478D1" w14:textId="77777777"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E4BA32C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6BFA022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06F0754" w14:textId="77777777"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E78E639" w14:textId="77777777"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14:paraId="5F250833" w14:textId="77777777"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14:paraId="5E27C8A2" w14:textId="77777777" w:rsidTr="00CA0178">
        <w:trPr>
          <w:trHeight w:val="505"/>
        </w:trPr>
        <w:tc>
          <w:tcPr>
            <w:tcW w:w="5000" w:type="pct"/>
          </w:tcPr>
          <w:p w14:paraId="2AB87128" w14:textId="77777777"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14:paraId="00D9E334" w14:textId="77777777"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1EDE2EF" w14:textId="77777777"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3748E40A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14:paraId="026130C6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598C6F0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14:paraId="3114C912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057286E4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14:paraId="15AD9A05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14:paraId="3FFA6657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14:paraId="0434FE1D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14:paraId="00053E3C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643130E7" w14:textId="77777777"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14:paraId="4E2DF518" w14:textId="77777777"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542085FD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14:paraId="7EC126CE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</w:t>
      </w:r>
      <w:proofErr w:type="gramEnd"/>
      <w:r w:rsidRPr="000C1336">
        <w:rPr>
          <w:color w:val="000000" w:themeColor="text1"/>
        </w:rPr>
        <w:t>_______________________</w:t>
      </w:r>
    </w:p>
    <w:p w14:paraId="52FA9C41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14:paraId="73494759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14:paraId="5D430416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14:paraId="6F00A96A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14:paraId="0770372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14:paraId="77009F84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14:paraId="6DF48EAD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14:paraId="5A126946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14:paraId="0F5D87F6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14:paraId="1235A091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2E5D96FF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57767094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14:paraId="75C9C397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5861724A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2D6A533B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307C9CF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14:paraId="3CD60010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8CD34EF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14:paraId="7374ADD5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5E3DABB4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14:paraId="7EF104CF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14:paraId="7F527307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1913E13C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AB480DB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C02507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B5964B9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14:paraId="7F79C540" w14:textId="77777777"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7D91235B" w14:textId="77777777"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440644AE" w14:textId="77777777"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3F85B355" w14:textId="77777777"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073DA1D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62768667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23"/>
      </w:tblGrid>
      <w:tr w:rsidR="008C739A" w:rsidRPr="000C1336" w14:paraId="4A455826" w14:textId="77777777" w:rsidTr="00757575">
        <w:tc>
          <w:tcPr>
            <w:tcW w:w="3190" w:type="dxa"/>
            <w:tcBorders>
              <w:bottom w:val="single" w:sz="4" w:space="0" w:color="auto"/>
            </w:tcBorders>
          </w:tcPr>
          <w:p w14:paraId="780EFA53" w14:textId="77777777"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1A64B58" w14:textId="77777777"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3A55F4A" w14:textId="77777777"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14:paraId="59019FF1" w14:textId="77777777" w:rsidTr="00757575">
        <w:tc>
          <w:tcPr>
            <w:tcW w:w="3190" w:type="dxa"/>
            <w:tcBorders>
              <w:top w:val="single" w:sz="4" w:space="0" w:color="auto"/>
            </w:tcBorders>
          </w:tcPr>
          <w:p w14:paraId="61538178" w14:textId="77777777"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B9AC65D" w14:textId="77777777"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BB8BB98" w14:textId="77777777"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2E61C5B5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14:paraId="77EA6C78" w14:textId="77777777"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7502EE0" w14:textId="77777777"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14:paraId="5A234E2B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14:paraId="177ABF22" w14:textId="77777777"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p w14:paraId="5B034A53" w14:textId="77777777"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14:paraId="5CF5C028" w14:textId="77777777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D3A" w14:textId="77777777"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5004A333" w14:textId="77777777"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14:paraId="5AD99632" w14:textId="77777777" w:rsidR="00716687" w:rsidRPr="000C133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p w14:paraId="6863E9EF" w14:textId="77777777"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14:paraId="3B6F878E" w14:textId="77777777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3A2" w14:textId="77777777"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461F5793" w14:textId="77777777"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14:paraId="40B034AB" w14:textId="77777777"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14:paraId="42E1550B" w14:textId="77777777"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14:paraId="2744F947" w14:textId="77777777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76D" w14:textId="77777777"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60F4B808" w14:textId="77777777"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14:paraId="1C1BE1A0" w14:textId="77777777"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ЕПГУ (РПГУ), </w:t>
      </w:r>
      <w:r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0C1336">
        <w:rPr>
          <w:color w:val="000000" w:themeColor="text1"/>
        </w:rPr>
        <w:t xml:space="preserve"> </w:t>
      </w:r>
      <w:r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14:paraId="74AB7FE1" w14:textId="77777777"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7255C2E3" w14:textId="77777777"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5F226AE2" w14:textId="77777777"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466B5A03" w14:textId="77777777"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1F68ECE0" w14:textId="77777777"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1754014E" w14:textId="77777777"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14:paraId="0CC2BC18" w14:textId="77777777"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5B6A562" w14:textId="77777777"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___»  _________201__г.</w:t>
      </w:r>
    </w:p>
    <w:p w14:paraId="6AF37112" w14:textId="77777777"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</w:t>
      </w:r>
      <w:proofErr w:type="gramStart"/>
      <w:r w:rsidRPr="000C1336">
        <w:rPr>
          <w:rFonts w:eastAsia="Calibri"/>
          <w:color w:val="000000" w:themeColor="text1"/>
          <w:sz w:val="18"/>
          <w:szCs w:val="24"/>
        </w:rPr>
        <w:t xml:space="preserve">представителя)   </w:t>
      </w:r>
      <w:proofErr w:type="gramEnd"/>
      <w:r w:rsidRPr="000C1336">
        <w:rPr>
          <w:rFonts w:eastAsia="Calibri"/>
          <w:color w:val="000000" w:themeColor="text1"/>
          <w:sz w:val="18"/>
          <w:szCs w:val="24"/>
        </w:rPr>
        <w:t xml:space="preserve">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14:paraId="1845C2E4" w14:textId="77777777"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7526857" w14:textId="77777777"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F799E55" w14:textId="77777777"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37BBFCB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14:paraId="41DAF084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749D159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14:paraId="35F0EB32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767BA8EA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14:paraId="010C0B5A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14:paraId="461C365D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14:paraId="435E703E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1904D364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14:paraId="692E6723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14:paraId="34379251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14:paraId="52F4F6C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14:paraId="1AAC29D4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14:paraId="59CD7551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</w:t>
      </w:r>
    </w:p>
    <w:p w14:paraId="3A1A9352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14:paraId="28928409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14:paraId="17E01F8B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14:paraId="0C26DBE9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14:paraId="49CF26E7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14:paraId="2B143AAB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14:paraId="421B884A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14:paraId="35485461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32D9CA62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6835CD7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14:paraId="73185373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07466156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210CBC7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9665939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14:paraId="7679C7EE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8F7E8B4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9A702F5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14:paraId="37292202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00A78A0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14:paraId="6CC25A0E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14:paraId="7705B34F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30BCD104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B4EE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4FF0CED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79F9020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14:paraId="4F690606" w14:textId="77777777"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B18EB53" w14:textId="77777777"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56088C25" w14:textId="77777777"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20F53BBD" w14:textId="77777777"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7B018265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3F45A80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0409313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857310B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     ____________________________    _______________________</w:t>
      </w:r>
    </w:p>
    <w:p w14:paraId="2401577A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</w:t>
      </w:r>
      <w:proofErr w:type="gramStart"/>
      <w:r w:rsidRPr="000C1336">
        <w:rPr>
          <w:color w:val="000000" w:themeColor="text1"/>
          <w:sz w:val="24"/>
          <w:szCs w:val="24"/>
        </w:rPr>
        <w:t xml:space="preserve">дата)   </w:t>
      </w:r>
      <w:proofErr w:type="gramEnd"/>
      <w:r w:rsidRPr="000C1336">
        <w:rPr>
          <w:color w:val="000000" w:themeColor="text1"/>
          <w:sz w:val="24"/>
          <w:szCs w:val="24"/>
        </w:rPr>
        <w:t xml:space="preserve">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14:paraId="6285AD0C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D4C9B5F" w14:textId="77777777"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14:paraId="3EF16893" w14:textId="77777777"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E4599CE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14:paraId="5F2A5BD6" w14:textId="77777777"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14:paraId="4F9E1E73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FF13" w14:textId="77777777"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0873700C" w14:textId="77777777"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14:paraId="0003146C" w14:textId="77777777" w:rsidR="00EF5F0E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14:paraId="11332344" w14:textId="77777777"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14:paraId="7CC91C00" w14:textId="77777777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BBD" w14:textId="77777777"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39B556A0" w14:textId="77777777"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14:paraId="4A443113" w14:textId="77777777" w:rsidR="009E7952" w:rsidRPr="000C1336" w:rsidRDefault="007043FF" w:rsidP="000813F7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</w:t>
      </w:r>
      <w:proofErr w:type="gramStart"/>
      <w:r w:rsidR="003F1FCA" w:rsidRPr="000C1336">
        <w:rPr>
          <w:sz w:val="28"/>
        </w:rPr>
        <w:t xml:space="preserve">центр </w:t>
      </w:r>
      <w:r w:rsidRPr="000C1336">
        <w:rPr>
          <w:sz w:val="28"/>
        </w:rPr>
        <w:t xml:space="preserve"> посредством</w:t>
      </w:r>
      <w:proofErr w:type="gramEnd"/>
      <w:r w:rsidRPr="000C1336">
        <w:rPr>
          <w:sz w:val="28"/>
        </w:rPr>
        <w:t xml:space="preserve">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14:paraId="351B7028" w14:textId="77777777"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14:paraId="5F1C0036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898" w14:textId="77777777"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414715CC" w14:textId="77777777"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14:paraId="5040EDEF" w14:textId="77777777"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14:paraId="65F4CD41" w14:textId="77777777"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7B7311DF" w14:textId="77777777"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14:paraId="0881A15C" w14:textId="77777777"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017F7F2" w14:textId="77777777"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proofErr w:type="gramStart"/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</w:t>
      </w:r>
      <w:r w:rsidRPr="000C1336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___»  _________201__г.</w:t>
      </w:r>
    </w:p>
    <w:p w14:paraId="62900196" w14:textId="77777777"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</w:t>
      </w:r>
      <w:proofErr w:type="gramStart"/>
      <w:r w:rsidRPr="000C1336">
        <w:rPr>
          <w:rFonts w:eastAsia="Calibri"/>
          <w:color w:val="000000" w:themeColor="text1"/>
          <w:sz w:val="20"/>
          <w:szCs w:val="24"/>
        </w:rPr>
        <w:t xml:space="preserve">представителя)   </w:t>
      </w:r>
      <w:proofErr w:type="gramEnd"/>
      <w:r w:rsidRPr="000C1336">
        <w:rPr>
          <w:rFonts w:eastAsia="Calibri"/>
          <w:color w:val="000000" w:themeColor="text1"/>
          <w:sz w:val="20"/>
          <w:szCs w:val="24"/>
        </w:rPr>
        <w:t xml:space="preserve">     (подпись)</w:t>
      </w:r>
    </w:p>
    <w:p w14:paraId="4999CF4D" w14:textId="77777777"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CB2A7D2" w14:textId="77777777"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5CDCFDE0" w14:textId="77777777"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5046B5E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14:paraId="3597CBB1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B6E1746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14:paraId="697FA754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6143259E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14:paraId="68071203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14:paraId="724AE157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14:paraId="3DB3C82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3512829E" w14:textId="77777777"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14:paraId="2229CA4E" w14:textId="77777777"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3842E32F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14:paraId="79125B89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</w:t>
      </w:r>
      <w:proofErr w:type="gramEnd"/>
      <w:r w:rsidRPr="000C1336">
        <w:rPr>
          <w:color w:val="000000" w:themeColor="text1"/>
        </w:rPr>
        <w:t>_______________________</w:t>
      </w:r>
    </w:p>
    <w:p w14:paraId="504E9253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14:paraId="7150683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14:paraId="34BB2607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14:paraId="0AAEB3C9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6B33E64E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14:paraId="411738B2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14:paraId="32E6CFF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14:paraId="5BC5259F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14:paraId="35413E5F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14:paraId="230294C9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14:paraId="3512A76E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14:paraId="27ADFA95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14:paraId="5872F4E1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14:paraId="4D2931E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406C66C6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19AF9D70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14:paraId="01378D8F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B3E5F72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2E0709B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14:paraId="674CC79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791F18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4EBA3AF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14:paraId="5EF329AB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31926EB2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14:paraId="59AD79E1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14:paraId="6F29970F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299510FD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56B97B2C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4B728D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1A6A27D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14:paraId="10B45BD9" w14:textId="77777777"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2343D6A" w14:textId="77777777"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59250471" w14:textId="77777777"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7C28437B" w14:textId="77777777"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2FB1BD1F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50B1166B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34B5DDA4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0049D17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14:paraId="0C0B6442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</w:t>
      </w:r>
      <w:proofErr w:type="gramStart"/>
      <w:r w:rsidRPr="000C1336">
        <w:rPr>
          <w:color w:val="000000" w:themeColor="text1"/>
          <w:sz w:val="22"/>
          <w:szCs w:val="24"/>
        </w:rPr>
        <w:t xml:space="preserve">должность)   </w:t>
      </w:r>
      <w:proofErr w:type="gramEnd"/>
      <w:r w:rsidRPr="000C1336">
        <w:rPr>
          <w:color w:val="000000" w:themeColor="text1"/>
          <w:sz w:val="22"/>
          <w:szCs w:val="24"/>
        </w:rPr>
        <w:t xml:space="preserve">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14:paraId="2C11F6D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8377F28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14:paraId="1415EE56" w14:textId="77777777"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14:paraId="286513B0" w14:textId="77777777"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8B1147D" w14:textId="77777777"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14:paraId="4C6BD92C" w14:textId="77777777"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14:paraId="227629A6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E0D" w14:textId="77777777"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5E5FF63B" w14:textId="77777777"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14:paraId="2A289495" w14:textId="77777777" w:rsidR="009E7952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14:paraId="71D8D258" w14:textId="77777777" w:rsidR="00717D77" w:rsidRPr="000C1336" w:rsidRDefault="00717D77" w:rsidP="000813F7">
      <w:pPr>
        <w:pStyle w:val="ConsPlusNormal"/>
        <w:jc w:val="both"/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14:paraId="2C0F7FE1" w14:textId="77777777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F58" w14:textId="77777777"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7BC412BB" w14:textId="77777777"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14:paraId="69A99C99" w14:textId="77777777" w:rsidR="007043FF" w:rsidRPr="000C1336" w:rsidRDefault="007043FF" w:rsidP="007043FF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(в случае подачи заявления и документов непосредственно в</w:t>
      </w:r>
      <w:r w:rsidR="003F1FCA" w:rsidRPr="000C1336">
        <w:rPr>
          <w:sz w:val="28"/>
        </w:rPr>
        <w:t xml:space="preserve"> 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14:paraId="2AE98CD3" w14:textId="77777777" w:rsidR="00717D77" w:rsidRPr="000C1336" w:rsidRDefault="00717D77" w:rsidP="007043FF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14:paraId="1EFB1173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C10" w14:textId="77777777"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2229219C" w14:textId="77777777"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14:paraId="20D92FF6" w14:textId="77777777"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</w:t>
      </w:r>
      <w:r w:rsidR="00FF24B6" w:rsidRPr="000C1336">
        <w:lastRenderedPageBreak/>
        <w:t xml:space="preserve">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14:paraId="4711B946" w14:textId="77777777"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0DFD8228" w14:textId="77777777"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14:paraId="5176F632" w14:textId="77777777"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BCFC8CF" w14:textId="77777777"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</w:t>
      </w:r>
      <w:proofErr w:type="gramStart"/>
      <w:r w:rsidRPr="000C1336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0C1336">
        <w:rPr>
          <w:rFonts w:eastAsia="Calibri"/>
          <w:color w:val="000000" w:themeColor="text1"/>
          <w:sz w:val="24"/>
          <w:szCs w:val="24"/>
        </w:rPr>
        <w:t>___»  _________201__г.</w:t>
      </w:r>
    </w:p>
    <w:p w14:paraId="4D579593" w14:textId="77777777"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при </w:t>
      </w:r>
      <w:proofErr w:type="gramStart"/>
      <w:r w:rsidR="006429B3" w:rsidRPr="000C1336">
        <w:rPr>
          <w:rFonts w:eastAsia="Calibri"/>
          <w:color w:val="000000" w:themeColor="text1"/>
          <w:sz w:val="18"/>
          <w:szCs w:val="24"/>
        </w:rPr>
        <w:t>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</w:t>
      </w:r>
      <w:proofErr w:type="gramEnd"/>
      <w:r w:rsidRPr="000C1336">
        <w:rPr>
          <w:rFonts w:eastAsia="Calibri"/>
          <w:color w:val="000000" w:themeColor="text1"/>
          <w:sz w:val="18"/>
          <w:szCs w:val="24"/>
        </w:rPr>
        <w:t>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14:paraId="34120337" w14:textId="77777777"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32123484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F757621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841C972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EDA052F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3D05D60F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3F1CC33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E3396B3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C290028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BF7E208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FA7557F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187EE70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6D2F78F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66FFD9E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1618571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5492162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1928491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1CF491F5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D903167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FC42E9C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343CE99E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1FDB2F29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36AD0CCA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7D07382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2EBF8B4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31B0C6E4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5CAE6D4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3406473B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FE771B5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1D020D57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2C67B53" w14:textId="77777777"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3760C40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2C0B8B6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67AE034" w14:textId="77777777"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2F80CAC" w14:textId="77777777"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10AFDE6" w14:textId="77777777"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DBB2B1B" w14:textId="77777777"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071A0BE" w14:textId="77777777"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230957B" w14:textId="77777777"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CE35E49" w14:textId="77777777"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9A4DEC1" w14:textId="77777777"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14:paraId="3502497C" w14:textId="77777777"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14:paraId="2D408C06" w14:textId="77777777" w:rsidTr="00E6655F">
        <w:trPr>
          <w:trHeight w:val="505"/>
        </w:trPr>
        <w:tc>
          <w:tcPr>
            <w:tcW w:w="5000" w:type="pct"/>
          </w:tcPr>
          <w:p w14:paraId="33C9FCCE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proofErr w:type="gramStart"/>
            <w:r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  <w:proofErr w:type="gramEnd"/>
          </w:p>
          <w:p w14:paraId="66F42DBF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08BDA18" w14:textId="77777777"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14:paraId="503A9F2A" w14:textId="77777777"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14:paraId="73F8DCEE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14:paraId="1C907DC0" w14:textId="77777777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14:paraId="20489BDF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14:paraId="77BC8A37" w14:textId="77777777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14:paraId="6E34EA04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14:paraId="7F028F4A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14:paraId="20400332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14:paraId="52C74BA3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14:paraId="42AD8814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14:paraId="164A3545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14:paraId="37EA4EEA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14:paraId="32E23F59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14:paraId="2CA51918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14:paraId="54C06670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14:paraId="7426C3C8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14:paraId="0E31BB7B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14:paraId="24F21FD9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14:paraId="43880138" w14:textId="77777777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14:paraId="170F5DA3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14:paraId="232CF143" w14:textId="77777777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14:paraId="53A3945D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14:paraId="457F9784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14:paraId="4AE473BA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14:paraId="39387911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C1336">
              <w:rPr>
                <w:bCs/>
                <w:color w:val="000000" w:themeColor="text1"/>
                <w:sz w:val="24"/>
                <w:szCs w:val="24"/>
              </w:rPr>
              <w:t xml:space="preserve">подпись)   </w:t>
            </w:r>
            <w:proofErr w:type="gramEnd"/>
            <w:r w:rsidRPr="000C1336">
              <w:rPr>
                <w:bCs/>
                <w:color w:val="000000" w:themeColor="text1"/>
                <w:sz w:val="24"/>
                <w:szCs w:val="24"/>
              </w:rPr>
              <w:t xml:space="preserve">                             (ФИО)</w:t>
            </w:r>
          </w:p>
          <w:p w14:paraId="46895A7D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14:paraId="1E615B08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14:paraId="17EE11C8" w14:textId="77777777"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14:paraId="0E305562" w14:textId="77777777"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14:paraId="6F48535C" w14:textId="77777777"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14:paraId="44B2EA8E" w14:textId="77777777"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1EDD266D" w14:textId="77777777"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2517D919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1EF06216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6EF9CD8" w14:textId="77777777"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3160BC72" w14:textId="77777777"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14:paraId="672A412C" w14:textId="77777777"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14:paraId="03E84BEB" w14:textId="77777777" w:rsidTr="00C07A16">
        <w:trPr>
          <w:trHeight w:val="505"/>
        </w:trPr>
        <w:tc>
          <w:tcPr>
            <w:tcW w:w="5000" w:type="pct"/>
          </w:tcPr>
          <w:p w14:paraId="5B131411" w14:textId="77777777"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14:paraId="05F5BD46" w14:textId="77777777"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3F6AEBE3" w14:textId="77777777"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01B531CB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14:paraId="1F43EDCC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14:paraId="0C0675AB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14:paraId="6EDCE155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14:paraId="2ABD6D45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14:paraId="4015BF6A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1D5D2D10" w14:textId="77777777"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14:paraId="1A967357" w14:textId="77777777"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14:paraId="18D390BF" w14:textId="77777777"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14:paraId="0764B573" w14:textId="77777777"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14:paraId="3D91A9E2" w14:textId="77777777"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14:paraId="182F2A48" w14:textId="77777777"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14:paraId="6475C433" w14:textId="77777777"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14:paraId="14F4D3A3" w14:textId="77777777"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14:paraId="0F67D867" w14:textId="77777777"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14:paraId="1DE5A623" w14:textId="77777777"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</w:t>
      </w:r>
      <w:proofErr w:type="gramStart"/>
      <w:r w:rsidR="002D477C" w:rsidRPr="000C1336">
        <w:rPr>
          <w:color w:val="000000" w:themeColor="text1"/>
          <w:sz w:val="22"/>
        </w:rPr>
        <w:t xml:space="preserve">  </w:t>
      </w:r>
      <w:r w:rsidRPr="000C1336">
        <w:rPr>
          <w:color w:val="000000" w:themeColor="text1"/>
          <w:sz w:val="22"/>
        </w:rPr>
        <w:t xml:space="preserve"> (</w:t>
      </w:r>
      <w:proofErr w:type="gramEnd"/>
      <w:r w:rsidRPr="000C1336">
        <w:rPr>
          <w:color w:val="000000" w:themeColor="text1"/>
          <w:sz w:val="22"/>
        </w:rPr>
        <w:t xml:space="preserve">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14:paraId="0E234178" w14:textId="77777777"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14:paraId="79934745" w14:textId="77777777"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14:paraId="2222287D" w14:textId="77777777"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14:paraId="13781828" w14:textId="77777777"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14:paraId="01437AB8" w14:textId="77777777"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</w:t>
      </w:r>
      <w:proofErr w:type="gramStart"/>
      <w:r w:rsidRPr="000C1336">
        <w:rPr>
          <w:color w:val="000000" w:themeColor="text1"/>
          <w:sz w:val="22"/>
        </w:rPr>
        <w:t>« _</w:t>
      </w:r>
      <w:proofErr w:type="gramEnd"/>
      <w:r w:rsidRPr="000C1336">
        <w:rPr>
          <w:color w:val="000000" w:themeColor="text1"/>
          <w:sz w:val="22"/>
        </w:rPr>
        <w:t>_» ________20___г.</w:t>
      </w:r>
    </w:p>
    <w:p w14:paraId="14C7A390" w14:textId="77777777"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9DA8010" w14:textId="77777777"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E6FC65B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1197FCF" w14:textId="77777777"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A48C725" w14:textId="77777777"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14:paraId="650CB0F4" w14:textId="77777777"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14:paraId="5BE0B2D2" w14:textId="77777777" w:rsidTr="00477EBC">
        <w:trPr>
          <w:trHeight w:val="505"/>
        </w:trPr>
        <w:tc>
          <w:tcPr>
            <w:tcW w:w="5000" w:type="pct"/>
          </w:tcPr>
          <w:p w14:paraId="32ED7621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14:paraId="5AD9A2A2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A41081A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14:paraId="30BAC43C" w14:textId="77777777" w:rsidTr="00477EBC">
        <w:trPr>
          <w:trHeight w:val="505"/>
        </w:trPr>
        <w:tc>
          <w:tcPr>
            <w:tcW w:w="5000" w:type="pct"/>
          </w:tcPr>
          <w:p w14:paraId="56391946" w14:textId="77777777"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14:paraId="678B7D5A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D54C740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86CCF1E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14:paraId="3152AF41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4C1A2608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2231DD72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</w:t>
            </w:r>
            <w:proofErr w:type="gramStart"/>
            <w:r w:rsidRPr="000C1336">
              <w:rPr>
                <w:color w:val="000000" w:themeColor="text1"/>
              </w:rPr>
              <w:t>объекта:_</w:t>
            </w:r>
            <w:proofErr w:type="gramEnd"/>
            <w:r w:rsidRPr="000C1336">
              <w:rPr>
                <w:color w:val="000000" w:themeColor="text1"/>
              </w:rPr>
              <w:t xml:space="preserve">_________________________________________________ </w:t>
            </w:r>
          </w:p>
          <w:p w14:paraId="6E091E66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14:paraId="6EE033E6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1769"/>
              <w:gridCol w:w="2186"/>
              <w:gridCol w:w="2259"/>
              <w:gridCol w:w="2913"/>
            </w:tblGrid>
            <w:tr w:rsidR="008C739A" w:rsidRPr="000C1336" w14:paraId="32438778" w14:textId="77777777" w:rsidTr="00E44EE0">
              <w:tc>
                <w:tcPr>
                  <w:tcW w:w="2281" w:type="dxa"/>
                </w:tcPr>
                <w:p w14:paraId="2A3400B5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14:paraId="280BE6DD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14:paraId="6BA46E38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14:paraId="1E25548E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14:paraId="192988F4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14:paraId="6977C969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14:paraId="3376BA01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14:paraId="6CCA91AD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14:paraId="7079259C" w14:textId="77777777" w:rsidTr="00E44EE0">
              <w:tc>
                <w:tcPr>
                  <w:tcW w:w="2281" w:type="dxa"/>
                </w:tcPr>
                <w:p w14:paraId="63B0D68A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14:paraId="12236512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14:paraId="72E91D75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14:paraId="741BFB00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14:paraId="0AA0F596" w14:textId="77777777" w:rsidTr="00E44EE0">
              <w:tc>
                <w:tcPr>
                  <w:tcW w:w="2281" w:type="dxa"/>
                </w:tcPr>
                <w:p w14:paraId="72A4C030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14:paraId="356DEEA5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14:paraId="5568F77F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14:paraId="36EBAEE2" w14:textId="77777777"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14:paraId="5BFA3B08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29B77CF2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14:paraId="7F411DFC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14:paraId="00285718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26A1E1A7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14:paraId="2B5A8469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14:paraId="4A966F9C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084487BF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proofErr w:type="gramStart"/>
            <w:r w:rsidRPr="000C1336">
              <w:rPr>
                <w:color w:val="000000" w:themeColor="text1"/>
              </w:rPr>
              <w:t xml:space="preserve">«  </w:t>
            </w:r>
            <w:proofErr w:type="gramEnd"/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14:paraId="48185638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8B08625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717378B" w14:textId="77777777"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8070B7D" w14:textId="77777777"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11507E26" w14:textId="77777777"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8043312" w14:textId="77777777"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34282D61" w14:textId="77777777"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0461B50A" w14:textId="77777777"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336AE918" w14:textId="77777777"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277D1ADB" w14:textId="77777777"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57C14EF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43BD258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6013252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6F417AD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D3D4847" w14:textId="77777777"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14:paraId="030A8C29" w14:textId="77777777"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14:paraId="263DFA77" w14:textId="77777777" w:rsidTr="00E615CE">
        <w:trPr>
          <w:trHeight w:val="505"/>
        </w:trPr>
        <w:tc>
          <w:tcPr>
            <w:tcW w:w="5000" w:type="pct"/>
          </w:tcPr>
          <w:p w14:paraId="46AFB57E" w14:textId="77777777"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14:paraId="5DD2903F" w14:textId="77777777"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71F499D3" w14:textId="77777777"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FBE24CB" w14:textId="77777777"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</w:t>
            </w:r>
            <w:proofErr w:type="gramStart"/>
            <w:r w:rsidRPr="000C1336">
              <w:rPr>
                <w:rFonts w:eastAsia="Calibri"/>
                <w:color w:val="000000" w:themeColor="text1"/>
              </w:rPr>
              <w:t xml:space="preserve">акта </w:t>
            </w:r>
            <w:r w:rsidRPr="000C1336">
              <w:rPr>
                <w:color w:val="000000" w:themeColor="text1"/>
              </w:rPr>
              <w:t xml:space="preserve"> о</w:t>
            </w:r>
            <w:proofErr w:type="gramEnd"/>
            <w:r w:rsidRPr="000C1336">
              <w:rPr>
                <w:color w:val="000000" w:themeColor="text1"/>
              </w:rPr>
              <w:t xml:space="preserve"> завершении земляных работ и выполненном благоустройстве</w:t>
            </w:r>
            <w:r w:rsidRPr="000C1336">
              <w:rPr>
                <w:rStyle w:val="af"/>
                <w:color w:val="000000" w:themeColor="text1"/>
              </w:rPr>
              <w:footnoteReference w:id="9"/>
            </w:r>
          </w:p>
          <w:p w14:paraId="4C966460" w14:textId="77777777"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0958E8B" w14:textId="77777777"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48A31E7" w14:textId="77777777"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14:paraId="04A948BB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14:paraId="6D57F14B" w14:textId="77777777"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14:paraId="61D0AF66" w14:textId="77777777"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14:paraId="1DE5BE4A" w14:textId="77777777"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14:paraId="11C1D562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14:paraId="5423C26E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7AE6C7C8" w14:textId="77777777"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14:paraId="028B2AFD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2FFCCB9B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101BCCC9" w14:textId="77777777"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14:paraId="158BEC7A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33FBB34D" w14:textId="77777777"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14:paraId="5A1A668A" w14:textId="77777777"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41DCA69B" w14:textId="77777777"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48F0666B" w14:textId="77777777"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proofErr w:type="spellStart"/>
            <w:r w:rsidR="00DB00FD" w:rsidRPr="000C1336">
              <w:rPr>
                <w:color w:val="000000" w:themeColor="text1"/>
              </w:rPr>
              <w:t>благоустроительные</w:t>
            </w:r>
            <w:proofErr w:type="spellEnd"/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</w:t>
            </w:r>
            <w:proofErr w:type="spellStart"/>
            <w:r w:rsidRPr="000C1336">
              <w:rPr>
                <w:color w:val="000000" w:themeColor="text1"/>
              </w:rPr>
              <w:t>благоустроительных</w:t>
            </w:r>
            <w:proofErr w:type="spellEnd"/>
            <w:r w:rsidRPr="000C1336">
              <w:rPr>
                <w:color w:val="000000" w:themeColor="text1"/>
              </w:rPr>
              <w:t xml:space="preserve"> работ в полном объеме</w:t>
            </w:r>
          </w:p>
          <w:p w14:paraId="4995F61B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190F3E7B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78DCB1E6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45A1ADC1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66939FD9" w14:textId="77777777"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14:paraId="486846C3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636F7523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45EDB8CD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14:paraId="4BD75854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14:paraId="1F646FC6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6B20CFED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64D59E7F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722E6173" w14:textId="77777777"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14:paraId="785D6785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32594524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14:paraId="25BE383E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14:paraId="0D8064EA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14:paraId="11AC15F0" w14:textId="77777777"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14:paraId="11D2631E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4F3141F3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2FBBEF21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14:paraId="57D19563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14:paraId="1E5CCCFC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6930A71A" w14:textId="77777777"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14:paraId="0A877C32" w14:textId="77777777"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0AB44549" w14:textId="77777777"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40D2C10F" w14:textId="77777777"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14:paraId="7045377C" w14:textId="77777777"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14:paraId="2A6E847D" w14:textId="77777777"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6CDD6D60" w14:textId="77777777"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05B9DE09" w14:textId="77777777"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14:paraId="4687B0F2" w14:textId="77777777"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14:paraId="5E9C1E29" w14:textId="77777777"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 xml:space="preserve">- Документ, подтверждающий уведомление организаций, интересы которых были затронуты при проведении </w:t>
            </w:r>
            <w:proofErr w:type="gramStart"/>
            <w:r w:rsidRPr="000C1336">
              <w:rPr>
                <w:color w:val="000000" w:themeColor="text1"/>
              </w:rPr>
              <w:t>работ .</w:t>
            </w:r>
            <w:proofErr w:type="gramEnd"/>
          </w:p>
        </w:tc>
      </w:tr>
      <w:tr w:rsidR="008C739A" w:rsidRPr="000C1336" w14:paraId="44E4CB66" w14:textId="77777777" w:rsidTr="00E615CE">
        <w:trPr>
          <w:trHeight w:val="505"/>
        </w:trPr>
        <w:tc>
          <w:tcPr>
            <w:tcW w:w="5000" w:type="pct"/>
          </w:tcPr>
          <w:p w14:paraId="32BE6C77" w14:textId="77777777"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14:paraId="4E53E4C6" w14:textId="77777777"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7C6E14" w14:textId="77777777"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14:paraId="5797A931" w14:textId="77777777"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14:paraId="704291EB" w14:textId="77777777"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85BD89B" w14:textId="77777777"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14:paraId="16916FE7" w14:textId="77777777"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14:paraId="647EB03B" w14:textId="77777777"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6B3BB3ED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C728BE6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16DD9B0" w14:textId="77777777"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E44F466" w14:textId="77777777"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660E77D" w14:textId="77777777"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14:paraId="2E9D8426" w14:textId="77777777"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14:paraId="0E326202" w14:textId="77777777" w:rsidTr="00477EBC">
        <w:trPr>
          <w:trHeight w:val="505"/>
        </w:trPr>
        <w:tc>
          <w:tcPr>
            <w:tcW w:w="5000" w:type="pct"/>
          </w:tcPr>
          <w:p w14:paraId="6BE36232" w14:textId="77777777"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14:paraId="0D3B0171" w14:textId="77777777"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2BB30778" w14:textId="77777777"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3DE6B148" w14:textId="77777777"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14:paraId="562BE6BB" w14:textId="77777777"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14:paraId="6D3F6A06" w14:textId="77777777"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14:paraId="34D35D12" w14:textId="77777777"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14:paraId="2BA63CCE" w14:textId="77777777"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14:paraId="23776655" w14:textId="77777777"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369D86E6" w14:textId="77777777"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14:paraId="544CEBFD" w14:textId="77777777"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Решение о   закрытии разрешения на </w:t>
      </w:r>
      <w:proofErr w:type="gramStart"/>
      <w:r w:rsidRPr="000C1336">
        <w:rPr>
          <w:color w:val="000000" w:themeColor="text1"/>
        </w:rPr>
        <w:t>осуществление  земляных</w:t>
      </w:r>
      <w:proofErr w:type="gramEnd"/>
      <w:r w:rsidRPr="000C1336">
        <w:rPr>
          <w:color w:val="000000" w:themeColor="text1"/>
        </w:rPr>
        <w:t xml:space="preserve"> работ</w:t>
      </w:r>
    </w:p>
    <w:p w14:paraId="260618DC" w14:textId="77777777"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14:paraId="52F4827E" w14:textId="77777777"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14:paraId="093EFC0F" w14:textId="77777777"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14:paraId="50588E96" w14:textId="77777777"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14:paraId="7062E0BD" w14:textId="77777777"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14:paraId="1C54A11B" w14:textId="77777777"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14:paraId="75B558C1" w14:textId="77777777"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14:paraId="491ADD0C" w14:textId="77777777"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14:paraId="269EF5CB" w14:textId="77777777"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14:paraId="3B483DD2" w14:textId="77777777"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14:paraId="5D78694B" w14:textId="77777777"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14:paraId="6F6C5170" w14:textId="77777777"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14:paraId="297D24CF" w14:textId="77777777"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14:paraId="40F9DB10" w14:textId="77777777"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</w:t>
      </w:r>
      <w:proofErr w:type="gramStart"/>
      <w:r w:rsidRPr="000C1336">
        <w:rPr>
          <w:color w:val="000000" w:themeColor="text1"/>
        </w:rPr>
        <w:t xml:space="preserve">   </w:t>
      </w:r>
      <w:r w:rsidR="00717D77" w:rsidRPr="000C1336">
        <w:rPr>
          <w:color w:val="000000" w:themeColor="text1"/>
        </w:rPr>
        <w:t>(</w:t>
      </w:r>
      <w:proofErr w:type="gramEnd"/>
      <w:r w:rsidR="00717D77" w:rsidRPr="000C1336">
        <w:rPr>
          <w:color w:val="000000" w:themeColor="text1"/>
        </w:rPr>
        <w:t>под</w:t>
      </w:r>
      <w:r w:rsidRPr="000C1336">
        <w:rPr>
          <w:color w:val="000000" w:themeColor="text1"/>
        </w:rPr>
        <w:t>пись)</w:t>
      </w:r>
    </w:p>
    <w:p w14:paraId="4C55C1B0" w14:textId="77777777"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14:paraId="10F464B7" w14:textId="77777777"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14:paraId="0AC889EA" w14:textId="77777777"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231"/>
      </w:tblGrid>
      <w:tr w:rsidR="008D7D91" w:rsidRPr="000C1336" w14:paraId="1BD90BD6" w14:textId="77777777" w:rsidTr="002D477C">
        <w:trPr>
          <w:trHeight w:val="584"/>
        </w:trPr>
        <w:tc>
          <w:tcPr>
            <w:tcW w:w="5000" w:type="pct"/>
          </w:tcPr>
          <w:p w14:paraId="4A5F89C8" w14:textId="77777777"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14:paraId="4E35AB33" w14:textId="77777777"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7BF5B2CB" w14:textId="77777777"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70A7CE68" w14:textId="77777777"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14:paraId="70A6586D" w14:textId="77777777"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14:paraId="047E435E" w14:textId="77777777" w:rsidTr="00EB7BD0">
        <w:trPr>
          <w:trHeight w:val="445"/>
        </w:trPr>
        <w:tc>
          <w:tcPr>
            <w:tcW w:w="2494" w:type="dxa"/>
          </w:tcPr>
          <w:p w14:paraId="389B3620" w14:textId="77777777"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14:paraId="35782C16" w14:textId="77777777"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14:paraId="5E402640" w14:textId="77777777"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14:paraId="5E08526B" w14:textId="77777777"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14:paraId="004EC5AA" w14:textId="77777777"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14:paraId="6901C8B9" w14:textId="77777777"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14:paraId="79E2B161" w14:textId="77777777" w:rsidTr="00EB7BD0">
        <w:trPr>
          <w:trHeight w:val="429"/>
        </w:trPr>
        <w:tc>
          <w:tcPr>
            <w:tcW w:w="2494" w:type="dxa"/>
          </w:tcPr>
          <w:p w14:paraId="7AEB2D0F" w14:textId="77777777"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2B2C9655" w14:textId="77777777"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14:paraId="688FF459" w14:textId="77777777"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14:paraId="759DE062" w14:textId="77777777"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14:paraId="44B5F893" w14:textId="77777777"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14:paraId="140E0BAD" w14:textId="77777777"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14:paraId="269A9BC5" w14:textId="77777777" w:rsidTr="00EB7BD0">
        <w:trPr>
          <w:trHeight w:val="445"/>
        </w:trPr>
        <w:tc>
          <w:tcPr>
            <w:tcW w:w="14261" w:type="dxa"/>
            <w:gridSpan w:val="6"/>
          </w:tcPr>
          <w:p w14:paraId="08BBC5A9" w14:textId="77777777"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14:paraId="4D0AE306" w14:textId="77777777" w:rsidTr="00EB7BD0">
        <w:trPr>
          <w:trHeight w:val="445"/>
        </w:trPr>
        <w:tc>
          <w:tcPr>
            <w:tcW w:w="2494" w:type="dxa"/>
          </w:tcPr>
          <w:p w14:paraId="145690F6" w14:textId="77777777"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 </w:t>
            </w:r>
          </w:p>
        </w:tc>
        <w:tc>
          <w:tcPr>
            <w:tcW w:w="2494" w:type="dxa"/>
          </w:tcPr>
          <w:p w14:paraId="5803F047" w14:textId="77777777"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14:paraId="2A25B580" w14:textId="77777777"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14:paraId="03B0C3F3" w14:textId="77777777"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14:paraId="2F59E997" w14:textId="77777777"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документов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14:paraId="2763150E" w14:textId="77777777"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14:paraId="1F2B93B4" w14:textId="77777777"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14:paraId="65CE1D28" w14:textId="77777777"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14:paraId="2F416D49" w14:textId="77777777"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14:paraId="7C0A569E" w14:textId="77777777"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14:paraId="33A9E815" w14:textId="77777777"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-  в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14:paraId="18392AB3" w14:textId="77777777"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427C9ED" w14:textId="77777777"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57A6C13" w14:textId="77777777"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4911315" w14:textId="77777777"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C95E1F8" w14:textId="77777777"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14:paraId="60336F85" w14:textId="77777777" w:rsidTr="00EB7BD0">
        <w:trPr>
          <w:trHeight w:val="445"/>
        </w:trPr>
        <w:tc>
          <w:tcPr>
            <w:tcW w:w="14261" w:type="dxa"/>
            <w:gridSpan w:val="6"/>
          </w:tcPr>
          <w:p w14:paraId="35B447CE" w14:textId="77777777"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14:paraId="01F9CC78" w14:textId="77777777" w:rsidTr="00EB7BD0">
        <w:trPr>
          <w:trHeight w:val="879"/>
        </w:trPr>
        <w:tc>
          <w:tcPr>
            <w:tcW w:w="2494" w:type="dxa"/>
            <w:vMerge w:val="restart"/>
          </w:tcPr>
          <w:p w14:paraId="304A184F" w14:textId="77777777"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593641F" w14:textId="77777777"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Администрации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(Уполномоченного органа);</w:t>
            </w:r>
          </w:p>
        </w:tc>
        <w:tc>
          <w:tcPr>
            <w:tcW w:w="2494" w:type="dxa"/>
          </w:tcPr>
          <w:p w14:paraId="2274AF70" w14:textId="77777777"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14:paraId="717B1BAC" w14:textId="77777777"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14:paraId="1AE19A56" w14:textId="77777777"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14:paraId="5BEA8AAA" w14:textId="77777777"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14:paraId="4FD68927" w14:textId="77777777"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14:paraId="74587E7F" w14:textId="77777777"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14:paraId="491ED70E" w14:textId="77777777" w:rsidTr="00EB7BD0">
        <w:trPr>
          <w:trHeight w:val="875"/>
        </w:trPr>
        <w:tc>
          <w:tcPr>
            <w:tcW w:w="2494" w:type="dxa"/>
            <w:vMerge/>
          </w:tcPr>
          <w:p w14:paraId="6725D4A9" w14:textId="77777777"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15C32A9" w14:textId="77777777"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14:paraId="39105104" w14:textId="77777777"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14:paraId="4200D534" w14:textId="77777777"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500020F" w14:textId="77777777"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14:paraId="5C5BCEF1" w14:textId="77777777"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14:paraId="63BF05B0" w14:textId="77777777" w:rsidTr="00EB7BD0">
        <w:trPr>
          <w:trHeight w:val="875"/>
        </w:trPr>
        <w:tc>
          <w:tcPr>
            <w:tcW w:w="2494" w:type="dxa"/>
            <w:vMerge/>
          </w:tcPr>
          <w:p w14:paraId="3F2D1651" w14:textId="77777777"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FBE0049" w14:textId="77777777"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14:paraId="771DC8B5" w14:textId="77777777"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14:paraId="4CA9BFF0" w14:textId="77777777"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7354184" w14:textId="77777777"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14:paraId="411F2AF0" w14:textId="77777777"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14:paraId="7115A9AA" w14:textId="77777777" w:rsidTr="00EB7BD0">
        <w:trPr>
          <w:trHeight w:val="2540"/>
        </w:trPr>
        <w:tc>
          <w:tcPr>
            <w:tcW w:w="2494" w:type="dxa"/>
            <w:vMerge/>
          </w:tcPr>
          <w:p w14:paraId="324A1C3C" w14:textId="77777777"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02A07D5" w14:textId="77777777"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14:paraId="477B4EA5" w14:textId="77777777"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14:paraId="6084E8BB" w14:textId="77777777"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5E13123" w14:textId="77777777"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0B26F870" w14:textId="77777777"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14:paraId="0C6F9A8D" w14:textId="77777777" w:rsidTr="00EB7BD0">
        <w:trPr>
          <w:trHeight w:val="445"/>
        </w:trPr>
        <w:tc>
          <w:tcPr>
            <w:tcW w:w="14261" w:type="dxa"/>
            <w:gridSpan w:val="6"/>
          </w:tcPr>
          <w:p w14:paraId="671ADBD0" w14:textId="77777777"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 xml:space="preserve">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14:paraId="474AECD4" w14:textId="77777777" w:rsidTr="00EB7BD0">
        <w:trPr>
          <w:trHeight w:val="4689"/>
        </w:trPr>
        <w:tc>
          <w:tcPr>
            <w:tcW w:w="2494" w:type="dxa"/>
            <w:vMerge w:val="restart"/>
          </w:tcPr>
          <w:p w14:paraId="3088BA7D" w14:textId="77777777"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14:paraId="086707C8" w14:textId="77777777"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14:paraId="73A24A3C" w14:textId="77777777"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предоставлении  разрешения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осуществления земляных работ </w:t>
            </w:r>
          </w:p>
        </w:tc>
        <w:tc>
          <w:tcPr>
            <w:tcW w:w="2121" w:type="dxa"/>
            <w:vMerge w:val="restart"/>
          </w:tcPr>
          <w:p w14:paraId="3406E40C" w14:textId="77777777"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14:paraId="07676AC4" w14:textId="77777777"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14:paraId="2577A2D8" w14:textId="77777777"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14:paraId="79AEF070" w14:textId="77777777"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14:paraId="107F0401" w14:textId="77777777" w:rsidTr="00EB7BD0">
        <w:trPr>
          <w:trHeight w:val="1586"/>
        </w:trPr>
        <w:tc>
          <w:tcPr>
            <w:tcW w:w="2494" w:type="dxa"/>
            <w:vMerge/>
          </w:tcPr>
          <w:p w14:paraId="206C4979" w14:textId="77777777"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14:paraId="754B733B" w14:textId="77777777"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решения  об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14:paraId="6A909B30" w14:textId="77777777"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14:paraId="489E6AE9" w14:textId="77777777"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14:paraId="00784AC2" w14:textId="77777777"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14:paraId="21D8AD59" w14:textId="77777777"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14:paraId="1F389537" w14:textId="77777777" w:rsidTr="00EB7BD0">
        <w:trPr>
          <w:trHeight w:val="1586"/>
        </w:trPr>
        <w:tc>
          <w:tcPr>
            <w:tcW w:w="2494" w:type="dxa"/>
            <w:vMerge/>
          </w:tcPr>
          <w:p w14:paraId="73C96314" w14:textId="77777777"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14:paraId="0FEAEE1E" w14:textId="77777777"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14:paraId="42BDA9B9" w14:textId="77777777"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14:paraId="0124FA39" w14:textId="77777777"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14:paraId="02A01249" w14:textId="77777777"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14:paraId="51EA2920" w14:textId="77777777"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14:paraId="06437243" w14:textId="77777777" w:rsidTr="00EB7BD0">
        <w:trPr>
          <w:trHeight w:val="445"/>
        </w:trPr>
        <w:tc>
          <w:tcPr>
            <w:tcW w:w="14261" w:type="dxa"/>
            <w:gridSpan w:val="6"/>
          </w:tcPr>
          <w:p w14:paraId="58C12F61" w14:textId="77777777"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14:paraId="78C995F7" w14:textId="77777777" w:rsidTr="00EB7BD0">
        <w:trPr>
          <w:trHeight w:val="1586"/>
        </w:trPr>
        <w:tc>
          <w:tcPr>
            <w:tcW w:w="2494" w:type="dxa"/>
            <w:vMerge w:val="restart"/>
          </w:tcPr>
          <w:p w14:paraId="64831588" w14:textId="77777777"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14:paraId="13DDEE28" w14:textId="77777777"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14:paraId="44062FA6" w14:textId="77777777"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14:paraId="3C5ED935" w14:textId="77777777"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14:paraId="1DBFA14B" w14:textId="77777777"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14:paraId="5B9B8852" w14:textId="77777777"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14:paraId="04828802" w14:textId="77777777" w:rsidTr="00EB7BD0">
        <w:trPr>
          <w:trHeight w:val="1586"/>
        </w:trPr>
        <w:tc>
          <w:tcPr>
            <w:tcW w:w="2494" w:type="dxa"/>
            <w:vMerge/>
          </w:tcPr>
          <w:p w14:paraId="688B1F50" w14:textId="77777777"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C3D2032" w14:textId="77777777"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</w:t>
            </w:r>
            <w:proofErr w:type="gramStart"/>
            <w:r w:rsidR="00856100" w:rsidRPr="000C1336">
              <w:rPr>
                <w:color w:val="000000" w:themeColor="text1"/>
                <w:sz w:val="24"/>
              </w:rPr>
              <w:t>предоставлении  разрешения</w:t>
            </w:r>
            <w:proofErr w:type="gramEnd"/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</w:t>
            </w:r>
          </w:p>
        </w:tc>
        <w:tc>
          <w:tcPr>
            <w:tcW w:w="2121" w:type="dxa"/>
            <w:vMerge/>
          </w:tcPr>
          <w:p w14:paraId="1008F9BB" w14:textId="77777777"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14:paraId="43612D10" w14:textId="77777777"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14:paraId="020A8626" w14:textId="77777777"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8C91048" w14:textId="77777777"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proofErr w:type="gramStart"/>
            <w:r w:rsidRPr="000C1336">
              <w:rPr>
                <w:color w:val="000000" w:themeColor="text1"/>
                <w:sz w:val="24"/>
              </w:rPr>
              <w:t>предоставлении  разрешения</w:t>
            </w:r>
            <w:proofErr w:type="gramEnd"/>
            <w:r w:rsidRPr="000C1336">
              <w:rPr>
                <w:color w:val="000000" w:themeColor="text1"/>
                <w:sz w:val="24"/>
              </w:rPr>
              <w:t xml:space="preserve"> на осуществление земляных работ</w:t>
            </w:r>
          </w:p>
        </w:tc>
      </w:tr>
    </w:tbl>
    <w:p w14:paraId="1EA863C9" w14:textId="77777777"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3D08CC31" w14:textId="77777777"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14:paraId="158E5A28" w14:textId="77777777"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14:paraId="112568A8" w14:textId="77777777"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14:paraId="632CAA61" w14:textId="77777777"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14:paraId="2C220126" w14:textId="77777777" w:rsidTr="00EB7BD0">
        <w:trPr>
          <w:trHeight w:val="303"/>
        </w:trPr>
        <w:tc>
          <w:tcPr>
            <w:tcW w:w="2369" w:type="dxa"/>
          </w:tcPr>
          <w:p w14:paraId="439131AA" w14:textId="77777777"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14:paraId="342B2C36" w14:textId="77777777"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14:paraId="774BEB35" w14:textId="77777777"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14:paraId="368B370E" w14:textId="77777777"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14:paraId="15CBF605" w14:textId="77777777"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14:paraId="4CA9E0CD" w14:textId="77777777"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14:paraId="789F7CBD" w14:textId="77777777" w:rsidTr="00EB7BD0">
        <w:trPr>
          <w:trHeight w:val="303"/>
        </w:trPr>
        <w:tc>
          <w:tcPr>
            <w:tcW w:w="2369" w:type="dxa"/>
          </w:tcPr>
          <w:p w14:paraId="2F92DF21" w14:textId="77777777"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14:paraId="3086C40A" w14:textId="77777777"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14:paraId="3D1B7F50" w14:textId="77777777"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14:paraId="62EFE512" w14:textId="77777777"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14:paraId="2833C88B" w14:textId="77777777"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14:paraId="65A150A3" w14:textId="77777777"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14:paraId="14014BF3" w14:textId="77777777" w:rsidTr="00EB7BD0">
        <w:trPr>
          <w:trHeight w:val="303"/>
        </w:trPr>
        <w:tc>
          <w:tcPr>
            <w:tcW w:w="14382" w:type="dxa"/>
            <w:gridSpan w:val="11"/>
          </w:tcPr>
          <w:p w14:paraId="198164B6" w14:textId="77777777"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14:paraId="219820D3" w14:textId="77777777" w:rsidTr="00EB7BD0">
        <w:trPr>
          <w:trHeight w:val="303"/>
        </w:trPr>
        <w:tc>
          <w:tcPr>
            <w:tcW w:w="2369" w:type="dxa"/>
          </w:tcPr>
          <w:p w14:paraId="10CB54BD" w14:textId="77777777"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14:paraId="637E979F" w14:textId="77777777"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14:paraId="0A8B9B1D" w14:textId="77777777"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14:paraId="28CA4DAD" w14:textId="77777777"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14:paraId="7412AAC7" w14:textId="77777777"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14:paraId="0B2E98B2" w14:textId="77777777"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14:paraId="15A496A5" w14:textId="77777777"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14:paraId="6633F156" w14:textId="77777777"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14:paraId="71BE4F53" w14:textId="77777777"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CF61040" w14:textId="77777777"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14:paraId="76DA2CB5" w14:textId="77777777"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через многофункциональный центр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-  в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14:paraId="2AF20435" w14:textId="77777777"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14:paraId="20BBB2E4" w14:textId="77777777" w:rsidTr="00EB7BD0">
        <w:trPr>
          <w:trHeight w:val="303"/>
        </w:trPr>
        <w:tc>
          <w:tcPr>
            <w:tcW w:w="14382" w:type="dxa"/>
            <w:gridSpan w:val="11"/>
          </w:tcPr>
          <w:p w14:paraId="643001A3" w14:textId="77777777"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14:paraId="6C7CCD66" w14:textId="77777777" w:rsidTr="00EB7BD0">
        <w:trPr>
          <w:trHeight w:val="303"/>
        </w:trPr>
        <w:tc>
          <w:tcPr>
            <w:tcW w:w="2369" w:type="dxa"/>
          </w:tcPr>
          <w:p w14:paraId="5BCAA526" w14:textId="77777777"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14:paraId="082E9839" w14:textId="77777777"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14:paraId="7E926805" w14:textId="77777777"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14:paraId="51AD7330" w14:textId="77777777"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14:paraId="0628DD85" w14:textId="77777777"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14:paraId="68C6EC10" w14:textId="77777777"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14:paraId="325B1D38" w14:textId="77777777"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14:paraId="6ABFF8C6" w14:textId="77777777" w:rsidTr="00EB7BD0">
        <w:trPr>
          <w:trHeight w:val="303"/>
        </w:trPr>
        <w:tc>
          <w:tcPr>
            <w:tcW w:w="14382" w:type="dxa"/>
            <w:gridSpan w:val="11"/>
          </w:tcPr>
          <w:p w14:paraId="0AE0BD04" w14:textId="77777777"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14:paraId="580B99F7" w14:textId="77777777" w:rsidTr="00EB7BD0">
        <w:trPr>
          <w:trHeight w:val="732"/>
        </w:trPr>
        <w:tc>
          <w:tcPr>
            <w:tcW w:w="2369" w:type="dxa"/>
            <w:vMerge w:val="restart"/>
          </w:tcPr>
          <w:p w14:paraId="61B7B837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определение соответствия представленных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заявителем документов</w:t>
            </w:r>
          </w:p>
        </w:tc>
        <w:tc>
          <w:tcPr>
            <w:tcW w:w="2372" w:type="dxa"/>
            <w:gridSpan w:val="2"/>
          </w:tcPr>
          <w:p w14:paraId="60231296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14:paraId="3C8CE0F4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14:paraId="039ED007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14:paraId="7E9F58C8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14:paraId="421DF25B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14:paraId="11E77716" w14:textId="77777777"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 по форме согласно приложению № 3 к настоящему Административному регламенту</w:t>
            </w:r>
          </w:p>
          <w:p w14:paraId="77D03B4A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14:paraId="0A7F7DD9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14:paraId="3C2B976C" w14:textId="77777777" w:rsidTr="00EB7BD0">
        <w:trPr>
          <w:trHeight w:val="3304"/>
        </w:trPr>
        <w:tc>
          <w:tcPr>
            <w:tcW w:w="2369" w:type="dxa"/>
            <w:vMerge/>
          </w:tcPr>
          <w:p w14:paraId="501E720B" w14:textId="77777777"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14:paraId="3B09FD9E" w14:textId="77777777"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14:paraId="09536647" w14:textId="77777777"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14:paraId="5F875708" w14:textId="77777777"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14:paraId="6622B24F" w14:textId="77777777"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14:paraId="5C1F69D2" w14:textId="77777777"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14:paraId="5A13B9A9" w14:textId="77777777" w:rsidTr="00EB7BD0">
        <w:trPr>
          <w:trHeight w:val="443"/>
        </w:trPr>
        <w:tc>
          <w:tcPr>
            <w:tcW w:w="14382" w:type="dxa"/>
            <w:gridSpan w:val="11"/>
          </w:tcPr>
          <w:p w14:paraId="6F5CE6EB" w14:textId="77777777"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14:paraId="1097A8F9" w14:textId="77777777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14:paraId="41C65EA3" w14:textId="77777777"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14:paraId="72296FAC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14:paraId="3AAE1F3B" w14:textId="77777777"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14:paraId="44F0FD1D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14:paraId="6C2B23D7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14:paraId="4E0AD4EF" w14:textId="77777777"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14:paraId="4BA0A132" w14:textId="77777777" w:rsidTr="00EB7BD0">
        <w:trPr>
          <w:trHeight w:val="1580"/>
        </w:trPr>
        <w:tc>
          <w:tcPr>
            <w:tcW w:w="2503" w:type="dxa"/>
            <w:gridSpan w:val="2"/>
            <w:vMerge/>
          </w:tcPr>
          <w:p w14:paraId="253A0B43" w14:textId="77777777"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14:paraId="3ECEC2A9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14:paraId="1D0EA583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55F05D71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14:paraId="013DA381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14:paraId="34B62B1C" w14:textId="77777777"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14:paraId="6C54E034" w14:textId="77777777"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14:paraId="0F2A15BE" w14:textId="77777777"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14:paraId="5C90CE66" w14:textId="77777777"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14:paraId="3A4AF79F" w14:textId="77777777"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14:paraId="690A5D0F" w14:textId="77777777"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14:paraId="4DA10188" w14:textId="77777777"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14:paraId="34C4ACA0" w14:textId="77777777"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14:paraId="781F5761" w14:textId="77777777"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14:paraId="65681B99" w14:textId="77777777"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14:paraId="5EA1E8AF" w14:textId="77777777" w:rsidTr="001A5C3D">
        <w:trPr>
          <w:trHeight w:val="304"/>
        </w:trPr>
        <w:tc>
          <w:tcPr>
            <w:tcW w:w="2367" w:type="dxa"/>
          </w:tcPr>
          <w:p w14:paraId="65F7A40E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14:paraId="685DA75E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14:paraId="6BEAABC5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14:paraId="24CC909D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14:paraId="56D4AE2D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14:paraId="382AD7B4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14:paraId="73B4F0EF" w14:textId="77777777" w:rsidTr="001A5C3D">
        <w:trPr>
          <w:trHeight w:val="304"/>
        </w:trPr>
        <w:tc>
          <w:tcPr>
            <w:tcW w:w="2367" w:type="dxa"/>
          </w:tcPr>
          <w:p w14:paraId="046868AE" w14:textId="77777777"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14:paraId="34848C4A" w14:textId="77777777"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14:paraId="5C06CBBF" w14:textId="77777777"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14:paraId="0BC34890" w14:textId="77777777"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14:paraId="5DC37E8C" w14:textId="77777777"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14:paraId="2FDAB094" w14:textId="77777777"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14:paraId="36E29461" w14:textId="77777777" w:rsidTr="001A5C3D">
        <w:trPr>
          <w:trHeight w:val="304"/>
        </w:trPr>
        <w:tc>
          <w:tcPr>
            <w:tcW w:w="14317" w:type="dxa"/>
            <w:gridSpan w:val="11"/>
          </w:tcPr>
          <w:p w14:paraId="7F8BF27D" w14:textId="77777777"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14:paraId="7A93D1E5" w14:textId="77777777" w:rsidTr="001A5C3D">
        <w:trPr>
          <w:trHeight w:val="304"/>
        </w:trPr>
        <w:tc>
          <w:tcPr>
            <w:tcW w:w="2367" w:type="dxa"/>
          </w:tcPr>
          <w:p w14:paraId="2D632787" w14:textId="77777777"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</w:t>
            </w:r>
            <w:proofErr w:type="gramEnd"/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14:paraId="4FF03B29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14:paraId="4E1A7AEC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14:paraId="68EA8035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14:paraId="07454E3E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14:paraId="08D763F6" w14:textId="77777777"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14:paraId="4A229A20" w14:textId="77777777"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14:paraId="2C7F9B96" w14:textId="77777777"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14:paraId="36809ACA" w14:textId="77777777"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EBF144A" w14:textId="77777777"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14:paraId="037A6415" w14:textId="77777777"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многофункциональный центр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-  в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14:paraId="095E1D39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14:paraId="4E4FCA37" w14:textId="77777777" w:rsidTr="001A5C3D">
        <w:trPr>
          <w:trHeight w:val="304"/>
        </w:trPr>
        <w:tc>
          <w:tcPr>
            <w:tcW w:w="14317" w:type="dxa"/>
            <w:gridSpan w:val="11"/>
          </w:tcPr>
          <w:p w14:paraId="13E83541" w14:textId="77777777"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14:paraId="444537CA" w14:textId="77777777" w:rsidTr="001A5C3D">
        <w:trPr>
          <w:trHeight w:val="304"/>
        </w:trPr>
        <w:tc>
          <w:tcPr>
            <w:tcW w:w="2367" w:type="dxa"/>
          </w:tcPr>
          <w:p w14:paraId="660D8462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14:paraId="2F9C8CBA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14:paraId="23CF8F58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14:paraId="6CBAD94A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14:paraId="572EE02C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14:paraId="3C5ACE3A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14:paraId="02A66389" w14:textId="77777777"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14:paraId="1E9D3641" w14:textId="77777777" w:rsidTr="001A5C3D">
        <w:trPr>
          <w:trHeight w:val="1312"/>
        </w:trPr>
        <w:tc>
          <w:tcPr>
            <w:tcW w:w="14317" w:type="dxa"/>
            <w:gridSpan w:val="11"/>
          </w:tcPr>
          <w:p w14:paraId="2E7A22FE" w14:textId="77777777"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14:paraId="792ED9A2" w14:textId="77777777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14:paraId="10371623" w14:textId="77777777"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14:paraId="2C58EADF" w14:textId="77777777"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14:paraId="6A3742A7" w14:textId="77777777"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14:paraId="6504F21C" w14:textId="77777777"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14:paraId="09C8F62A" w14:textId="77777777"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14:paraId="7D986280" w14:textId="77777777"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14:paraId="5A07C002" w14:textId="77777777"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14:paraId="765E0223" w14:textId="77777777"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14:paraId="0F84EAC2" w14:textId="77777777"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14:paraId="718FC2F5" w14:textId="77777777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14:paraId="15600ECB" w14:textId="77777777"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14:paraId="21244DCD" w14:textId="77777777"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14:paraId="08C972F7" w14:textId="77777777"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14:paraId="334C17C4" w14:textId="77777777"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14:paraId="09389039" w14:textId="77777777"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14:paraId="5A01A243" w14:textId="77777777"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14:paraId="0BBAD017" w14:textId="77777777"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14:paraId="18CDBD7A" w14:textId="77777777"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14:paraId="27EAB0DC" w14:textId="77777777"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14:paraId="33372572" w14:textId="77777777"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14:paraId="65A44461" w14:textId="77777777"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14:paraId="69E01F64" w14:textId="77777777"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14:paraId="56213D95" w14:textId="77777777"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14:paraId="19ADCB90" w14:textId="77777777" w:rsidTr="001A5C3D">
        <w:trPr>
          <w:trHeight w:val="303"/>
        </w:trPr>
        <w:tc>
          <w:tcPr>
            <w:tcW w:w="2348" w:type="dxa"/>
          </w:tcPr>
          <w:p w14:paraId="54445971" w14:textId="77777777"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14:paraId="5D28157F" w14:textId="77777777"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14:paraId="65CD93FC" w14:textId="77777777"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14:paraId="1AB30523" w14:textId="77777777"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14:paraId="60D8DA57" w14:textId="77777777"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14:paraId="7A3D3882" w14:textId="77777777"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14:paraId="1E795B04" w14:textId="77777777" w:rsidTr="001A5C3D">
        <w:trPr>
          <w:trHeight w:val="303"/>
        </w:trPr>
        <w:tc>
          <w:tcPr>
            <w:tcW w:w="2348" w:type="dxa"/>
          </w:tcPr>
          <w:p w14:paraId="3B67225D" w14:textId="77777777"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14:paraId="7E9E1576" w14:textId="77777777"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14:paraId="11AA3B3E" w14:textId="77777777"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14:paraId="4AAF783D" w14:textId="77777777"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14:paraId="48A49746" w14:textId="77777777"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14:paraId="6D4C2D79" w14:textId="77777777"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14:paraId="57C0D1B6" w14:textId="77777777" w:rsidTr="001A5C3D">
        <w:trPr>
          <w:trHeight w:val="303"/>
        </w:trPr>
        <w:tc>
          <w:tcPr>
            <w:tcW w:w="14312" w:type="dxa"/>
            <w:gridSpan w:val="11"/>
          </w:tcPr>
          <w:p w14:paraId="30A57D33" w14:textId="77777777"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14:paraId="5FB0CD09" w14:textId="77777777" w:rsidTr="001A5C3D">
        <w:trPr>
          <w:trHeight w:val="303"/>
        </w:trPr>
        <w:tc>
          <w:tcPr>
            <w:tcW w:w="2384" w:type="dxa"/>
            <w:gridSpan w:val="2"/>
          </w:tcPr>
          <w:p w14:paraId="1B3A1833" w14:textId="77777777"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14:paraId="1EBF1147" w14:textId="77777777"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14:paraId="2306A5D7" w14:textId="77777777"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14:paraId="5114E2CD" w14:textId="77777777"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14:paraId="294DA712" w14:textId="77777777"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14:paraId="230F13CA" w14:textId="77777777"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14:paraId="1476F358" w14:textId="77777777"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14:paraId="32622AF8" w14:textId="77777777"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14:paraId="7B17482D" w14:textId="77777777"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738EF9E" w14:textId="77777777"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14:paraId="6E4D513E" w14:textId="77777777"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-  в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регламенту) на бумажном носителе, направленное на почтовый адрес заявителя, указанный в заявлении.</w:t>
            </w:r>
          </w:p>
          <w:p w14:paraId="2732B75A" w14:textId="77777777"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14:paraId="2C116501" w14:textId="77777777" w:rsidTr="001A5C3D">
        <w:trPr>
          <w:trHeight w:val="303"/>
        </w:trPr>
        <w:tc>
          <w:tcPr>
            <w:tcW w:w="14312" w:type="dxa"/>
            <w:gridSpan w:val="11"/>
          </w:tcPr>
          <w:p w14:paraId="1CB6CE34" w14:textId="77777777"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14:paraId="1B5D6AA9" w14:textId="77777777" w:rsidTr="001A5C3D">
        <w:trPr>
          <w:trHeight w:val="162"/>
        </w:trPr>
        <w:tc>
          <w:tcPr>
            <w:tcW w:w="2384" w:type="dxa"/>
            <w:gridSpan w:val="2"/>
          </w:tcPr>
          <w:p w14:paraId="325C8F1C" w14:textId="77777777"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14:paraId="23EB0468" w14:textId="77777777"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14:paraId="0A14DE74" w14:textId="77777777"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14:paraId="5DA6C55B" w14:textId="77777777"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14:paraId="61EE1D42" w14:textId="77777777"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14:paraId="06E547B8" w14:textId="77777777"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14:paraId="24FD100C" w14:textId="77777777"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14:paraId="2B2B4EC2" w14:textId="77777777" w:rsidTr="001A5C3D">
        <w:trPr>
          <w:trHeight w:val="303"/>
        </w:trPr>
        <w:tc>
          <w:tcPr>
            <w:tcW w:w="14312" w:type="dxa"/>
            <w:gridSpan w:val="11"/>
          </w:tcPr>
          <w:p w14:paraId="69D1A81D" w14:textId="77777777"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3.Принятие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решения  о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14:paraId="308C16DD" w14:textId="77777777" w:rsidTr="001A5C3D">
        <w:trPr>
          <w:trHeight w:val="303"/>
        </w:trPr>
        <w:tc>
          <w:tcPr>
            <w:tcW w:w="2384" w:type="dxa"/>
            <w:gridSpan w:val="2"/>
          </w:tcPr>
          <w:p w14:paraId="3779235F" w14:textId="77777777"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14:paraId="3D4EC482" w14:textId="77777777"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14:paraId="11D596A1" w14:textId="77777777"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14:paraId="4A006B70" w14:textId="77777777"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14:paraId="0D26966F" w14:textId="77777777"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14:paraId="1C65E5A3" w14:textId="77777777"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14:paraId="0C27525E" w14:textId="77777777"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14:paraId="5B8FA3CF" w14:textId="77777777"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14:paraId="511F72B5" w14:textId="77777777" w:rsidTr="001A5C3D">
        <w:trPr>
          <w:trHeight w:val="303"/>
        </w:trPr>
        <w:tc>
          <w:tcPr>
            <w:tcW w:w="2384" w:type="dxa"/>
            <w:gridSpan w:val="2"/>
          </w:tcPr>
          <w:p w14:paraId="0955EDE3" w14:textId="77777777"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14:paraId="4093C986" w14:textId="77777777"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14:paraId="00A6EC08" w14:textId="77777777"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14:paraId="1EB993EC" w14:textId="77777777"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14:paraId="506C943C" w14:textId="77777777"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14:paraId="707F9C6C" w14:textId="77777777"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14:paraId="6AA0BC7D" w14:textId="77777777"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>работ  .</w:t>
            </w:r>
            <w:proofErr w:type="gramEnd"/>
          </w:p>
          <w:p w14:paraId="336BFEEC" w14:textId="77777777"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E8074D4" w14:textId="77777777"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14:paraId="610EB225" w14:textId="77777777"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14:paraId="0BD51A13" w14:textId="77777777"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477"/>
      </w:tblGrid>
      <w:tr w:rsidR="008C739A" w:rsidRPr="000C1336" w14:paraId="09E4E59E" w14:textId="77777777" w:rsidTr="001A5C3D">
        <w:trPr>
          <w:trHeight w:val="540"/>
        </w:trPr>
        <w:tc>
          <w:tcPr>
            <w:tcW w:w="5000" w:type="pct"/>
          </w:tcPr>
          <w:p w14:paraId="0955FC35" w14:textId="77777777"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14:paraId="42B944A9" w14:textId="77777777"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588BE534" w14:textId="77777777"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2D499D31" w14:textId="77777777"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7C201C84" w14:textId="77777777"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14:paraId="76F2EB3C" w14:textId="77777777"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14:paraId="60376397" w14:textId="77777777"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14:paraId="47F48F5E" w14:textId="77777777"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0C2CD820" w14:textId="77777777"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14:paraId="2F6C0856" w14:textId="77777777"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5E88945F" w14:textId="77777777"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14:paraId="38B0E524" w14:textId="77777777"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75536DBE" w14:textId="77777777"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1CA5FFCC" w14:textId="77777777"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2752ECA2" w14:textId="77777777"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14:paraId="334CCD2E" w14:textId="77777777" w:rsidR="002A21E9" w:rsidRPr="000C1336" w:rsidRDefault="002A21E9" w:rsidP="000813F7">
      <w:pPr>
        <w:spacing w:line="240" w:lineRule="auto"/>
        <w:rPr>
          <w:color w:val="000000" w:themeColor="text1"/>
        </w:rPr>
      </w:pPr>
    </w:p>
    <w:p w14:paraId="24683EBF" w14:textId="77777777"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14:paraId="4E3BE17B" w14:textId="77777777"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В срок </w:t>
      </w:r>
      <w:proofErr w:type="gramStart"/>
      <w:r w:rsidRPr="000C1336">
        <w:rPr>
          <w:color w:val="000000" w:themeColor="text1"/>
        </w:rPr>
        <w:t>до:_</w:t>
      </w:r>
      <w:proofErr w:type="gramEnd"/>
      <w:r w:rsidRPr="000C1336">
        <w:rPr>
          <w:color w:val="000000" w:themeColor="text1"/>
        </w:rPr>
        <w:t>________________</w:t>
      </w:r>
    </w:p>
    <w:p w14:paraId="6A45F915" w14:textId="77777777"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14:paraId="19718CD3" w14:textId="77777777"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14:paraId="3434273C" w14:textId="77777777"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14:paraId="4FD2058F" w14:textId="77777777"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10"/>
      </w:r>
    </w:p>
    <w:p w14:paraId="472C13D8" w14:textId="77777777"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14:paraId="01021798" w14:textId="77777777"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14:paraId="484FD8B1" w14:textId="77777777"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14:paraId="3A38DA2A" w14:textId="77777777"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14:paraId="321656B9" w14:textId="77777777"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14:paraId="1E09CC67" w14:textId="77777777"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14:paraId="78F3530C" w14:textId="77777777"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14:paraId="29C5E614" w14:textId="77777777" w:rsidR="00774AD2" w:rsidRPr="000C1336" w:rsidRDefault="00774AD2" w:rsidP="000813F7">
      <w:pPr>
        <w:spacing w:line="240" w:lineRule="auto"/>
        <w:rPr>
          <w:color w:val="000000" w:themeColor="text1"/>
        </w:rPr>
      </w:pPr>
    </w:p>
    <w:p w14:paraId="28184457" w14:textId="77777777"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14:paraId="4602847D" w14:textId="77777777"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proofErr w:type="gramStart"/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</w:t>
      </w:r>
      <w:proofErr w:type="gramEnd"/>
      <w:r w:rsidRPr="000C1336">
        <w:rPr>
          <w:color w:val="000000" w:themeColor="text1"/>
        </w:rPr>
        <w:t xml:space="preserve">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14:paraId="69A182CE" w14:textId="77777777"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14:paraId="7423F90A" w14:textId="77777777"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42D59" w:rsidRPr="000C1336" w14:paraId="6E1EF530" w14:textId="77777777" w:rsidTr="004B47A8">
        <w:trPr>
          <w:trHeight w:val="505"/>
        </w:trPr>
        <w:tc>
          <w:tcPr>
            <w:tcW w:w="5000" w:type="pct"/>
          </w:tcPr>
          <w:p w14:paraId="2315FD87" w14:textId="77777777"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14:paraId="1DABF87D" w14:textId="77777777"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968A215" w14:textId="77777777"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34B1326B" w14:textId="77777777"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0CE7EFA4" w14:textId="77777777"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38E125F8" w14:textId="77777777"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307A6832" w14:textId="77777777"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14:paraId="62FC1C7B" w14:textId="77777777"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14:paraId="7CDD7E1C" w14:textId="77777777"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14:paraId="583BF9CC" w14:textId="77777777"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0FEAEA3E" w14:textId="77777777"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14:paraId="42290BEA" w14:textId="77777777"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3BBADD1C" w14:textId="77777777"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14:paraId="0AC1517E" w14:textId="77777777"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14:paraId="35600BD7" w14:textId="77777777"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14:paraId="40B3125E" w14:textId="77777777"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14:paraId="30D48321" w14:textId="77777777"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14:paraId="63B760CD" w14:textId="77777777"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14:paraId="0D09942F" w14:textId="77777777"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14:paraId="43867E47" w14:textId="77777777"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19A75445" w14:textId="77777777"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14:paraId="435892D0" w14:textId="77777777"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</w:t>
      </w:r>
      <w:proofErr w:type="gramStart"/>
      <w:r w:rsidR="00623E70" w:rsidRPr="000C1336">
        <w:rPr>
          <w:color w:val="000000" w:themeColor="text1"/>
          <w:sz w:val="20"/>
          <w:szCs w:val="20"/>
        </w:rPr>
        <w:t xml:space="preserve">наличии </w:t>
      </w:r>
      <w:r w:rsidRPr="000C1336">
        <w:rPr>
          <w:color w:val="000000" w:themeColor="text1"/>
          <w:sz w:val="20"/>
          <w:szCs w:val="20"/>
        </w:rPr>
        <w:t>)</w:t>
      </w:r>
      <w:proofErr w:type="gramEnd"/>
    </w:p>
    <w:p w14:paraId="380514CC" w14:textId="77777777"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</w:t>
      </w:r>
      <w:proofErr w:type="gramStart"/>
      <w:r w:rsidRPr="000C1336">
        <w:rPr>
          <w:color w:val="000000" w:themeColor="text1"/>
          <w:szCs w:val="24"/>
        </w:rPr>
        <w:t xml:space="preserve">приказом </w:t>
      </w:r>
      <w:r w:rsidR="00FE6D5E" w:rsidRPr="000C1336">
        <w:rPr>
          <w:color w:val="000000" w:themeColor="text1"/>
          <w:szCs w:val="24"/>
        </w:rPr>
        <w:t xml:space="preserve"> от</w:t>
      </w:r>
      <w:proofErr w:type="gramEnd"/>
      <w:r w:rsidR="00FE6D5E" w:rsidRPr="000C1336">
        <w:rPr>
          <w:color w:val="000000" w:themeColor="text1"/>
          <w:szCs w:val="24"/>
        </w:rPr>
        <w:t xml:space="preserve">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14:paraId="35FBAAC7" w14:textId="77777777"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14:paraId="12D377E0" w14:textId="77777777"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14:paraId="55AA8F36" w14:textId="77777777"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14:paraId="0B44E55C" w14:textId="77777777"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proofErr w:type="gramStart"/>
      <w:r w:rsidR="00B1581C" w:rsidRPr="000C1336">
        <w:rPr>
          <w:color w:val="000000" w:themeColor="text1"/>
          <w:szCs w:val="24"/>
        </w:rPr>
        <w:t>адресу:_</w:t>
      </w:r>
      <w:proofErr w:type="gramEnd"/>
      <w:r w:rsidR="00B1581C" w:rsidRPr="000C1336">
        <w:rPr>
          <w:color w:val="000000" w:themeColor="text1"/>
          <w:szCs w:val="24"/>
        </w:rPr>
        <w:t>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14:paraId="6D1FAC9F" w14:textId="77777777"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14:paraId="732E446C" w14:textId="77777777"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14:paraId="5103DC65" w14:textId="77777777"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1C2ADD98" w14:textId="77777777"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0C1336">
        <w:rPr>
          <w:color w:val="000000" w:themeColor="text1"/>
          <w:szCs w:val="24"/>
        </w:rPr>
        <w:t>обязанность :</w:t>
      </w:r>
      <w:proofErr w:type="gramEnd"/>
    </w:p>
    <w:p w14:paraId="3383CDF6" w14:textId="77777777"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6281239E" w14:textId="77777777"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14:paraId="0F4048A8" w14:textId="77777777"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14:paraId="303009DB" w14:textId="77777777"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14:paraId="3DF6F292" w14:textId="77777777"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14:paraId="45C4A6FA" w14:textId="77777777"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14:paraId="244699CA" w14:textId="77777777"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14:paraId="4386B379" w14:textId="77777777"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14:paraId="21A001AD" w14:textId="77777777"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 xml:space="preserve">благоустройства, </w:t>
      </w:r>
      <w:proofErr w:type="gramStart"/>
      <w:r w:rsidRPr="000C1336">
        <w:rPr>
          <w:color w:val="000000" w:themeColor="text1"/>
          <w:szCs w:val="24"/>
        </w:rPr>
        <w:t>допущенные</w:t>
      </w:r>
      <w:r w:rsidR="00FE6D5E" w:rsidRPr="000C1336">
        <w:rPr>
          <w:color w:val="000000" w:themeColor="text1"/>
          <w:szCs w:val="24"/>
        </w:rPr>
        <w:t xml:space="preserve">  при</w:t>
      </w:r>
      <w:proofErr w:type="gramEnd"/>
    </w:p>
    <w:p w14:paraId="126CFFB9" w14:textId="77777777"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14:paraId="7A9B26AF" w14:textId="77777777"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14:paraId="2D27F68B" w14:textId="77777777"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14:paraId="712A0CC8" w14:textId="77777777"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75395023" w14:textId="77777777"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32C435BE" w14:textId="77777777"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2C4E8A93" w14:textId="77777777"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</w:t>
      </w:r>
      <w:proofErr w:type="gramStart"/>
      <w:r w:rsidRPr="000C1336">
        <w:rPr>
          <w:color w:val="000000" w:themeColor="text1"/>
          <w:szCs w:val="24"/>
        </w:rPr>
        <w:t>_»</w:t>
      </w:r>
      <w:r w:rsidR="00CF1F40" w:rsidRPr="000C1336">
        <w:rPr>
          <w:color w:val="000000" w:themeColor="text1"/>
          <w:szCs w:val="24"/>
        </w:rPr>
        <w:t xml:space="preserve">   </w:t>
      </w:r>
      <w:proofErr w:type="gramEnd"/>
      <w:r w:rsidR="00CF1F40" w:rsidRPr="000C1336">
        <w:rPr>
          <w:color w:val="000000" w:themeColor="text1"/>
          <w:szCs w:val="24"/>
        </w:rPr>
        <w:t xml:space="preserve">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14:paraId="5C26E6FE" w14:textId="77777777"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14:paraId="5B7883F3" w14:textId="77777777"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14:paraId="396AEDC6" w14:textId="77777777"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</w:t>
      </w:r>
      <w:proofErr w:type="gramStart"/>
      <w:r w:rsidRPr="000C1336">
        <w:rPr>
          <w:color w:val="000000" w:themeColor="text1"/>
          <w:szCs w:val="24"/>
        </w:rPr>
        <w:t xml:space="preserve">дата)   </w:t>
      </w:r>
      <w:proofErr w:type="gramEnd"/>
      <w:r w:rsidRPr="000C1336">
        <w:rPr>
          <w:color w:val="000000" w:themeColor="text1"/>
          <w:szCs w:val="24"/>
        </w:rPr>
        <w:t xml:space="preserve">             (подпись)                                        (расшифровка подписи)</w:t>
      </w:r>
    </w:p>
    <w:p w14:paraId="56309F5E" w14:textId="77777777"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CD6C8" w14:textId="77777777" w:rsidR="00F24FFB" w:rsidRDefault="00F24FFB" w:rsidP="007753F7">
      <w:pPr>
        <w:spacing w:after="0" w:line="240" w:lineRule="auto"/>
      </w:pPr>
      <w:r>
        <w:separator/>
      </w:r>
    </w:p>
  </w:endnote>
  <w:endnote w:type="continuationSeparator" w:id="0">
    <w:p w14:paraId="787CCD71" w14:textId="77777777" w:rsidR="00F24FFB" w:rsidRDefault="00F24FF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806C" w14:textId="77777777" w:rsidR="00F24FFB" w:rsidRDefault="00F24FFB" w:rsidP="007753F7">
      <w:pPr>
        <w:spacing w:after="0" w:line="240" w:lineRule="auto"/>
      </w:pPr>
      <w:r>
        <w:separator/>
      </w:r>
    </w:p>
  </w:footnote>
  <w:footnote w:type="continuationSeparator" w:id="0">
    <w:p w14:paraId="33A174B1" w14:textId="77777777" w:rsidR="00F24FFB" w:rsidRDefault="00F24FFB" w:rsidP="007753F7">
      <w:pPr>
        <w:spacing w:after="0" w:line="240" w:lineRule="auto"/>
      </w:pPr>
      <w:r>
        <w:continuationSeparator/>
      </w:r>
    </w:p>
  </w:footnote>
  <w:footnote w:id="1">
    <w:p w14:paraId="61135134" w14:textId="77777777" w:rsidR="003F6B6C" w:rsidRDefault="003F6B6C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14:paraId="3D1F1AB9" w14:textId="77777777" w:rsidR="003F6B6C" w:rsidRPr="00B23F37" w:rsidRDefault="003F6B6C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3">
    <w:p w14:paraId="6D50F515" w14:textId="77777777" w:rsidR="003F6B6C" w:rsidRDefault="003F6B6C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4">
    <w:p w14:paraId="55D72A94" w14:textId="77777777" w:rsidR="003F6B6C" w:rsidRPr="001B2C0B" w:rsidRDefault="003F6B6C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14:paraId="3A8944A9" w14:textId="77777777" w:rsidR="003F6B6C" w:rsidRDefault="003F6B6C" w:rsidP="00C6551D">
      <w:pPr>
        <w:pStyle w:val="ad"/>
        <w:jc w:val="both"/>
      </w:pPr>
    </w:p>
  </w:footnote>
  <w:footnote w:id="5">
    <w:p w14:paraId="3F1BD984" w14:textId="77777777" w:rsidR="003F6B6C" w:rsidRPr="001B2C0B" w:rsidRDefault="003F6B6C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14:paraId="2A7479CA" w14:textId="77777777" w:rsidR="003F6B6C" w:rsidRDefault="003F6B6C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7">
    <w:p w14:paraId="5171163F" w14:textId="77777777" w:rsidR="003F6B6C" w:rsidRPr="001B2C0B" w:rsidRDefault="003F6B6C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14:paraId="7A6F3CE2" w14:textId="77777777" w:rsidR="003F6B6C" w:rsidRDefault="003F6B6C" w:rsidP="00145637">
      <w:pPr>
        <w:pStyle w:val="ad"/>
        <w:jc w:val="both"/>
      </w:pPr>
    </w:p>
  </w:footnote>
  <w:footnote w:id="8">
    <w:p w14:paraId="187FADAE" w14:textId="77777777" w:rsidR="003F6B6C" w:rsidRPr="001B2C0B" w:rsidRDefault="003F6B6C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14:paraId="75369E2F" w14:textId="77777777" w:rsidR="003F6B6C" w:rsidRDefault="003F6B6C" w:rsidP="005D479B">
      <w:pPr>
        <w:pStyle w:val="ad"/>
      </w:pPr>
    </w:p>
  </w:footnote>
  <w:footnote w:id="9">
    <w:p w14:paraId="4B5F7732" w14:textId="77777777" w:rsidR="003F6B6C" w:rsidRDefault="003F6B6C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0">
    <w:p w14:paraId="286C9866" w14:textId="77777777" w:rsidR="003F6B6C" w:rsidRPr="002A21E9" w:rsidRDefault="003F6B6C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2302942"/>
      <w:docPartObj>
        <w:docPartGallery w:val="Page Numbers (Top of Page)"/>
        <w:docPartUnique/>
      </w:docPartObj>
    </w:sdtPr>
    <w:sdtEndPr/>
    <w:sdtContent>
      <w:p w14:paraId="0ACED714" w14:textId="77777777" w:rsidR="003F6B6C" w:rsidRDefault="003F6B6C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21</w:t>
        </w:r>
        <w:r w:rsidRPr="00EF41F1">
          <w:rPr>
            <w:sz w:val="24"/>
            <w:szCs w:val="24"/>
          </w:rPr>
          <w:fldChar w:fldCharType="end"/>
        </w:r>
      </w:p>
    </w:sdtContent>
  </w:sdt>
  <w:p w14:paraId="3C1DDF6D" w14:textId="77777777" w:rsidR="003F6B6C" w:rsidRDefault="003F6B6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22C6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3035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134F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5B0E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3F6B6C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1661F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919"/>
    <w:rsid w:val="00586B6D"/>
    <w:rsid w:val="00587D12"/>
    <w:rsid w:val="00590030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253F5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0C9C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6B71"/>
    <w:rsid w:val="00737DB3"/>
    <w:rsid w:val="007509BB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1D46"/>
    <w:rsid w:val="007C38E6"/>
    <w:rsid w:val="007C4681"/>
    <w:rsid w:val="007D3530"/>
    <w:rsid w:val="007D4085"/>
    <w:rsid w:val="007D419A"/>
    <w:rsid w:val="007E1511"/>
    <w:rsid w:val="007E2050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17C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CB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06CB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2845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4654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3729C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35F9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4AC6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2C0F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66F63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4FFB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7139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Интернет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1"/>
    <w:qFormat/>
    <w:rsid w:val="007E2050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</w:rPr>
  </w:style>
  <w:style w:type="character" w:customStyle="1" w:styleId="afa">
    <w:name w:val="Основной текст Знак"/>
    <w:basedOn w:val="a0"/>
    <w:link w:val="af9"/>
    <w:uiPriority w:val="1"/>
    <w:rsid w:val="007E2050"/>
    <w:rPr>
      <w:rFonts w:eastAsia="Times New Roman"/>
    </w:rPr>
  </w:style>
  <w:style w:type="paragraph" w:customStyle="1" w:styleId="Style12">
    <w:name w:val="Style12"/>
    <w:basedOn w:val="a"/>
    <w:uiPriority w:val="99"/>
    <w:rsid w:val="007E205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8">
    <w:name w:val="Font Style38"/>
    <w:uiPriority w:val="99"/>
    <w:rsid w:val="007E2050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FD6F-0B5F-4286-B4C1-6A3BF562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92</Pages>
  <Words>24408</Words>
  <Characters>139126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Админ</cp:lastModifiedBy>
  <cp:revision>13</cp:revision>
  <cp:lastPrinted>2022-10-17T09:19:00Z</cp:lastPrinted>
  <dcterms:created xsi:type="dcterms:W3CDTF">2023-04-05T06:47:00Z</dcterms:created>
  <dcterms:modified xsi:type="dcterms:W3CDTF">2023-05-03T12:38:00Z</dcterms:modified>
</cp:coreProperties>
</file>