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252" w:type="dxa"/>
        <w:tblLook w:val="01E0"/>
      </w:tblPr>
      <w:tblGrid>
        <w:gridCol w:w="222"/>
        <w:gridCol w:w="10712"/>
      </w:tblGrid>
      <w:tr w:rsidR="007078C7" w:rsidRPr="002D5D65" w:rsidTr="00581A53">
        <w:tc>
          <w:tcPr>
            <w:tcW w:w="222" w:type="dxa"/>
          </w:tcPr>
          <w:p w:rsidR="007078C7" w:rsidRPr="002D5D65" w:rsidRDefault="007078C7" w:rsidP="002D5D65">
            <w:pPr>
              <w:autoSpaceDE w:val="0"/>
              <w:autoSpaceDN w:val="0"/>
              <w:adjustRightInd w:val="0"/>
              <w:spacing w:before="0" w:after="0" w:line="360" w:lineRule="auto"/>
              <w:rPr>
                <w:rFonts w:ascii="Times New Roman" w:hAnsi="Times New Roman"/>
                <w:spacing w:val="0"/>
              </w:rPr>
            </w:pPr>
          </w:p>
        </w:tc>
        <w:tc>
          <w:tcPr>
            <w:tcW w:w="10712" w:type="dxa"/>
          </w:tcPr>
          <w:p w:rsidR="00581A53" w:rsidRDefault="00581A53" w:rsidP="00581A53">
            <w:pPr>
              <w:autoSpaceDE w:val="0"/>
              <w:autoSpaceDN w:val="0"/>
              <w:adjustRightInd w:val="0"/>
              <w:spacing w:before="0" w:after="0" w:line="240" w:lineRule="auto"/>
              <w:rPr>
                <w:rFonts w:ascii="Times New Roman" w:hAnsi="Times New Roman"/>
                <w:spacing w:val="0"/>
              </w:rPr>
            </w:pPr>
          </w:p>
          <w:p w:rsidR="00581A53" w:rsidRDefault="00F206AE" w:rsidP="002D5D65">
            <w:pPr>
              <w:autoSpaceDE w:val="0"/>
              <w:autoSpaceDN w:val="0"/>
              <w:adjustRightInd w:val="0"/>
              <w:spacing w:before="0" w:after="0" w:line="240" w:lineRule="auto"/>
              <w:jc w:val="right"/>
              <w:rPr>
                <w:rFonts w:ascii="Times New Roman" w:hAnsi="Times New Roman"/>
                <w:spacing w:val="0"/>
              </w:rPr>
            </w:pPr>
            <w:r>
              <w:rPr>
                <w:rFonts w:ascii="Times New Roman" w:hAnsi="Times New Roman"/>
                <w:noProof/>
                <w:spacing w:val="0"/>
              </w:rPr>
              <w:drawing>
                <wp:inline distT="0" distB="0" distL="0" distR="0">
                  <wp:extent cx="6865620" cy="9441180"/>
                  <wp:effectExtent l="19050" t="0" r="0" b="0"/>
                  <wp:docPr id="1" name="Рисунок 1" descr="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т"/>
                          <pic:cNvPicPr>
                            <a:picLocks noChangeAspect="1" noChangeArrowheads="1"/>
                          </pic:cNvPicPr>
                        </pic:nvPicPr>
                        <pic:blipFill>
                          <a:blip r:embed="rId8" cstate="print"/>
                          <a:srcRect/>
                          <a:stretch>
                            <a:fillRect/>
                          </a:stretch>
                        </pic:blipFill>
                        <pic:spPr bwMode="auto">
                          <a:xfrm>
                            <a:off x="0" y="0"/>
                            <a:ext cx="6865620" cy="9441180"/>
                          </a:xfrm>
                          <a:prstGeom prst="rect">
                            <a:avLst/>
                          </a:prstGeom>
                          <a:noFill/>
                          <a:ln w="9525">
                            <a:noFill/>
                            <a:miter lim="800000"/>
                            <a:headEnd/>
                            <a:tailEnd/>
                          </a:ln>
                        </pic:spPr>
                      </pic:pic>
                    </a:graphicData>
                  </a:graphic>
                </wp:inline>
              </w:drawing>
            </w:r>
          </w:p>
          <w:p w:rsidR="00346E9A" w:rsidRDefault="00346E9A" w:rsidP="002D5D65">
            <w:pPr>
              <w:autoSpaceDE w:val="0"/>
              <w:autoSpaceDN w:val="0"/>
              <w:adjustRightInd w:val="0"/>
              <w:spacing w:before="0" w:after="0" w:line="240" w:lineRule="auto"/>
              <w:jc w:val="right"/>
              <w:rPr>
                <w:rFonts w:ascii="Times New Roman" w:hAnsi="Times New Roman"/>
                <w:spacing w:val="0"/>
              </w:rPr>
            </w:pPr>
          </w:p>
          <w:p w:rsidR="00346E9A" w:rsidRDefault="00346E9A" w:rsidP="002D5D65">
            <w:pPr>
              <w:autoSpaceDE w:val="0"/>
              <w:autoSpaceDN w:val="0"/>
              <w:adjustRightInd w:val="0"/>
              <w:spacing w:before="0" w:after="0" w:line="240" w:lineRule="auto"/>
              <w:jc w:val="right"/>
              <w:rPr>
                <w:rFonts w:ascii="Times New Roman" w:hAnsi="Times New Roman"/>
                <w:spacing w:val="0"/>
              </w:rPr>
            </w:pPr>
          </w:p>
          <w:p w:rsidR="00346E9A" w:rsidRDefault="00346E9A" w:rsidP="002D5D65">
            <w:pPr>
              <w:autoSpaceDE w:val="0"/>
              <w:autoSpaceDN w:val="0"/>
              <w:adjustRightInd w:val="0"/>
              <w:spacing w:before="0" w:after="0" w:line="240" w:lineRule="auto"/>
              <w:jc w:val="right"/>
              <w:rPr>
                <w:rFonts w:ascii="Times New Roman" w:hAnsi="Times New Roman"/>
                <w:spacing w:val="0"/>
              </w:rPr>
            </w:pPr>
          </w:p>
          <w:p w:rsidR="006A480F" w:rsidRPr="002D5D65" w:rsidRDefault="007078C7" w:rsidP="002D5D65">
            <w:pPr>
              <w:autoSpaceDE w:val="0"/>
              <w:autoSpaceDN w:val="0"/>
              <w:adjustRightInd w:val="0"/>
              <w:spacing w:before="0" w:after="0" w:line="240" w:lineRule="auto"/>
              <w:jc w:val="right"/>
              <w:rPr>
                <w:rFonts w:ascii="Times New Roman" w:hAnsi="Times New Roman"/>
                <w:spacing w:val="0"/>
              </w:rPr>
            </w:pPr>
            <w:r w:rsidRPr="002D5D65">
              <w:rPr>
                <w:rFonts w:ascii="Times New Roman" w:hAnsi="Times New Roman"/>
                <w:spacing w:val="0"/>
              </w:rPr>
              <w:t xml:space="preserve">Утвержден  </w:t>
            </w:r>
            <w:r w:rsidR="00F96AC6" w:rsidRPr="002D5D65">
              <w:rPr>
                <w:rFonts w:ascii="Times New Roman" w:hAnsi="Times New Roman"/>
                <w:spacing w:val="0"/>
              </w:rPr>
              <w:t xml:space="preserve">Постановлением </w:t>
            </w:r>
            <w:r w:rsidR="00505DFF" w:rsidRPr="002D5D65">
              <w:rPr>
                <w:rFonts w:ascii="Times New Roman" w:hAnsi="Times New Roman"/>
                <w:spacing w:val="0"/>
              </w:rPr>
              <w:t xml:space="preserve"> главы  администрации СП Кузяновский   сельсовет</w:t>
            </w:r>
            <w:r w:rsidR="00F96AC6" w:rsidRPr="002D5D65">
              <w:rPr>
                <w:rFonts w:ascii="Times New Roman" w:hAnsi="Times New Roman"/>
                <w:spacing w:val="0"/>
              </w:rPr>
              <w:t xml:space="preserve"> муниципального района Ишимбайский район Республики Башкортостан</w:t>
            </w:r>
          </w:p>
          <w:p w:rsidR="00CE0AFE" w:rsidRPr="002D5D65" w:rsidRDefault="006A480F" w:rsidP="002D5D65">
            <w:pPr>
              <w:autoSpaceDE w:val="0"/>
              <w:autoSpaceDN w:val="0"/>
              <w:adjustRightInd w:val="0"/>
              <w:spacing w:before="0" w:after="0" w:line="240" w:lineRule="auto"/>
              <w:jc w:val="right"/>
              <w:rPr>
                <w:rFonts w:ascii="Times New Roman" w:hAnsi="Times New Roman"/>
                <w:spacing w:val="0"/>
              </w:rPr>
            </w:pPr>
            <w:r w:rsidRPr="002D5D65">
              <w:rPr>
                <w:rFonts w:ascii="Times New Roman" w:hAnsi="Times New Roman"/>
                <w:spacing w:val="0"/>
              </w:rPr>
              <w:t>«</w:t>
            </w:r>
            <w:r w:rsidR="00CE0AFE" w:rsidRPr="002D5D65">
              <w:rPr>
                <w:rFonts w:ascii="Times New Roman" w:hAnsi="Times New Roman"/>
                <w:spacing w:val="0"/>
              </w:rPr>
              <w:t xml:space="preserve"> </w:t>
            </w:r>
            <w:r w:rsidR="00505DFF" w:rsidRPr="002D5D65">
              <w:rPr>
                <w:rFonts w:ascii="Times New Roman" w:hAnsi="Times New Roman"/>
                <w:spacing w:val="0"/>
              </w:rPr>
              <w:t>31</w:t>
            </w:r>
            <w:r w:rsidRPr="002D5D65">
              <w:rPr>
                <w:rFonts w:ascii="Times New Roman" w:hAnsi="Times New Roman"/>
                <w:spacing w:val="0"/>
              </w:rPr>
              <w:t>»</w:t>
            </w:r>
            <w:r w:rsidR="00CE0AFE" w:rsidRPr="002D5D65">
              <w:rPr>
                <w:rFonts w:ascii="Times New Roman" w:hAnsi="Times New Roman"/>
                <w:spacing w:val="0"/>
              </w:rPr>
              <w:t xml:space="preserve"> </w:t>
            </w:r>
            <w:r w:rsidR="00505DFF" w:rsidRPr="002D5D65">
              <w:rPr>
                <w:rFonts w:ascii="Times New Roman" w:hAnsi="Times New Roman"/>
                <w:spacing w:val="0"/>
              </w:rPr>
              <w:t>10</w:t>
            </w:r>
            <w:r w:rsidR="00CE0AFE" w:rsidRPr="002D5D65">
              <w:rPr>
                <w:rFonts w:ascii="Times New Roman" w:hAnsi="Times New Roman"/>
                <w:spacing w:val="0"/>
              </w:rPr>
              <w:t>.20</w:t>
            </w:r>
            <w:r w:rsidR="00505DFF" w:rsidRPr="002D5D65">
              <w:rPr>
                <w:rFonts w:ascii="Times New Roman" w:hAnsi="Times New Roman"/>
                <w:spacing w:val="0"/>
              </w:rPr>
              <w:t>16</w:t>
            </w:r>
            <w:r w:rsidR="00CE0AFE" w:rsidRPr="002D5D65">
              <w:rPr>
                <w:rFonts w:ascii="Times New Roman" w:hAnsi="Times New Roman"/>
                <w:spacing w:val="0"/>
              </w:rPr>
              <w:t xml:space="preserve">г.  </w:t>
            </w:r>
            <w:r w:rsidRPr="002D5D65">
              <w:rPr>
                <w:rFonts w:ascii="Times New Roman" w:hAnsi="Times New Roman"/>
                <w:spacing w:val="0"/>
              </w:rPr>
              <w:t xml:space="preserve"> №</w:t>
            </w:r>
            <w:r w:rsidR="00505DFF" w:rsidRPr="002D5D65">
              <w:rPr>
                <w:rFonts w:ascii="Times New Roman" w:hAnsi="Times New Roman"/>
                <w:spacing w:val="0"/>
              </w:rPr>
              <w:t>61</w:t>
            </w:r>
          </w:p>
          <w:p w:rsidR="007078C7" w:rsidRPr="002D5D65" w:rsidRDefault="007078C7" w:rsidP="002D5D65">
            <w:pPr>
              <w:autoSpaceDE w:val="0"/>
              <w:autoSpaceDN w:val="0"/>
              <w:adjustRightInd w:val="0"/>
              <w:spacing w:before="0" w:after="0" w:line="240" w:lineRule="auto"/>
              <w:rPr>
                <w:rFonts w:ascii="Times New Roman" w:hAnsi="Times New Roman"/>
                <w:spacing w:val="0"/>
              </w:rPr>
            </w:pPr>
          </w:p>
        </w:tc>
      </w:tr>
    </w:tbl>
    <w:p w:rsidR="007078C7" w:rsidRPr="002677BF" w:rsidRDefault="007078C7" w:rsidP="00936003">
      <w:pPr>
        <w:autoSpaceDE w:val="0"/>
        <w:autoSpaceDN w:val="0"/>
        <w:adjustRightInd w:val="0"/>
        <w:spacing w:before="0" w:after="0" w:line="360" w:lineRule="auto"/>
        <w:rPr>
          <w:rFonts w:ascii="Times New Roman" w:hAnsi="Times New Roman"/>
          <w:spacing w:val="0"/>
          <w:sz w:val="24"/>
          <w:szCs w:val="24"/>
        </w:rPr>
      </w:pPr>
    </w:p>
    <w:p w:rsidR="007078C7" w:rsidRPr="002677BF" w:rsidRDefault="007078C7" w:rsidP="0042259E">
      <w:pPr>
        <w:autoSpaceDE w:val="0"/>
        <w:autoSpaceDN w:val="0"/>
        <w:adjustRightInd w:val="0"/>
        <w:spacing w:before="0" w:after="0" w:line="240" w:lineRule="auto"/>
        <w:jc w:val="center"/>
        <w:rPr>
          <w:rFonts w:ascii="Times New Roman" w:hAnsi="Times New Roman"/>
          <w:b/>
          <w:bCs/>
          <w:spacing w:val="0"/>
          <w:sz w:val="24"/>
          <w:szCs w:val="24"/>
        </w:rPr>
      </w:pPr>
      <w:r w:rsidRPr="002677BF">
        <w:rPr>
          <w:rFonts w:ascii="Times New Roman" w:hAnsi="Times New Roman"/>
          <w:b/>
          <w:bCs/>
          <w:spacing w:val="0"/>
          <w:sz w:val="24"/>
          <w:szCs w:val="24"/>
        </w:rPr>
        <w:t>Порядок</w:t>
      </w:r>
    </w:p>
    <w:p w:rsidR="007078C7" w:rsidRPr="002677BF" w:rsidRDefault="00673134" w:rsidP="0042259E">
      <w:pPr>
        <w:autoSpaceDE w:val="0"/>
        <w:autoSpaceDN w:val="0"/>
        <w:adjustRightInd w:val="0"/>
        <w:spacing w:before="0" w:after="0" w:line="240" w:lineRule="auto"/>
        <w:jc w:val="center"/>
        <w:rPr>
          <w:rFonts w:ascii="Times New Roman" w:hAnsi="Times New Roman"/>
          <w:b/>
          <w:bCs/>
          <w:spacing w:val="0"/>
          <w:sz w:val="24"/>
          <w:szCs w:val="24"/>
        </w:rPr>
      </w:pPr>
      <w:r w:rsidRPr="002677BF">
        <w:rPr>
          <w:rFonts w:ascii="Times New Roman" w:hAnsi="Times New Roman"/>
          <w:b/>
          <w:bCs/>
          <w:spacing w:val="0"/>
          <w:sz w:val="24"/>
          <w:szCs w:val="24"/>
        </w:rPr>
        <w:t xml:space="preserve">кассового обслуживания </w:t>
      </w:r>
      <w:r w:rsidR="00E530D8" w:rsidRPr="002677BF">
        <w:rPr>
          <w:rFonts w:ascii="Times New Roman" w:hAnsi="Times New Roman"/>
          <w:b/>
          <w:bCs/>
          <w:spacing w:val="0"/>
          <w:sz w:val="24"/>
          <w:szCs w:val="24"/>
        </w:rPr>
        <w:t>бюджета</w:t>
      </w:r>
      <w:r w:rsidR="00505DFF" w:rsidRPr="002677BF">
        <w:rPr>
          <w:rFonts w:ascii="Times New Roman" w:hAnsi="Times New Roman"/>
          <w:b/>
          <w:bCs/>
          <w:spacing w:val="0"/>
          <w:sz w:val="24"/>
          <w:szCs w:val="24"/>
        </w:rPr>
        <w:t xml:space="preserve"> сельского  поселения  Кузяновский   сельсовет</w:t>
      </w:r>
      <w:r w:rsidR="00E530D8" w:rsidRPr="002677BF">
        <w:rPr>
          <w:rFonts w:ascii="Times New Roman" w:hAnsi="Times New Roman"/>
          <w:b/>
          <w:bCs/>
          <w:spacing w:val="0"/>
          <w:sz w:val="24"/>
          <w:szCs w:val="24"/>
        </w:rPr>
        <w:t xml:space="preserve"> муниципального  района Ишимбайский район Республики Башкортостан</w:t>
      </w:r>
      <w:r w:rsidR="007078C7" w:rsidRPr="002677BF">
        <w:rPr>
          <w:rFonts w:ascii="Times New Roman" w:hAnsi="Times New Roman"/>
          <w:b/>
          <w:bCs/>
          <w:spacing w:val="0"/>
          <w:sz w:val="24"/>
          <w:szCs w:val="24"/>
        </w:rPr>
        <w:t xml:space="preserve"> в условиях открытия и ведения лицевых счетов для учета операций по исполнению расходов </w:t>
      </w:r>
      <w:r w:rsidR="00E530D8" w:rsidRPr="002677BF">
        <w:rPr>
          <w:rFonts w:ascii="Times New Roman" w:hAnsi="Times New Roman"/>
          <w:b/>
          <w:bCs/>
          <w:spacing w:val="0"/>
          <w:sz w:val="24"/>
          <w:szCs w:val="24"/>
        </w:rPr>
        <w:t>бюджета</w:t>
      </w:r>
      <w:r w:rsidR="00125914" w:rsidRPr="002677BF">
        <w:rPr>
          <w:rFonts w:ascii="Times New Roman" w:hAnsi="Times New Roman"/>
          <w:b/>
          <w:bCs/>
          <w:spacing w:val="0"/>
          <w:sz w:val="24"/>
          <w:szCs w:val="24"/>
        </w:rPr>
        <w:t xml:space="preserve"> сельского  поселения  Кузяновский  сельсовет</w:t>
      </w:r>
      <w:r w:rsidR="00E530D8" w:rsidRPr="002677BF">
        <w:rPr>
          <w:rFonts w:ascii="Times New Roman" w:hAnsi="Times New Roman"/>
          <w:b/>
          <w:bCs/>
          <w:spacing w:val="0"/>
          <w:sz w:val="24"/>
          <w:szCs w:val="24"/>
        </w:rPr>
        <w:t xml:space="preserve"> муниципального  района Ишимбайский район Республики Башкортостан</w:t>
      </w:r>
    </w:p>
    <w:p w:rsidR="0042259E" w:rsidRPr="002677BF" w:rsidRDefault="0042259E" w:rsidP="0042259E">
      <w:pPr>
        <w:autoSpaceDE w:val="0"/>
        <w:autoSpaceDN w:val="0"/>
        <w:adjustRightInd w:val="0"/>
        <w:spacing w:before="0" w:after="0" w:line="240" w:lineRule="auto"/>
        <w:jc w:val="center"/>
        <w:rPr>
          <w:rFonts w:ascii="Times New Roman" w:hAnsi="Times New Roman"/>
          <w:b/>
          <w:bCs/>
          <w:spacing w:val="0"/>
          <w:sz w:val="24"/>
          <w:szCs w:val="24"/>
        </w:rPr>
      </w:pPr>
    </w:p>
    <w:p w:rsidR="007078C7" w:rsidRPr="002677BF" w:rsidRDefault="007078C7" w:rsidP="00936003">
      <w:pPr>
        <w:pStyle w:val="2"/>
        <w:keepNext w:val="0"/>
        <w:spacing w:before="0" w:after="0" w:line="360" w:lineRule="auto"/>
        <w:jc w:val="center"/>
        <w:rPr>
          <w:rFonts w:ascii="Times New Roman" w:hAnsi="Times New Roman" w:cs="Times New Roman"/>
          <w:bCs w:val="0"/>
          <w:i w:val="0"/>
          <w:iCs w:val="0"/>
          <w:spacing w:val="0"/>
          <w:kern w:val="28"/>
          <w:position w:val="8"/>
          <w:sz w:val="24"/>
          <w:szCs w:val="24"/>
        </w:rPr>
      </w:pPr>
      <w:bookmarkStart w:id="0" w:name="_Toc205115795"/>
      <w:r w:rsidRPr="002677BF">
        <w:rPr>
          <w:rFonts w:ascii="Times New Roman" w:hAnsi="Times New Roman" w:cs="Times New Roman"/>
          <w:bCs w:val="0"/>
          <w:i w:val="0"/>
          <w:iCs w:val="0"/>
          <w:spacing w:val="0"/>
          <w:kern w:val="28"/>
          <w:position w:val="8"/>
          <w:sz w:val="24"/>
          <w:szCs w:val="24"/>
          <w:lang w:val="en-US"/>
        </w:rPr>
        <w:t>I</w:t>
      </w:r>
      <w:r w:rsidRPr="002677BF">
        <w:rPr>
          <w:rFonts w:ascii="Times New Roman" w:hAnsi="Times New Roman" w:cs="Times New Roman"/>
          <w:bCs w:val="0"/>
          <w:i w:val="0"/>
          <w:iCs w:val="0"/>
          <w:spacing w:val="0"/>
          <w:kern w:val="28"/>
          <w:position w:val="8"/>
          <w:sz w:val="24"/>
          <w:szCs w:val="24"/>
        </w:rPr>
        <w:t>. Общие положения</w:t>
      </w:r>
      <w:bookmarkEnd w:id="0"/>
    </w:p>
    <w:p w:rsidR="00A82EB9" w:rsidRPr="002677BF" w:rsidRDefault="00A82EB9" w:rsidP="00A82EB9">
      <w:pPr>
        <w:rPr>
          <w:rFonts w:ascii="Times New Roman" w:hAnsi="Times New Roman"/>
          <w:sz w:val="24"/>
          <w:szCs w:val="24"/>
        </w:rPr>
      </w:pPr>
    </w:p>
    <w:p w:rsidR="007078C7" w:rsidRPr="002677BF" w:rsidRDefault="00673134" w:rsidP="00936003">
      <w:pPr>
        <w:autoSpaceDE w:val="0"/>
        <w:autoSpaceDN w:val="0"/>
        <w:adjustRightInd w:val="0"/>
        <w:spacing w:before="0" w:after="0" w:line="360" w:lineRule="auto"/>
        <w:ind w:firstLine="680"/>
        <w:rPr>
          <w:rFonts w:ascii="Times New Roman" w:hAnsi="Times New Roman"/>
          <w:sz w:val="24"/>
          <w:szCs w:val="24"/>
        </w:rPr>
      </w:pPr>
      <w:r w:rsidRPr="002677BF">
        <w:rPr>
          <w:rFonts w:ascii="Times New Roman" w:hAnsi="Times New Roman"/>
          <w:sz w:val="24"/>
          <w:szCs w:val="24"/>
        </w:rPr>
        <w:t xml:space="preserve">1.1. </w:t>
      </w:r>
      <w:r w:rsidR="007078C7" w:rsidRPr="002677BF">
        <w:rPr>
          <w:rFonts w:ascii="Times New Roman" w:hAnsi="Times New Roman"/>
          <w:sz w:val="24"/>
          <w:szCs w:val="24"/>
        </w:rPr>
        <w:t xml:space="preserve">Настоящий Порядок </w:t>
      </w:r>
      <w:r w:rsidRPr="002677BF">
        <w:rPr>
          <w:rFonts w:ascii="Times New Roman" w:hAnsi="Times New Roman"/>
          <w:sz w:val="24"/>
          <w:szCs w:val="24"/>
        </w:rPr>
        <w:t xml:space="preserve">кассового обслуживания </w:t>
      </w:r>
      <w:r w:rsidR="00E530D8" w:rsidRPr="002677BF">
        <w:rPr>
          <w:rFonts w:ascii="Times New Roman" w:hAnsi="Times New Roman"/>
          <w:bCs/>
          <w:spacing w:val="0"/>
          <w:sz w:val="24"/>
          <w:szCs w:val="24"/>
        </w:rPr>
        <w:t>бюджета</w:t>
      </w:r>
      <w:r w:rsidR="00125914" w:rsidRPr="002677BF">
        <w:rPr>
          <w:rFonts w:ascii="Times New Roman" w:hAnsi="Times New Roman"/>
          <w:bCs/>
          <w:spacing w:val="0"/>
          <w:sz w:val="24"/>
          <w:szCs w:val="24"/>
        </w:rPr>
        <w:t xml:space="preserve"> сельского  поселения  Кузяновский   сельсовет </w:t>
      </w:r>
      <w:r w:rsidR="00E530D8" w:rsidRPr="002677BF">
        <w:rPr>
          <w:rFonts w:ascii="Times New Roman" w:hAnsi="Times New Roman"/>
          <w:bCs/>
          <w:spacing w:val="0"/>
          <w:sz w:val="24"/>
          <w:szCs w:val="24"/>
        </w:rPr>
        <w:t xml:space="preserve"> муниципального  района Ишимбайский район Республики Башкортостан</w:t>
      </w:r>
      <w:r w:rsidR="007078C7" w:rsidRPr="002677BF">
        <w:rPr>
          <w:rFonts w:ascii="Times New Roman" w:hAnsi="Times New Roman"/>
          <w:bCs/>
          <w:spacing w:val="0"/>
          <w:sz w:val="24"/>
          <w:szCs w:val="24"/>
        </w:rPr>
        <w:t xml:space="preserve"> в условиях открытия и ведения лицевых счетов для учета операций по исполнению расходов </w:t>
      </w:r>
      <w:r w:rsidR="00E530D8" w:rsidRPr="002677BF">
        <w:rPr>
          <w:rFonts w:ascii="Times New Roman" w:hAnsi="Times New Roman"/>
          <w:bCs/>
          <w:spacing w:val="0"/>
          <w:sz w:val="24"/>
          <w:szCs w:val="24"/>
        </w:rPr>
        <w:t xml:space="preserve">бюджета </w:t>
      </w:r>
      <w:r w:rsidR="00125914" w:rsidRPr="002677BF">
        <w:rPr>
          <w:rFonts w:ascii="Times New Roman" w:hAnsi="Times New Roman"/>
          <w:bCs/>
          <w:spacing w:val="0"/>
          <w:sz w:val="24"/>
          <w:szCs w:val="24"/>
        </w:rPr>
        <w:t xml:space="preserve">сельского  поселения  Кузяновский   сельсовет </w:t>
      </w:r>
      <w:r w:rsidR="00E530D8" w:rsidRPr="002677BF">
        <w:rPr>
          <w:rFonts w:ascii="Times New Roman" w:hAnsi="Times New Roman"/>
          <w:bCs/>
          <w:spacing w:val="0"/>
          <w:sz w:val="24"/>
          <w:szCs w:val="24"/>
        </w:rPr>
        <w:t>муниципального  района Ишимбайский район Республики Башкортостан</w:t>
      </w:r>
      <w:r w:rsidR="007078C7" w:rsidRPr="002677BF">
        <w:rPr>
          <w:rFonts w:ascii="Times New Roman" w:hAnsi="Times New Roman"/>
          <w:spacing w:val="0"/>
          <w:sz w:val="24"/>
          <w:szCs w:val="24"/>
        </w:rPr>
        <w:t xml:space="preserve"> (далее – </w:t>
      </w:r>
      <w:r w:rsidR="007078C7" w:rsidRPr="002677BF">
        <w:rPr>
          <w:rFonts w:ascii="Times New Roman" w:hAnsi="Times New Roman"/>
          <w:sz w:val="24"/>
          <w:szCs w:val="24"/>
        </w:rPr>
        <w:t>Порядок) разработа</w:t>
      </w:r>
      <w:r w:rsidRPr="002677BF">
        <w:rPr>
          <w:rFonts w:ascii="Times New Roman" w:hAnsi="Times New Roman"/>
          <w:sz w:val="24"/>
          <w:szCs w:val="24"/>
        </w:rPr>
        <w:t>н на основании положений статей</w:t>
      </w:r>
      <w:r w:rsidR="007078C7" w:rsidRPr="002677BF">
        <w:rPr>
          <w:rFonts w:ascii="Times New Roman" w:hAnsi="Times New Roman"/>
          <w:sz w:val="24"/>
          <w:szCs w:val="24"/>
        </w:rPr>
        <w:t xml:space="preserve"> 215.1</w:t>
      </w:r>
      <w:r w:rsidR="00EE4C55" w:rsidRPr="002677BF">
        <w:rPr>
          <w:rFonts w:ascii="Times New Roman" w:hAnsi="Times New Roman"/>
          <w:sz w:val="24"/>
          <w:szCs w:val="24"/>
        </w:rPr>
        <w:t>,</w:t>
      </w:r>
      <w:r w:rsidR="007078C7" w:rsidRPr="002677BF">
        <w:rPr>
          <w:rFonts w:ascii="Times New Roman" w:hAnsi="Times New Roman"/>
          <w:sz w:val="24"/>
          <w:szCs w:val="24"/>
        </w:rPr>
        <w:t xml:space="preserve"> </w:t>
      </w:r>
      <w:r w:rsidRPr="002677BF">
        <w:rPr>
          <w:rFonts w:ascii="Times New Roman" w:hAnsi="Times New Roman"/>
          <w:sz w:val="24"/>
          <w:szCs w:val="24"/>
        </w:rPr>
        <w:t xml:space="preserve">241.1 </w:t>
      </w:r>
      <w:r w:rsidR="007078C7" w:rsidRPr="002677BF">
        <w:rPr>
          <w:rFonts w:ascii="Times New Roman" w:hAnsi="Times New Roman"/>
          <w:sz w:val="24"/>
          <w:szCs w:val="24"/>
        </w:rPr>
        <w:t xml:space="preserve">Бюджетного кодекса Российской Федерации </w:t>
      </w:r>
      <w:r w:rsidR="00345DAE" w:rsidRPr="002677BF">
        <w:rPr>
          <w:rFonts w:ascii="Times New Roman" w:hAnsi="Times New Roman"/>
          <w:sz w:val="24"/>
          <w:szCs w:val="24"/>
        </w:rPr>
        <w:t>и Закон</w:t>
      </w:r>
      <w:r w:rsidR="00EE4C55" w:rsidRPr="002677BF">
        <w:rPr>
          <w:rFonts w:ascii="Times New Roman" w:hAnsi="Times New Roman"/>
          <w:sz w:val="24"/>
          <w:szCs w:val="24"/>
        </w:rPr>
        <w:t>ом</w:t>
      </w:r>
      <w:r w:rsidR="007078C7" w:rsidRPr="002677BF">
        <w:rPr>
          <w:rFonts w:ascii="Times New Roman" w:hAnsi="Times New Roman"/>
          <w:sz w:val="24"/>
          <w:szCs w:val="24"/>
        </w:rPr>
        <w:t xml:space="preserve"> Республики Башкортостан «О</w:t>
      </w:r>
      <w:r w:rsidRPr="002677BF">
        <w:rPr>
          <w:rFonts w:ascii="Times New Roman" w:hAnsi="Times New Roman"/>
          <w:sz w:val="24"/>
          <w:szCs w:val="24"/>
        </w:rPr>
        <w:t xml:space="preserve"> бюджетном процессе в Республике</w:t>
      </w:r>
      <w:r w:rsidR="007078C7" w:rsidRPr="002677BF">
        <w:rPr>
          <w:rFonts w:ascii="Times New Roman" w:hAnsi="Times New Roman"/>
          <w:sz w:val="24"/>
          <w:szCs w:val="24"/>
        </w:rPr>
        <w:t xml:space="preserve"> Башкортостан» и устанавливает порядок кассового обслуживания исполнения </w:t>
      </w:r>
      <w:r w:rsidR="00E530D8" w:rsidRPr="002677BF">
        <w:rPr>
          <w:rFonts w:ascii="Times New Roman" w:hAnsi="Times New Roman"/>
          <w:sz w:val="24"/>
          <w:szCs w:val="24"/>
        </w:rPr>
        <w:t>бюджета</w:t>
      </w:r>
      <w:r w:rsidR="00125914" w:rsidRPr="002677BF">
        <w:rPr>
          <w:rFonts w:ascii="Times New Roman" w:hAnsi="Times New Roman"/>
          <w:sz w:val="24"/>
          <w:szCs w:val="24"/>
        </w:rPr>
        <w:t xml:space="preserve"> сельского  поселения  Кузяновский   сельсовет </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00F96AC6" w:rsidRPr="002677BF">
        <w:rPr>
          <w:rFonts w:ascii="Times New Roman" w:hAnsi="Times New Roman"/>
          <w:sz w:val="24"/>
          <w:szCs w:val="24"/>
        </w:rPr>
        <w:t xml:space="preserve"> финансовым управлением </w:t>
      </w:r>
      <w:r w:rsidR="0049622C" w:rsidRPr="002677BF">
        <w:rPr>
          <w:rFonts w:ascii="Times New Roman" w:hAnsi="Times New Roman"/>
          <w:sz w:val="24"/>
          <w:szCs w:val="24"/>
        </w:rPr>
        <w:t>администрации муниципального района Ишимбайский район Ишимбайский район</w:t>
      </w:r>
      <w:r w:rsidR="00F96AC6" w:rsidRPr="002677BF">
        <w:rPr>
          <w:rFonts w:ascii="Times New Roman" w:hAnsi="Times New Roman"/>
          <w:sz w:val="24"/>
          <w:szCs w:val="24"/>
        </w:rPr>
        <w:t xml:space="preserve"> Республики Башкортостан</w:t>
      </w:r>
      <w:r w:rsidR="007078C7" w:rsidRPr="002677BF">
        <w:rPr>
          <w:rFonts w:ascii="Times New Roman" w:hAnsi="Times New Roman"/>
          <w:sz w:val="24"/>
          <w:szCs w:val="24"/>
        </w:rPr>
        <w:t xml:space="preserve"> (далее –</w:t>
      </w:r>
      <w:r w:rsidR="002328A6" w:rsidRPr="002677BF">
        <w:rPr>
          <w:rFonts w:ascii="Times New Roman" w:hAnsi="Times New Roman"/>
          <w:sz w:val="24"/>
          <w:szCs w:val="24"/>
        </w:rPr>
        <w:t xml:space="preserve">  финансовое управление</w:t>
      </w:r>
      <w:r w:rsidR="007078C7" w:rsidRPr="002677BF">
        <w:rPr>
          <w:rFonts w:ascii="Times New Roman" w:hAnsi="Times New Roman"/>
          <w:sz w:val="24"/>
          <w:szCs w:val="24"/>
        </w:rPr>
        <w:t xml:space="preserve">) в условиях открытия и ведения лицевых счетов для учета операций, осуществляемых  участниками бюджетного процесса. </w:t>
      </w:r>
    </w:p>
    <w:p w:rsidR="00542857" w:rsidRPr="002677BF" w:rsidRDefault="00542857" w:rsidP="00542857">
      <w:pPr>
        <w:autoSpaceDE w:val="0"/>
        <w:autoSpaceDN w:val="0"/>
        <w:adjustRightInd w:val="0"/>
        <w:spacing w:before="0" w:after="0" w:line="240" w:lineRule="auto"/>
        <w:ind w:firstLine="680"/>
        <w:rPr>
          <w:rFonts w:ascii="Times New Roman" w:hAnsi="Times New Roman"/>
          <w:sz w:val="24"/>
          <w:szCs w:val="24"/>
        </w:rPr>
      </w:pPr>
      <w:r w:rsidRPr="002677BF">
        <w:rPr>
          <w:rFonts w:ascii="Times New Roman" w:hAnsi="Times New Roman"/>
          <w:sz w:val="24"/>
          <w:szCs w:val="24"/>
        </w:rPr>
        <w:t>1.2. В целях настоящего Порядка:</w:t>
      </w:r>
    </w:p>
    <w:p w:rsidR="00542857" w:rsidRPr="002677BF" w:rsidRDefault="00542857" w:rsidP="00542857">
      <w:pPr>
        <w:autoSpaceDE w:val="0"/>
        <w:autoSpaceDN w:val="0"/>
        <w:adjustRightInd w:val="0"/>
        <w:spacing w:before="0" w:after="0" w:line="240" w:lineRule="auto"/>
        <w:ind w:firstLine="680"/>
        <w:rPr>
          <w:rFonts w:ascii="Times New Roman" w:hAnsi="Times New Roman"/>
          <w:sz w:val="24"/>
          <w:szCs w:val="24"/>
        </w:rPr>
      </w:pPr>
      <w:r w:rsidRPr="002677BF">
        <w:rPr>
          <w:rFonts w:ascii="Times New Roman" w:hAnsi="Times New Roman"/>
          <w:sz w:val="24"/>
          <w:szCs w:val="24"/>
        </w:rPr>
        <w:t>Участниками бюджетного процесса являются:</w:t>
      </w:r>
    </w:p>
    <w:p w:rsidR="00542857" w:rsidRPr="002677BF" w:rsidRDefault="00542857" w:rsidP="00542857">
      <w:pPr>
        <w:autoSpaceDE w:val="0"/>
        <w:autoSpaceDN w:val="0"/>
        <w:adjustRightInd w:val="0"/>
        <w:spacing w:before="0" w:after="0" w:line="240" w:lineRule="auto"/>
        <w:ind w:firstLine="680"/>
        <w:rPr>
          <w:rFonts w:ascii="Times New Roman" w:hAnsi="Times New Roman"/>
          <w:sz w:val="24"/>
          <w:szCs w:val="24"/>
        </w:rPr>
      </w:pPr>
      <w:r w:rsidRPr="002677BF">
        <w:rPr>
          <w:rFonts w:ascii="Times New Roman" w:hAnsi="Times New Roman"/>
          <w:sz w:val="24"/>
          <w:szCs w:val="24"/>
        </w:rPr>
        <w:t xml:space="preserve">главный распорядитель бюджетных средств; </w:t>
      </w:r>
    </w:p>
    <w:p w:rsidR="00542857" w:rsidRPr="002677BF" w:rsidRDefault="00542857" w:rsidP="00542857">
      <w:pPr>
        <w:autoSpaceDE w:val="0"/>
        <w:autoSpaceDN w:val="0"/>
        <w:adjustRightInd w:val="0"/>
        <w:spacing w:before="0" w:after="0" w:line="240" w:lineRule="auto"/>
        <w:ind w:firstLine="680"/>
        <w:rPr>
          <w:rFonts w:ascii="Times New Roman" w:hAnsi="Times New Roman"/>
          <w:sz w:val="24"/>
          <w:szCs w:val="24"/>
        </w:rPr>
      </w:pPr>
      <w:r w:rsidRPr="002677BF">
        <w:rPr>
          <w:rFonts w:ascii="Times New Roman" w:hAnsi="Times New Roman"/>
          <w:sz w:val="24"/>
          <w:szCs w:val="24"/>
        </w:rPr>
        <w:t>получатель бюджетных средств;</w:t>
      </w:r>
    </w:p>
    <w:p w:rsidR="00542857" w:rsidRPr="002677BF" w:rsidRDefault="00542857" w:rsidP="00542857">
      <w:pPr>
        <w:autoSpaceDE w:val="0"/>
        <w:autoSpaceDN w:val="0"/>
        <w:adjustRightInd w:val="0"/>
        <w:spacing w:before="0" w:after="0" w:line="240" w:lineRule="auto"/>
        <w:ind w:firstLine="680"/>
        <w:rPr>
          <w:rFonts w:ascii="Times New Roman" w:hAnsi="Times New Roman"/>
          <w:sz w:val="24"/>
          <w:szCs w:val="24"/>
        </w:rPr>
      </w:pPr>
      <w:r w:rsidRPr="002677BF">
        <w:rPr>
          <w:rFonts w:ascii="Times New Roman" w:hAnsi="Times New Roman"/>
          <w:sz w:val="24"/>
          <w:szCs w:val="24"/>
        </w:rPr>
        <w:t>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 главный администратор источников финансирования дефицита бюджета);</w:t>
      </w:r>
    </w:p>
    <w:p w:rsidR="00542857" w:rsidRPr="002677BF" w:rsidRDefault="00542857" w:rsidP="00542857">
      <w:pPr>
        <w:autoSpaceDE w:val="0"/>
        <w:autoSpaceDN w:val="0"/>
        <w:adjustRightInd w:val="0"/>
        <w:spacing w:before="0" w:after="0" w:line="240" w:lineRule="auto"/>
        <w:ind w:firstLine="680"/>
        <w:rPr>
          <w:rFonts w:ascii="Times New Roman" w:hAnsi="Times New Roman"/>
          <w:sz w:val="24"/>
          <w:szCs w:val="24"/>
        </w:rPr>
      </w:pPr>
      <w:r w:rsidRPr="002677BF">
        <w:rPr>
          <w:rFonts w:ascii="Times New Roman" w:hAnsi="Times New Roman"/>
          <w:sz w:val="24"/>
          <w:szCs w:val="24"/>
        </w:rPr>
        <w:t>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 администратор источников финансирования дефицита бюджета);</w:t>
      </w:r>
    </w:p>
    <w:p w:rsidR="00542857" w:rsidRPr="002677BF" w:rsidRDefault="00542857" w:rsidP="00542857">
      <w:pPr>
        <w:autoSpaceDE w:val="0"/>
        <w:autoSpaceDN w:val="0"/>
        <w:adjustRightInd w:val="0"/>
        <w:spacing w:before="0" w:after="0" w:line="240" w:lineRule="auto"/>
        <w:ind w:firstLine="680"/>
        <w:rPr>
          <w:rFonts w:ascii="Times New Roman" w:hAnsi="Times New Roman"/>
          <w:sz w:val="24"/>
          <w:szCs w:val="24"/>
        </w:rPr>
      </w:pPr>
      <w:r w:rsidRPr="002677BF">
        <w:rPr>
          <w:rFonts w:ascii="Times New Roman" w:hAnsi="Times New Roman"/>
          <w:sz w:val="24"/>
          <w:szCs w:val="24"/>
        </w:rPr>
        <w:t xml:space="preserve">получатель бюджетных средств, осуществляющий в соответствии с бюджетным законодательством Российской Федерации и Республики Башкортостан, Решением органов местного самоуправления муниципального  района </w:t>
      </w:r>
      <w:r w:rsidRPr="002677BF">
        <w:rPr>
          <w:rFonts w:ascii="Times New Roman" w:hAnsi="Times New Roman"/>
          <w:bCs/>
          <w:spacing w:val="0"/>
          <w:sz w:val="24"/>
          <w:szCs w:val="24"/>
        </w:rPr>
        <w:t>Ишимбайский район</w:t>
      </w:r>
      <w:r w:rsidRPr="002677BF">
        <w:rPr>
          <w:rFonts w:ascii="Times New Roman" w:hAnsi="Times New Roman"/>
          <w:sz w:val="24"/>
          <w:szCs w:val="24"/>
        </w:rPr>
        <w:t xml:space="preserve"> Республики Башкортостан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w:t>
      </w:r>
      <w:r w:rsidR="00AC39A9" w:rsidRPr="002677BF">
        <w:rPr>
          <w:rFonts w:ascii="Times New Roman" w:hAnsi="Times New Roman"/>
          <w:sz w:val="24"/>
          <w:szCs w:val="24"/>
        </w:rPr>
        <w:t xml:space="preserve">й организации </w:t>
      </w:r>
      <w:r w:rsidRPr="002677BF">
        <w:rPr>
          <w:rFonts w:ascii="Times New Roman" w:hAnsi="Times New Roman"/>
          <w:sz w:val="24"/>
          <w:szCs w:val="24"/>
        </w:rPr>
        <w:t>;</w:t>
      </w:r>
    </w:p>
    <w:p w:rsidR="00542857" w:rsidRPr="002677BF" w:rsidRDefault="00542857" w:rsidP="00542857">
      <w:pPr>
        <w:autoSpaceDE w:val="0"/>
        <w:autoSpaceDN w:val="0"/>
        <w:adjustRightInd w:val="0"/>
        <w:spacing w:before="0" w:after="0" w:line="240" w:lineRule="auto"/>
        <w:ind w:firstLine="539"/>
        <w:rPr>
          <w:rFonts w:ascii="Times New Roman" w:hAnsi="Times New Roman"/>
          <w:sz w:val="24"/>
          <w:szCs w:val="24"/>
        </w:rPr>
      </w:pPr>
      <w:r w:rsidRPr="002677BF">
        <w:rPr>
          <w:rFonts w:ascii="Times New Roman" w:hAnsi="Times New Roman"/>
          <w:spacing w:val="0"/>
          <w:sz w:val="24"/>
          <w:szCs w:val="24"/>
        </w:rPr>
        <w:t xml:space="preserve">администратор источников финансирования дефицита бюджета, осуществляющий отдельные бюджетные полномочия главного администратора источников финансирования дефицита бюджета, в </w:t>
      </w:r>
      <w:r w:rsidRPr="002677BF">
        <w:rPr>
          <w:rFonts w:ascii="Times New Roman" w:hAnsi="Times New Roman"/>
          <w:spacing w:val="0"/>
          <w:sz w:val="24"/>
          <w:szCs w:val="24"/>
        </w:rPr>
        <w:lastRenderedPageBreak/>
        <w:t>ведении которого он находится (далее – администратор источников финансирования дефицита бюджета с полномочиями главного администратора);</w:t>
      </w:r>
    </w:p>
    <w:p w:rsidR="00542857" w:rsidRPr="002677BF" w:rsidRDefault="00542857" w:rsidP="00542857">
      <w:pPr>
        <w:autoSpaceDE w:val="0"/>
        <w:autoSpaceDN w:val="0"/>
        <w:adjustRightInd w:val="0"/>
        <w:spacing w:before="0" w:after="0" w:line="240" w:lineRule="auto"/>
        <w:ind w:firstLine="539"/>
        <w:rPr>
          <w:rFonts w:ascii="Times New Roman" w:hAnsi="Times New Roman"/>
          <w:sz w:val="24"/>
          <w:szCs w:val="24"/>
        </w:rPr>
      </w:pPr>
      <w:r w:rsidRPr="002677BF">
        <w:rPr>
          <w:rFonts w:ascii="Times New Roman" w:hAnsi="Times New Roman"/>
          <w:spacing w:val="0"/>
          <w:sz w:val="24"/>
          <w:szCs w:val="24"/>
        </w:rPr>
        <w:t xml:space="preserve">На обособленное подразделение получателя бюджетных средств, </w:t>
      </w:r>
      <w:r w:rsidRPr="002677BF">
        <w:rPr>
          <w:rFonts w:ascii="Times New Roman" w:hAnsi="Times New Roman"/>
          <w:spacing w:val="0"/>
          <w:kern w:val="16"/>
          <w:sz w:val="24"/>
          <w:szCs w:val="24"/>
        </w:rPr>
        <w:t>администратора источников финансирования дефицита бюджета, указанное в их учредительных документах, действующее на основании утвержденного получателем бюджетных средств (</w:t>
      </w:r>
      <w:r w:rsidRPr="002677BF">
        <w:rPr>
          <w:rFonts w:ascii="Times New Roman" w:hAnsi="Times New Roman"/>
          <w:kern w:val="16"/>
          <w:sz w:val="24"/>
          <w:szCs w:val="24"/>
        </w:rPr>
        <w:t xml:space="preserve">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(администратора </w:t>
      </w:r>
      <w:r w:rsidRPr="002677BF">
        <w:rPr>
          <w:rFonts w:ascii="Times New Roman" w:hAnsi="Times New Roman"/>
          <w:sz w:val="24"/>
          <w:szCs w:val="24"/>
        </w:rPr>
        <w:t xml:space="preserve">источников финансирования дефицита бюджета) и обязанностью ведения бухгалтерского учета (далее – обособленное подразделение), распространяются, соответственно, положения настоящего Порядка, регламентирующие вопросы в отношении получателя бюджетных средств, администратора доходов бюджета, администратора источников финансирования дефицита бюджета. </w:t>
      </w:r>
    </w:p>
    <w:p w:rsidR="00542857" w:rsidRPr="002677BF" w:rsidRDefault="00542857" w:rsidP="00542857">
      <w:pPr>
        <w:autoSpaceDE w:val="0"/>
        <w:autoSpaceDN w:val="0"/>
        <w:adjustRightInd w:val="0"/>
        <w:spacing w:before="0" w:after="0" w:line="240" w:lineRule="auto"/>
        <w:ind w:firstLine="540"/>
        <w:outlineLvl w:val="0"/>
        <w:rPr>
          <w:rFonts w:ascii="Times New Roman" w:hAnsi="Times New Roman"/>
          <w:sz w:val="24"/>
          <w:szCs w:val="24"/>
        </w:rPr>
      </w:pPr>
      <w:r w:rsidRPr="002677BF">
        <w:rPr>
          <w:rFonts w:ascii="Times New Roman" w:hAnsi="Times New Roman"/>
          <w:sz w:val="24"/>
          <w:szCs w:val="24"/>
        </w:rPr>
        <w:t>Бюджетные ассигнования, лимиты бюджетных обязательств, предельные объемы финансирования являются бюджетными данными.</w:t>
      </w:r>
    </w:p>
    <w:p w:rsidR="00542857" w:rsidRPr="002677BF" w:rsidRDefault="00542857" w:rsidP="00542857">
      <w:pPr>
        <w:autoSpaceDE w:val="0"/>
        <w:autoSpaceDN w:val="0"/>
        <w:adjustRightInd w:val="0"/>
        <w:spacing w:before="0" w:after="0" w:line="240" w:lineRule="auto"/>
        <w:ind w:firstLine="540"/>
        <w:outlineLvl w:val="0"/>
        <w:rPr>
          <w:rFonts w:ascii="Times New Roman" w:hAnsi="Times New Roman"/>
          <w:sz w:val="24"/>
          <w:szCs w:val="24"/>
        </w:rPr>
      </w:pPr>
      <w:r w:rsidRPr="002677BF">
        <w:rPr>
          <w:rFonts w:ascii="Times New Roman" w:hAnsi="Times New Roman"/>
          <w:sz w:val="24"/>
          <w:szCs w:val="24"/>
        </w:rPr>
        <w:t xml:space="preserve">Платежные поручения, на основании которых осуществляются операции по списанию и зачислению средств в учреждении Центрального банка Российской Федерации или кредитной организации, оформленные в соответствии с Положением Центрального банка Российской Федерации от 3 октября 2002 года   № 2-П «О безналичных расчетах в Российской Федерации» (далее – Положение   № 2-П) с учетом требований, установленных совместным Положением Центрального банка Российской Федерации и Министерства финансов Российской Федерации от 18 февраля </w:t>
      </w:r>
      <w:smartTag w:uri="urn:schemas-microsoft-com:office:smarttags" w:element="metricconverter">
        <w:smartTagPr>
          <w:attr w:name="ProductID" w:val="2014 г"/>
        </w:smartTagPr>
        <w:r w:rsidRPr="002677BF">
          <w:rPr>
            <w:rFonts w:ascii="Times New Roman" w:hAnsi="Times New Roman"/>
            <w:sz w:val="24"/>
            <w:szCs w:val="24"/>
          </w:rPr>
          <w:t>2014 г</w:t>
        </w:r>
      </w:smartTag>
      <w:r w:rsidRPr="002677BF">
        <w:rPr>
          <w:rFonts w:ascii="Times New Roman" w:hAnsi="Times New Roman"/>
          <w:sz w:val="24"/>
          <w:szCs w:val="24"/>
        </w:rPr>
        <w:t>. № 414-П и №8 «Об особенностях расчетно-кассового обслуживания территориальных органов Федерального казначейства ,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Федерации»(далее – Положение № 414-П/8) ..</w:t>
      </w:r>
    </w:p>
    <w:p w:rsidR="0004036B" w:rsidRPr="002677BF" w:rsidRDefault="007078C7" w:rsidP="0004036B">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color w:val="000000"/>
          <w:sz w:val="24"/>
          <w:szCs w:val="24"/>
        </w:rPr>
        <w:t>1.3.</w:t>
      </w:r>
      <w:r w:rsidRPr="002677BF">
        <w:rPr>
          <w:rFonts w:ascii="Times New Roman" w:hAnsi="Times New Roman"/>
          <w:sz w:val="24"/>
          <w:szCs w:val="24"/>
        </w:rPr>
        <w:t xml:space="preserve"> </w:t>
      </w:r>
      <w:r w:rsidR="0004036B" w:rsidRPr="002677BF">
        <w:rPr>
          <w:rFonts w:ascii="Times New Roman" w:hAnsi="Times New Roman"/>
          <w:sz w:val="24"/>
          <w:szCs w:val="24"/>
        </w:rPr>
        <w:t xml:space="preserve">Кассовое обслуживание исполнения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0004036B" w:rsidRPr="002677BF">
        <w:rPr>
          <w:rFonts w:ascii="Times New Roman" w:hAnsi="Times New Roman"/>
          <w:sz w:val="24"/>
          <w:szCs w:val="24"/>
        </w:rPr>
        <w:t xml:space="preserve"> осуществляется </w:t>
      </w:r>
      <w:r w:rsidR="007B0636" w:rsidRPr="002677BF">
        <w:rPr>
          <w:rFonts w:ascii="Times New Roman" w:hAnsi="Times New Roman"/>
          <w:sz w:val="24"/>
          <w:szCs w:val="24"/>
        </w:rPr>
        <w:t xml:space="preserve">Отделением по Ишимбайскому району и городу Ишимбай </w:t>
      </w:r>
      <w:r w:rsidR="0004036B" w:rsidRPr="002677BF">
        <w:rPr>
          <w:rFonts w:ascii="Times New Roman" w:hAnsi="Times New Roman"/>
          <w:sz w:val="24"/>
          <w:szCs w:val="24"/>
        </w:rPr>
        <w:t>Управлени</w:t>
      </w:r>
      <w:r w:rsidR="007B0636" w:rsidRPr="002677BF">
        <w:rPr>
          <w:rFonts w:ascii="Times New Roman" w:hAnsi="Times New Roman"/>
          <w:sz w:val="24"/>
          <w:szCs w:val="24"/>
        </w:rPr>
        <w:t>я</w:t>
      </w:r>
      <w:r w:rsidR="0004036B" w:rsidRPr="002677BF">
        <w:rPr>
          <w:rFonts w:ascii="Times New Roman" w:hAnsi="Times New Roman"/>
          <w:sz w:val="24"/>
          <w:szCs w:val="24"/>
        </w:rPr>
        <w:t xml:space="preserve"> Федерального казначейства по Республики Башкортостан </w:t>
      </w:r>
      <w:r w:rsidR="00723866" w:rsidRPr="002677BF">
        <w:rPr>
          <w:rFonts w:ascii="Times New Roman" w:hAnsi="Times New Roman"/>
          <w:sz w:val="24"/>
          <w:szCs w:val="24"/>
        </w:rPr>
        <w:t xml:space="preserve">(далее </w:t>
      </w:r>
      <w:r w:rsidR="007B0636" w:rsidRPr="002677BF">
        <w:rPr>
          <w:rFonts w:ascii="Times New Roman" w:hAnsi="Times New Roman"/>
          <w:sz w:val="24"/>
          <w:szCs w:val="24"/>
        </w:rPr>
        <w:t>–</w:t>
      </w:r>
      <w:r w:rsidR="00723866" w:rsidRPr="002677BF">
        <w:rPr>
          <w:rFonts w:ascii="Times New Roman" w:hAnsi="Times New Roman"/>
          <w:sz w:val="24"/>
          <w:szCs w:val="24"/>
        </w:rPr>
        <w:t xml:space="preserve"> </w:t>
      </w:r>
      <w:r w:rsidR="007B0636" w:rsidRPr="002677BF">
        <w:rPr>
          <w:rFonts w:ascii="Times New Roman" w:hAnsi="Times New Roman"/>
          <w:sz w:val="24"/>
          <w:szCs w:val="24"/>
        </w:rPr>
        <w:t xml:space="preserve">Отделение </w:t>
      </w:r>
      <w:r w:rsidR="00723866" w:rsidRPr="002677BF">
        <w:rPr>
          <w:rFonts w:ascii="Times New Roman" w:hAnsi="Times New Roman"/>
          <w:sz w:val="24"/>
          <w:szCs w:val="24"/>
        </w:rPr>
        <w:t xml:space="preserve">) </w:t>
      </w:r>
      <w:r w:rsidR="0004036B" w:rsidRPr="002677BF">
        <w:rPr>
          <w:rFonts w:ascii="Times New Roman" w:hAnsi="Times New Roman"/>
          <w:sz w:val="24"/>
          <w:szCs w:val="24"/>
        </w:rPr>
        <w:t>по варианту с открытием лицевого счета бюджета</w:t>
      </w:r>
      <w:r w:rsidR="002328A6" w:rsidRPr="002677BF">
        <w:rPr>
          <w:rFonts w:ascii="Times New Roman" w:hAnsi="Times New Roman"/>
          <w:sz w:val="24"/>
          <w:szCs w:val="24"/>
        </w:rPr>
        <w:t xml:space="preserve">  финансовому управлению  </w:t>
      </w:r>
      <w:r w:rsidR="00AC39A9" w:rsidRPr="002677BF">
        <w:rPr>
          <w:rFonts w:ascii="Times New Roman" w:hAnsi="Times New Roman"/>
          <w:sz w:val="24"/>
          <w:szCs w:val="24"/>
        </w:rPr>
        <w:t>администрации муниципального района Ишимбайский</w:t>
      </w:r>
      <w:r w:rsidR="00151388" w:rsidRPr="002677BF">
        <w:rPr>
          <w:rFonts w:ascii="Times New Roman" w:hAnsi="Times New Roman"/>
          <w:sz w:val="24"/>
          <w:szCs w:val="24"/>
        </w:rPr>
        <w:t xml:space="preserve"> </w:t>
      </w:r>
      <w:r w:rsidR="002328A6" w:rsidRPr="002677BF">
        <w:rPr>
          <w:rFonts w:ascii="Times New Roman" w:hAnsi="Times New Roman"/>
          <w:sz w:val="24"/>
          <w:szCs w:val="24"/>
        </w:rPr>
        <w:t xml:space="preserve"> Р</w:t>
      </w:r>
      <w:r w:rsidR="00AC39A9" w:rsidRPr="002677BF">
        <w:rPr>
          <w:rFonts w:ascii="Times New Roman" w:hAnsi="Times New Roman"/>
          <w:sz w:val="24"/>
          <w:szCs w:val="24"/>
        </w:rPr>
        <w:t xml:space="preserve">еспублики </w:t>
      </w:r>
      <w:r w:rsidR="002328A6" w:rsidRPr="002677BF">
        <w:rPr>
          <w:rFonts w:ascii="Times New Roman" w:hAnsi="Times New Roman"/>
          <w:sz w:val="24"/>
          <w:szCs w:val="24"/>
        </w:rPr>
        <w:t>Б</w:t>
      </w:r>
      <w:r w:rsidR="00AC39A9" w:rsidRPr="002677BF">
        <w:rPr>
          <w:rFonts w:ascii="Times New Roman" w:hAnsi="Times New Roman"/>
          <w:sz w:val="24"/>
          <w:szCs w:val="24"/>
        </w:rPr>
        <w:t>ашкортостан</w:t>
      </w:r>
      <w:r w:rsidR="0004036B" w:rsidRPr="002677BF">
        <w:rPr>
          <w:rFonts w:ascii="Times New Roman" w:hAnsi="Times New Roman"/>
          <w:sz w:val="24"/>
          <w:szCs w:val="24"/>
        </w:rPr>
        <w:t>.</w:t>
      </w:r>
    </w:p>
    <w:p w:rsidR="0004036B" w:rsidRPr="002677BF" w:rsidRDefault="007078C7" w:rsidP="00A82EB9">
      <w:pPr>
        <w:widowControl w:val="0"/>
        <w:autoSpaceDE w:val="0"/>
        <w:autoSpaceDN w:val="0"/>
        <w:adjustRightInd w:val="0"/>
        <w:spacing w:before="0" w:after="0" w:line="360" w:lineRule="auto"/>
        <w:ind w:firstLine="539"/>
        <w:outlineLvl w:val="0"/>
        <w:rPr>
          <w:rFonts w:ascii="Times New Roman" w:hAnsi="Times New Roman"/>
          <w:sz w:val="24"/>
          <w:szCs w:val="24"/>
        </w:rPr>
      </w:pPr>
      <w:r w:rsidRPr="002677BF">
        <w:rPr>
          <w:rFonts w:ascii="Times New Roman" w:hAnsi="Times New Roman"/>
          <w:sz w:val="24"/>
          <w:szCs w:val="24"/>
        </w:rPr>
        <w:t xml:space="preserve">При кассовом обслуживании исполнения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  </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Pr="002677BF">
        <w:rPr>
          <w:rFonts w:ascii="Times New Roman" w:hAnsi="Times New Roman"/>
          <w:sz w:val="24"/>
          <w:szCs w:val="24"/>
        </w:rPr>
        <w:t xml:space="preserve"> информационный обмен между участниками бюджетного процесса и</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осуществляется в электронном виде с применением средств электронной цифровой подписи (далее – в электронном виде) в соответствии с законодательством Российской Федерации и Республики Башкортостан на основании Договора (соглашения) об обмене электронными документами, заключенного между</w:t>
      </w:r>
      <w:r w:rsidRPr="002677BF" w:rsidDel="0041119F">
        <w:rPr>
          <w:rFonts w:ascii="Times New Roman" w:hAnsi="Times New Roman"/>
          <w:sz w:val="24"/>
          <w:szCs w:val="24"/>
        </w:rPr>
        <w:t xml:space="preserve"> </w:t>
      </w:r>
      <w:r w:rsidRPr="002677BF">
        <w:rPr>
          <w:rFonts w:ascii="Times New Roman" w:hAnsi="Times New Roman"/>
          <w:sz w:val="24"/>
          <w:szCs w:val="24"/>
        </w:rPr>
        <w:t>участником бюджетного процесса и</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и требованиями, установленными законодательством</w:t>
      </w:r>
      <w:r w:rsidR="0065395A" w:rsidRPr="002677BF">
        <w:rPr>
          <w:rFonts w:ascii="Times New Roman" w:hAnsi="Times New Roman"/>
          <w:sz w:val="24"/>
          <w:szCs w:val="24"/>
        </w:rPr>
        <w:t xml:space="preserve"> Российской Федерации и Республики Башкортостан</w:t>
      </w:r>
      <w:r w:rsidRPr="002677BF">
        <w:rPr>
          <w:rFonts w:ascii="Times New Roman" w:hAnsi="Times New Roman"/>
          <w:sz w:val="24"/>
          <w:szCs w:val="24"/>
        </w:rPr>
        <w:t>.</w:t>
      </w:r>
      <w:r w:rsidR="0004036B" w:rsidRPr="002677BF">
        <w:rPr>
          <w:rFonts w:ascii="Times New Roman" w:hAnsi="Times New Roman"/>
          <w:sz w:val="24"/>
          <w:szCs w:val="24"/>
        </w:rPr>
        <w:t xml:space="preserve"> </w:t>
      </w:r>
    </w:p>
    <w:p w:rsidR="007078C7" w:rsidRPr="002677BF" w:rsidRDefault="0004036B" w:rsidP="00A82EB9">
      <w:pPr>
        <w:widowControl w:val="0"/>
        <w:autoSpaceDE w:val="0"/>
        <w:autoSpaceDN w:val="0"/>
        <w:adjustRightInd w:val="0"/>
        <w:spacing w:before="0" w:after="0" w:line="360" w:lineRule="auto"/>
        <w:ind w:firstLine="539"/>
        <w:outlineLvl w:val="0"/>
        <w:rPr>
          <w:rFonts w:ascii="Times New Roman" w:hAnsi="Times New Roman"/>
          <w:sz w:val="24"/>
          <w:szCs w:val="24"/>
        </w:rPr>
      </w:pPr>
      <w:r w:rsidRPr="002677BF">
        <w:rPr>
          <w:rFonts w:ascii="Times New Roman" w:hAnsi="Times New Roman"/>
          <w:sz w:val="24"/>
          <w:szCs w:val="24"/>
        </w:rPr>
        <w:t xml:space="preserve">Если у участника бюджетного процесса или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отсутствует техническая возможность информационного обмена в электронном виде, обмен информацией между ними осуществляется с применением документооборота на бумажных носителях с одновременным представлением документов на машинном носителе (далее – на бумажном носителе).</w:t>
      </w:r>
    </w:p>
    <w:p w:rsidR="007078C7" w:rsidRPr="002677BF" w:rsidRDefault="007078C7" w:rsidP="00F93EF5">
      <w:pPr>
        <w:autoSpaceDE w:val="0"/>
        <w:autoSpaceDN w:val="0"/>
        <w:adjustRightInd w:val="0"/>
        <w:spacing w:before="0" w:after="0" w:line="360" w:lineRule="auto"/>
        <w:ind w:firstLine="540"/>
        <w:rPr>
          <w:rFonts w:ascii="Times New Roman" w:hAnsi="Times New Roman"/>
          <w:spacing w:val="0"/>
          <w:sz w:val="24"/>
          <w:szCs w:val="24"/>
        </w:rPr>
      </w:pPr>
      <w:r w:rsidRPr="002677BF">
        <w:rPr>
          <w:rFonts w:ascii="Times New Roman" w:hAnsi="Times New Roman"/>
          <w:sz w:val="24"/>
          <w:szCs w:val="24"/>
        </w:rPr>
        <w:t xml:space="preserve">Документооборот по кассовому обслуживанию исполнения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Pr="002677BF">
        <w:rPr>
          <w:rFonts w:ascii="Times New Roman" w:hAnsi="Times New Roman"/>
          <w:sz w:val="24"/>
          <w:szCs w:val="24"/>
        </w:rPr>
        <w:t xml:space="preserve">, содержащий сведения, составляющие государственную тайну, осуществляется в соответствии с настоящим Порядком с соблюдением требований </w:t>
      </w:r>
      <w:r w:rsidRPr="002677BF">
        <w:rPr>
          <w:rFonts w:ascii="Times New Roman" w:hAnsi="Times New Roman"/>
          <w:spacing w:val="0"/>
          <w:sz w:val="24"/>
          <w:szCs w:val="24"/>
        </w:rPr>
        <w:t>законодательства Российской Федерации о защите государственной тайны.</w:t>
      </w:r>
    </w:p>
    <w:p w:rsidR="0004036B" w:rsidRPr="002677BF" w:rsidRDefault="0004036B" w:rsidP="00F93EF5">
      <w:pPr>
        <w:autoSpaceDE w:val="0"/>
        <w:autoSpaceDN w:val="0"/>
        <w:adjustRightInd w:val="0"/>
        <w:spacing w:before="0" w:after="0" w:line="360" w:lineRule="auto"/>
        <w:ind w:firstLine="540"/>
        <w:rPr>
          <w:rFonts w:ascii="Times New Roman" w:hAnsi="Times New Roman"/>
          <w:spacing w:val="0"/>
          <w:sz w:val="24"/>
          <w:szCs w:val="24"/>
        </w:rPr>
      </w:pPr>
    </w:p>
    <w:p w:rsidR="007078C7" w:rsidRPr="002677BF" w:rsidRDefault="007078C7" w:rsidP="00F93EF5">
      <w:pPr>
        <w:pStyle w:val="2"/>
        <w:keepNext w:val="0"/>
        <w:spacing w:before="0" w:after="0" w:line="360" w:lineRule="auto"/>
        <w:ind w:firstLine="540"/>
        <w:jc w:val="center"/>
        <w:rPr>
          <w:rFonts w:ascii="Times New Roman" w:hAnsi="Times New Roman" w:cs="Times New Roman"/>
          <w:bCs w:val="0"/>
          <w:i w:val="0"/>
          <w:iCs w:val="0"/>
          <w:spacing w:val="0"/>
          <w:kern w:val="28"/>
          <w:position w:val="8"/>
          <w:sz w:val="24"/>
          <w:szCs w:val="24"/>
        </w:rPr>
      </w:pPr>
      <w:bookmarkStart w:id="1" w:name="_Toc205115796"/>
      <w:r w:rsidRPr="002677BF">
        <w:rPr>
          <w:rFonts w:ascii="Times New Roman" w:hAnsi="Times New Roman" w:cs="Times New Roman"/>
          <w:bCs w:val="0"/>
          <w:i w:val="0"/>
          <w:iCs w:val="0"/>
          <w:spacing w:val="0"/>
          <w:kern w:val="28"/>
          <w:position w:val="8"/>
          <w:sz w:val="24"/>
          <w:szCs w:val="24"/>
          <w:lang w:val="en-US"/>
        </w:rPr>
        <w:lastRenderedPageBreak/>
        <w:t>II</w:t>
      </w:r>
      <w:r w:rsidRPr="002677BF">
        <w:rPr>
          <w:rFonts w:ascii="Times New Roman" w:hAnsi="Times New Roman" w:cs="Times New Roman"/>
          <w:bCs w:val="0"/>
          <w:i w:val="0"/>
          <w:iCs w:val="0"/>
          <w:spacing w:val="0"/>
          <w:kern w:val="28"/>
          <w:position w:val="8"/>
          <w:sz w:val="24"/>
          <w:szCs w:val="24"/>
        </w:rPr>
        <w:t xml:space="preserve">. Порядок кассового обслуживания исполнения </w:t>
      </w:r>
      <w:r w:rsidR="00E530D8" w:rsidRPr="002677BF">
        <w:rPr>
          <w:rFonts w:ascii="Times New Roman" w:hAnsi="Times New Roman" w:cs="Times New Roman"/>
          <w:bCs w:val="0"/>
          <w:i w:val="0"/>
          <w:iCs w:val="0"/>
          <w:spacing w:val="0"/>
          <w:kern w:val="28"/>
          <w:position w:val="8"/>
          <w:sz w:val="24"/>
          <w:szCs w:val="24"/>
        </w:rPr>
        <w:t>бюджета</w:t>
      </w:r>
      <w:r w:rsidR="00346E9A" w:rsidRPr="002677BF">
        <w:rPr>
          <w:rFonts w:ascii="Times New Roman" w:hAnsi="Times New Roman" w:cs="Times New Roman"/>
          <w:bCs w:val="0"/>
          <w:i w:val="0"/>
          <w:iCs w:val="0"/>
          <w:spacing w:val="0"/>
          <w:kern w:val="28"/>
          <w:position w:val="8"/>
          <w:sz w:val="24"/>
          <w:szCs w:val="24"/>
        </w:rPr>
        <w:t xml:space="preserve">  СП Кузяновский   сельсовет </w:t>
      </w:r>
      <w:r w:rsidR="00E530D8" w:rsidRPr="002677BF">
        <w:rPr>
          <w:rFonts w:ascii="Times New Roman" w:hAnsi="Times New Roman" w:cs="Times New Roman"/>
          <w:bCs w:val="0"/>
          <w:i w:val="0"/>
          <w:iCs w:val="0"/>
          <w:spacing w:val="0"/>
          <w:kern w:val="28"/>
          <w:position w:val="8"/>
          <w:sz w:val="24"/>
          <w:szCs w:val="24"/>
        </w:rPr>
        <w:t xml:space="preserve"> муниципального  района Ишимбайский район Республики Башкортостан</w:t>
      </w:r>
      <w:bookmarkEnd w:id="1"/>
    </w:p>
    <w:p w:rsidR="00F93EF5" w:rsidRPr="002677BF" w:rsidRDefault="00F93EF5" w:rsidP="00F93EF5">
      <w:pPr>
        <w:rPr>
          <w:rFonts w:ascii="Times New Roman" w:hAnsi="Times New Roman"/>
          <w:sz w:val="24"/>
          <w:szCs w:val="24"/>
        </w:rPr>
      </w:pPr>
    </w:p>
    <w:p w:rsidR="007078C7" w:rsidRPr="002677BF" w:rsidRDefault="007078C7" w:rsidP="00195914">
      <w:pPr>
        <w:pStyle w:val="2"/>
        <w:keepNext w:val="0"/>
        <w:spacing w:before="0" w:after="0" w:line="360" w:lineRule="auto"/>
        <w:ind w:firstLine="539"/>
        <w:jc w:val="center"/>
        <w:rPr>
          <w:rFonts w:ascii="Times New Roman" w:hAnsi="Times New Roman" w:cs="Times New Roman"/>
          <w:bCs w:val="0"/>
          <w:i w:val="0"/>
          <w:iCs w:val="0"/>
          <w:spacing w:val="0"/>
          <w:kern w:val="28"/>
          <w:position w:val="8"/>
          <w:sz w:val="24"/>
          <w:szCs w:val="24"/>
        </w:rPr>
      </w:pPr>
      <w:bookmarkStart w:id="2" w:name="_Toc205115797"/>
      <w:r w:rsidRPr="002677BF">
        <w:rPr>
          <w:rFonts w:ascii="Times New Roman" w:hAnsi="Times New Roman" w:cs="Times New Roman"/>
          <w:bCs w:val="0"/>
          <w:i w:val="0"/>
          <w:iCs w:val="0"/>
          <w:spacing w:val="0"/>
          <w:kern w:val="28"/>
          <w:position w:val="8"/>
          <w:sz w:val="24"/>
          <w:szCs w:val="24"/>
        </w:rPr>
        <w:t xml:space="preserve">2.1.Основания для проведения операций по кассовым выплатам из </w:t>
      </w:r>
      <w:bookmarkEnd w:id="2"/>
      <w:r w:rsidR="00E530D8" w:rsidRPr="002677BF">
        <w:rPr>
          <w:rFonts w:ascii="Times New Roman" w:hAnsi="Times New Roman" w:cs="Times New Roman"/>
          <w:bCs w:val="0"/>
          <w:i w:val="0"/>
          <w:iCs w:val="0"/>
          <w:spacing w:val="0"/>
          <w:kern w:val="28"/>
          <w:position w:val="8"/>
          <w:sz w:val="24"/>
          <w:szCs w:val="24"/>
        </w:rPr>
        <w:t xml:space="preserve">бюджета </w:t>
      </w:r>
      <w:r w:rsidR="00581A53" w:rsidRPr="002677BF">
        <w:rPr>
          <w:rFonts w:ascii="Times New Roman" w:hAnsi="Times New Roman" w:cs="Times New Roman"/>
          <w:bCs w:val="0"/>
          <w:i w:val="0"/>
          <w:iCs w:val="0"/>
          <w:spacing w:val="0"/>
          <w:kern w:val="28"/>
          <w:position w:val="8"/>
          <w:sz w:val="24"/>
          <w:szCs w:val="24"/>
        </w:rPr>
        <w:t>СП К</w:t>
      </w:r>
      <w:r w:rsidR="00346E9A" w:rsidRPr="002677BF">
        <w:rPr>
          <w:rFonts w:ascii="Times New Roman" w:hAnsi="Times New Roman" w:cs="Times New Roman"/>
          <w:bCs w:val="0"/>
          <w:i w:val="0"/>
          <w:iCs w:val="0"/>
          <w:spacing w:val="0"/>
          <w:kern w:val="28"/>
          <w:position w:val="8"/>
          <w:sz w:val="24"/>
          <w:szCs w:val="24"/>
        </w:rPr>
        <w:t xml:space="preserve">узяновский   сельсовет </w:t>
      </w:r>
      <w:r w:rsidR="00E530D8" w:rsidRPr="002677BF">
        <w:rPr>
          <w:rFonts w:ascii="Times New Roman" w:hAnsi="Times New Roman" w:cs="Times New Roman"/>
          <w:bCs w:val="0"/>
          <w:i w:val="0"/>
          <w:iCs w:val="0"/>
          <w:spacing w:val="0"/>
          <w:kern w:val="28"/>
          <w:position w:val="8"/>
          <w:sz w:val="24"/>
          <w:szCs w:val="24"/>
        </w:rPr>
        <w:t>муниципального  района Ишимбайский район Республики Башкортостан</w:t>
      </w:r>
    </w:p>
    <w:p w:rsidR="00F93EF5" w:rsidRPr="002677BF" w:rsidRDefault="00F93EF5" w:rsidP="00F93EF5">
      <w:pPr>
        <w:rPr>
          <w:rFonts w:ascii="Times New Roman" w:hAnsi="Times New Roman"/>
          <w:sz w:val="24"/>
          <w:szCs w:val="24"/>
        </w:rPr>
      </w:pPr>
    </w:p>
    <w:p w:rsidR="007078C7" w:rsidRPr="002677BF" w:rsidRDefault="007078C7" w:rsidP="0004036B">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2.1.1. Для осуществления кассовых выплат получатели </w:t>
      </w:r>
      <w:r w:rsidR="0004036B" w:rsidRPr="002677BF">
        <w:rPr>
          <w:rFonts w:ascii="Times New Roman" w:hAnsi="Times New Roman"/>
          <w:sz w:val="24"/>
          <w:szCs w:val="24"/>
        </w:rPr>
        <w:t xml:space="preserve">бюджетных </w:t>
      </w:r>
      <w:r w:rsidRPr="002677BF">
        <w:rPr>
          <w:rFonts w:ascii="Times New Roman" w:hAnsi="Times New Roman"/>
          <w:sz w:val="24"/>
          <w:szCs w:val="24"/>
        </w:rPr>
        <w:t xml:space="preserve">средств и администраторы источников финансирования дефицита бюджета </w:t>
      </w:r>
      <w:r w:rsidR="001D16EE" w:rsidRPr="002677BF">
        <w:rPr>
          <w:rFonts w:ascii="Times New Roman" w:hAnsi="Times New Roman"/>
          <w:sz w:val="24"/>
          <w:szCs w:val="24"/>
        </w:rPr>
        <w:t xml:space="preserve">(далее клиент) </w:t>
      </w:r>
      <w:r w:rsidRPr="002677BF">
        <w:rPr>
          <w:rFonts w:ascii="Times New Roman" w:hAnsi="Times New Roman"/>
          <w:sz w:val="24"/>
          <w:szCs w:val="24"/>
        </w:rPr>
        <w:t>представляют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в электронном виде или на бумажном носителе следующие платежные документы:</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 xml:space="preserve">Заявку на кассовый расход согласно приложению № </w:t>
      </w:r>
      <w:r w:rsidRPr="002677BF">
        <w:rPr>
          <w:rFonts w:ascii="Times New Roman" w:hAnsi="Times New Roman"/>
          <w:color w:val="FF0000"/>
          <w:sz w:val="24"/>
          <w:szCs w:val="24"/>
        </w:rPr>
        <w:t xml:space="preserve">1 </w:t>
      </w:r>
      <w:r w:rsidRPr="002677BF">
        <w:rPr>
          <w:rFonts w:ascii="Times New Roman" w:hAnsi="Times New Roman"/>
          <w:sz w:val="24"/>
          <w:szCs w:val="24"/>
        </w:rPr>
        <w:t>к настоящему Порядку;</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 xml:space="preserve">Заявку на возврат согласно приложению № </w:t>
      </w:r>
      <w:r w:rsidRPr="002677BF">
        <w:rPr>
          <w:rFonts w:ascii="Times New Roman" w:hAnsi="Times New Roman"/>
          <w:color w:val="FF0000"/>
          <w:sz w:val="24"/>
          <w:szCs w:val="24"/>
        </w:rPr>
        <w:t>3</w:t>
      </w:r>
      <w:r w:rsidRPr="002677BF">
        <w:rPr>
          <w:rFonts w:ascii="Times New Roman" w:hAnsi="Times New Roman"/>
          <w:b/>
          <w:color w:val="FF0000"/>
          <w:sz w:val="24"/>
          <w:szCs w:val="24"/>
        </w:rPr>
        <w:t xml:space="preserve"> </w:t>
      </w:r>
      <w:r w:rsidRPr="002677BF">
        <w:rPr>
          <w:rFonts w:ascii="Times New Roman" w:hAnsi="Times New Roman"/>
          <w:sz w:val="24"/>
          <w:szCs w:val="24"/>
        </w:rPr>
        <w:t>к настоящему Порядку.</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2.1.2.</w:t>
      </w:r>
      <w:r w:rsidR="0049622C" w:rsidRPr="002677BF">
        <w:rPr>
          <w:rFonts w:ascii="Times New Roman" w:hAnsi="Times New Roman"/>
          <w:sz w:val="24"/>
          <w:szCs w:val="24"/>
        </w:rPr>
        <w:t xml:space="preserve">  Ф</w:t>
      </w:r>
      <w:r w:rsidR="002328A6" w:rsidRPr="002677BF">
        <w:rPr>
          <w:rFonts w:ascii="Times New Roman" w:hAnsi="Times New Roman"/>
          <w:sz w:val="24"/>
          <w:szCs w:val="24"/>
        </w:rPr>
        <w:t>инансовое управление</w:t>
      </w:r>
      <w:r w:rsidRPr="002677BF">
        <w:rPr>
          <w:rFonts w:ascii="Times New Roman" w:hAnsi="Times New Roman"/>
          <w:sz w:val="24"/>
          <w:szCs w:val="24"/>
        </w:rPr>
        <w:t xml:space="preserve"> проверяет правильность формирования Заявки на кассовый расход, Заявки на возврат (далее – Заявк</w:t>
      </w:r>
      <w:r w:rsidR="006D1CC3" w:rsidRPr="002677BF">
        <w:rPr>
          <w:rFonts w:ascii="Times New Roman" w:hAnsi="Times New Roman"/>
          <w:sz w:val="24"/>
          <w:szCs w:val="24"/>
        </w:rPr>
        <w:t>а</w:t>
      </w:r>
      <w:r w:rsidRPr="002677BF">
        <w:rPr>
          <w:rFonts w:ascii="Times New Roman" w:hAnsi="Times New Roman"/>
          <w:sz w:val="24"/>
          <w:szCs w:val="24"/>
        </w:rPr>
        <w:t xml:space="preserve">) на наличие в представленной Заявке реквизитов и показателей, предусмотренных к заполнению клиентом, а также их соответствие друг другу, реестровым записям Сводного реестра главных распорядителей, распорядителей и получателей средств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 </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Pr="002677BF">
        <w:rPr>
          <w:rFonts w:ascii="Times New Roman" w:hAnsi="Times New Roman"/>
          <w:sz w:val="24"/>
          <w:szCs w:val="24"/>
        </w:rPr>
        <w:t xml:space="preserve">, главных администраторов и администраторов доходов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 </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Pr="002677BF">
        <w:rPr>
          <w:rFonts w:ascii="Times New Roman" w:hAnsi="Times New Roman"/>
          <w:sz w:val="24"/>
          <w:szCs w:val="24"/>
        </w:rPr>
        <w:t xml:space="preserve">, главных администраторов и администраторов источников финансирования дефицита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 </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Pr="002677BF">
        <w:rPr>
          <w:rFonts w:ascii="Times New Roman" w:hAnsi="Times New Roman"/>
          <w:sz w:val="24"/>
          <w:szCs w:val="24"/>
        </w:rPr>
        <w:t xml:space="preserve"> (далее – Сводный реестр). </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2.1.3. При приеме Заявки на бумажном носителе подлежит проверке:</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 xml:space="preserve"> соответствие формы представленной Заявки форме, утвержденной настоящим Порядком;</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 xml:space="preserve">наличие в Заявке подписи руководителя или иного лица с правом первой подписи и главного бухгалтера или иного лица с правом второй подписи, указанного в представленной клиентом Карточке образцов подписей, а также соответствие подписей данных лиц образцам, имеющимся в Карточке образцов подписей, представляемой получателем средств в установленном порядке и по установленной форме; </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отсутствие в представленной Заявке исправлений.</w:t>
      </w:r>
      <w:r w:rsidR="001D16EE" w:rsidRPr="002677BF">
        <w:rPr>
          <w:rFonts w:ascii="Times New Roman" w:hAnsi="Times New Roman"/>
          <w:sz w:val="24"/>
          <w:szCs w:val="24"/>
        </w:rPr>
        <w:t>;</w:t>
      </w:r>
    </w:p>
    <w:p w:rsidR="001D16EE" w:rsidRPr="002677BF" w:rsidRDefault="001D16EE"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идентичность экземпляров, представленных на бумажном и машинном  носителях.</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2.1.4. В случае если форма или содержание Заявки не соответствуют установленным требованиям, или подписи на ней будут признаны не соответствующими образцам, имеющимся в Карточке образцов подписей,</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регистрирует </w:t>
      </w:r>
      <w:r w:rsidR="009D3042" w:rsidRPr="002677BF">
        <w:rPr>
          <w:rFonts w:ascii="Times New Roman" w:hAnsi="Times New Roman"/>
          <w:sz w:val="24"/>
          <w:szCs w:val="24"/>
        </w:rPr>
        <w:t xml:space="preserve">в установленном порядке </w:t>
      </w:r>
      <w:r w:rsidRPr="002677BF">
        <w:rPr>
          <w:rFonts w:ascii="Times New Roman" w:hAnsi="Times New Roman"/>
          <w:sz w:val="24"/>
          <w:szCs w:val="24"/>
        </w:rPr>
        <w:t>представленную Заявку в Журнале регистрации неисполненных документов согласно приложению № 4</w:t>
      </w:r>
      <w:r w:rsidRPr="002677BF">
        <w:rPr>
          <w:rFonts w:ascii="Times New Roman" w:hAnsi="Times New Roman"/>
          <w:b/>
          <w:sz w:val="24"/>
          <w:szCs w:val="24"/>
        </w:rPr>
        <w:t xml:space="preserve"> </w:t>
      </w:r>
      <w:r w:rsidRPr="002677BF">
        <w:rPr>
          <w:rFonts w:ascii="Times New Roman" w:hAnsi="Times New Roman"/>
          <w:sz w:val="24"/>
          <w:szCs w:val="24"/>
        </w:rPr>
        <w:t xml:space="preserve">к настоящему Порядку в </w:t>
      </w:r>
      <w:r w:rsidR="003E5F0E" w:rsidRPr="002677BF">
        <w:rPr>
          <w:rFonts w:ascii="Times New Roman" w:hAnsi="Times New Roman"/>
          <w:sz w:val="24"/>
          <w:szCs w:val="24"/>
        </w:rPr>
        <w:t xml:space="preserve">установленные </w:t>
      </w:r>
      <w:r w:rsidRPr="002677BF">
        <w:rPr>
          <w:rFonts w:ascii="Times New Roman" w:hAnsi="Times New Roman"/>
          <w:sz w:val="24"/>
          <w:szCs w:val="24"/>
        </w:rPr>
        <w:t>сроки:</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lastRenderedPageBreak/>
        <w:t>при бумажном документообороте между</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и клиентом </w:t>
      </w:r>
      <w:r w:rsidR="004D262A" w:rsidRPr="002677BF">
        <w:rPr>
          <w:rFonts w:ascii="Times New Roman" w:hAnsi="Times New Roman"/>
          <w:sz w:val="24"/>
          <w:szCs w:val="24"/>
        </w:rPr>
        <w:t xml:space="preserve">возвращает </w:t>
      </w:r>
      <w:r w:rsidRPr="002677BF">
        <w:rPr>
          <w:rFonts w:ascii="Times New Roman" w:hAnsi="Times New Roman"/>
          <w:sz w:val="24"/>
          <w:szCs w:val="24"/>
        </w:rPr>
        <w:t>клиенту Заявку с приложением Протокола, сформированного по форме согласно приложению № 5</w:t>
      </w:r>
      <w:r w:rsidRPr="002677BF">
        <w:rPr>
          <w:rFonts w:ascii="Times New Roman" w:hAnsi="Times New Roman"/>
          <w:b/>
          <w:sz w:val="24"/>
          <w:szCs w:val="24"/>
        </w:rPr>
        <w:t xml:space="preserve"> </w:t>
      </w:r>
      <w:r w:rsidRPr="002677BF">
        <w:rPr>
          <w:rFonts w:ascii="Times New Roman" w:hAnsi="Times New Roman"/>
          <w:sz w:val="24"/>
          <w:szCs w:val="24"/>
        </w:rPr>
        <w:t xml:space="preserve">к настоящему Порядку, в котором указывается причина возврата; </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при электронном документообороте между</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и клиентом направляет клиенту Протокол в электронном виде, в котором указывается причина возврата.</w:t>
      </w:r>
    </w:p>
    <w:p w:rsidR="007078C7" w:rsidRPr="002677BF" w:rsidRDefault="007078C7" w:rsidP="00F93EF5">
      <w:pPr>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 xml:space="preserve">2.1.5. Если Заявка соответствует требованиям, установленным пунктами </w:t>
      </w:r>
      <w:r w:rsidR="004D262A" w:rsidRPr="002677BF">
        <w:rPr>
          <w:rFonts w:ascii="Times New Roman" w:hAnsi="Times New Roman"/>
          <w:sz w:val="24"/>
          <w:szCs w:val="24"/>
        </w:rPr>
        <w:t xml:space="preserve">                   </w:t>
      </w:r>
      <w:r w:rsidRPr="002677BF">
        <w:rPr>
          <w:rFonts w:ascii="Times New Roman" w:hAnsi="Times New Roman"/>
          <w:sz w:val="24"/>
          <w:szCs w:val="24"/>
        </w:rPr>
        <w:t>2.1.2 - 2.1.3 настоящего Порядка,</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после проведения проверки Заявки на кассовый расход и документов, необходимых для оплаты денежных обязательств получателей </w:t>
      </w:r>
      <w:r w:rsidR="00723866" w:rsidRPr="002677BF">
        <w:rPr>
          <w:rFonts w:ascii="Times New Roman" w:hAnsi="Times New Roman"/>
          <w:sz w:val="24"/>
          <w:szCs w:val="24"/>
        </w:rPr>
        <w:t xml:space="preserve">бюджетных </w:t>
      </w:r>
      <w:r w:rsidRPr="002677BF">
        <w:rPr>
          <w:rFonts w:ascii="Times New Roman" w:hAnsi="Times New Roman"/>
          <w:sz w:val="24"/>
          <w:szCs w:val="24"/>
        </w:rPr>
        <w:t xml:space="preserve">средств в соответствии с требованиями, установленными Порядком санкционирования оплаты денежных обязательств получателей средств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Pr="002677BF">
        <w:rPr>
          <w:rFonts w:ascii="Times New Roman" w:hAnsi="Times New Roman"/>
          <w:sz w:val="24"/>
          <w:szCs w:val="24"/>
        </w:rPr>
        <w:t xml:space="preserve"> (далее – Пор</w:t>
      </w:r>
      <w:r w:rsidR="00AC39A9" w:rsidRPr="002677BF">
        <w:rPr>
          <w:rFonts w:ascii="Times New Roman" w:hAnsi="Times New Roman"/>
          <w:sz w:val="24"/>
          <w:szCs w:val="24"/>
        </w:rPr>
        <w:t>ядок санкционирования), принимаю</w:t>
      </w:r>
      <w:r w:rsidRPr="002677BF">
        <w:rPr>
          <w:rFonts w:ascii="Times New Roman" w:hAnsi="Times New Roman"/>
          <w:sz w:val="24"/>
          <w:szCs w:val="24"/>
        </w:rPr>
        <w:t>т Заявку на кассовый расход (Заявку на получение наличных денег) к исполнению.</w:t>
      </w:r>
    </w:p>
    <w:p w:rsidR="0071647A" w:rsidRPr="002677BF" w:rsidRDefault="0071647A" w:rsidP="0071647A">
      <w:pPr>
        <w:autoSpaceDE w:val="0"/>
        <w:autoSpaceDN w:val="0"/>
        <w:adjustRightInd w:val="0"/>
        <w:spacing w:before="0" w:after="0" w:line="360" w:lineRule="auto"/>
        <w:ind w:firstLine="539"/>
        <w:rPr>
          <w:rFonts w:ascii="Times New Roman" w:hAnsi="Times New Roman"/>
          <w:sz w:val="24"/>
          <w:szCs w:val="24"/>
        </w:rPr>
      </w:pPr>
      <w:bookmarkStart w:id="3" w:name="_Toc205115798"/>
      <w:r w:rsidRPr="002677BF">
        <w:rPr>
          <w:rFonts w:ascii="Times New Roman" w:hAnsi="Times New Roman"/>
          <w:sz w:val="24"/>
          <w:szCs w:val="24"/>
        </w:rPr>
        <w:t>2.1.</w:t>
      </w:r>
      <w:r w:rsidR="00151388" w:rsidRPr="002677BF">
        <w:rPr>
          <w:rFonts w:ascii="Times New Roman" w:hAnsi="Times New Roman"/>
          <w:sz w:val="24"/>
          <w:szCs w:val="24"/>
        </w:rPr>
        <w:t>6</w:t>
      </w:r>
      <w:r w:rsidR="00195914" w:rsidRPr="002677BF">
        <w:rPr>
          <w:rFonts w:ascii="Times New Roman" w:hAnsi="Times New Roman"/>
          <w:sz w:val="24"/>
          <w:szCs w:val="24"/>
        </w:rPr>
        <w:t>.</w:t>
      </w:r>
      <w:r w:rsidRPr="002677BF">
        <w:rPr>
          <w:rFonts w:ascii="Times New Roman" w:hAnsi="Times New Roman"/>
          <w:sz w:val="24"/>
          <w:szCs w:val="24"/>
        </w:rPr>
        <w:t xml:space="preserve"> При реорганизации получателя средств, передача кассовых выплат и поступлений, отраженных в соответствующем разделе лицевого счета получателя бюджетных средств, осуществляется на основании Акта приемки-передачи кассовых выплат и поступлений по форме согласно приложению </w:t>
      </w:r>
      <w:r w:rsidR="00277D06" w:rsidRPr="002677BF">
        <w:rPr>
          <w:rFonts w:ascii="Times New Roman" w:hAnsi="Times New Roman"/>
          <w:sz w:val="24"/>
          <w:szCs w:val="24"/>
        </w:rPr>
        <w:t xml:space="preserve"> </w:t>
      </w:r>
      <w:r w:rsidR="00C83486" w:rsidRPr="002677BF">
        <w:rPr>
          <w:rFonts w:ascii="Times New Roman" w:hAnsi="Times New Roman"/>
          <w:sz w:val="24"/>
          <w:szCs w:val="24"/>
        </w:rPr>
        <w:t>№6</w:t>
      </w:r>
      <w:r w:rsidRPr="002677BF">
        <w:rPr>
          <w:rFonts w:ascii="Times New Roman" w:hAnsi="Times New Roman"/>
          <w:sz w:val="24"/>
          <w:szCs w:val="24"/>
        </w:rPr>
        <w:t xml:space="preserve"> к настоящему Порядку</w:t>
      </w:r>
      <w:r w:rsidR="00BA1C9A" w:rsidRPr="002677BF">
        <w:rPr>
          <w:rFonts w:ascii="Times New Roman" w:hAnsi="Times New Roman"/>
          <w:sz w:val="24"/>
          <w:szCs w:val="24"/>
        </w:rPr>
        <w:t xml:space="preserve"> (форма по ОКУД 0531728)</w:t>
      </w:r>
      <w:r w:rsidRPr="002677BF">
        <w:rPr>
          <w:rFonts w:ascii="Times New Roman" w:hAnsi="Times New Roman"/>
          <w:sz w:val="24"/>
          <w:szCs w:val="24"/>
        </w:rPr>
        <w:t xml:space="preserve">. </w:t>
      </w:r>
    </w:p>
    <w:p w:rsidR="007078C7" w:rsidRPr="002677BF" w:rsidRDefault="007078C7" w:rsidP="00F93EF5">
      <w:pPr>
        <w:pStyle w:val="2"/>
        <w:keepNext w:val="0"/>
        <w:spacing w:before="0" w:after="0" w:line="360" w:lineRule="auto"/>
        <w:ind w:firstLine="539"/>
        <w:rPr>
          <w:rFonts w:ascii="Times New Roman" w:hAnsi="Times New Roman" w:cs="Times New Roman"/>
          <w:bCs w:val="0"/>
          <w:i w:val="0"/>
          <w:iCs w:val="0"/>
          <w:spacing w:val="0"/>
          <w:kern w:val="28"/>
          <w:position w:val="8"/>
          <w:sz w:val="24"/>
          <w:szCs w:val="24"/>
        </w:rPr>
      </w:pPr>
    </w:p>
    <w:p w:rsidR="007078C7" w:rsidRPr="002677BF" w:rsidRDefault="007078C7" w:rsidP="007932CC">
      <w:pPr>
        <w:pStyle w:val="2"/>
        <w:keepNext w:val="0"/>
        <w:spacing w:before="0" w:after="0" w:line="360" w:lineRule="auto"/>
        <w:ind w:firstLine="539"/>
        <w:jc w:val="center"/>
        <w:rPr>
          <w:rFonts w:ascii="Times New Roman" w:hAnsi="Times New Roman" w:cs="Times New Roman"/>
          <w:bCs w:val="0"/>
          <w:i w:val="0"/>
          <w:iCs w:val="0"/>
          <w:spacing w:val="0"/>
          <w:kern w:val="28"/>
          <w:position w:val="8"/>
          <w:sz w:val="24"/>
          <w:szCs w:val="24"/>
        </w:rPr>
      </w:pPr>
      <w:r w:rsidRPr="002677BF">
        <w:rPr>
          <w:rFonts w:ascii="Times New Roman" w:hAnsi="Times New Roman" w:cs="Times New Roman"/>
          <w:bCs w:val="0"/>
          <w:i w:val="0"/>
          <w:iCs w:val="0"/>
          <w:spacing w:val="0"/>
          <w:kern w:val="28"/>
          <w:position w:val="8"/>
          <w:sz w:val="24"/>
          <w:szCs w:val="24"/>
        </w:rPr>
        <w:t xml:space="preserve">2.2. Основания для проведения операций по кассовым выплатам из </w:t>
      </w:r>
      <w:bookmarkEnd w:id="3"/>
      <w:r w:rsidR="00E530D8" w:rsidRPr="002677BF">
        <w:rPr>
          <w:rFonts w:ascii="Times New Roman" w:hAnsi="Times New Roman" w:cs="Times New Roman"/>
          <w:bCs w:val="0"/>
          <w:i w:val="0"/>
          <w:iCs w:val="0"/>
          <w:spacing w:val="0"/>
          <w:kern w:val="28"/>
          <w:position w:val="8"/>
          <w:sz w:val="24"/>
          <w:szCs w:val="24"/>
        </w:rPr>
        <w:t>бюджета</w:t>
      </w:r>
      <w:r w:rsidR="00346E9A" w:rsidRPr="002677BF">
        <w:rPr>
          <w:rFonts w:ascii="Times New Roman" w:hAnsi="Times New Roman" w:cs="Times New Roman"/>
          <w:bCs w:val="0"/>
          <w:i w:val="0"/>
          <w:iCs w:val="0"/>
          <w:spacing w:val="0"/>
          <w:kern w:val="28"/>
          <w:position w:val="8"/>
          <w:sz w:val="24"/>
          <w:szCs w:val="24"/>
        </w:rPr>
        <w:t xml:space="preserve">  СП Кузяновский  сельсовет</w:t>
      </w:r>
      <w:r w:rsidR="00E530D8" w:rsidRPr="002677BF">
        <w:rPr>
          <w:rFonts w:ascii="Times New Roman" w:hAnsi="Times New Roman" w:cs="Times New Roman"/>
          <w:bCs w:val="0"/>
          <w:i w:val="0"/>
          <w:iCs w:val="0"/>
          <w:spacing w:val="0"/>
          <w:kern w:val="28"/>
          <w:position w:val="8"/>
          <w:sz w:val="24"/>
          <w:szCs w:val="24"/>
        </w:rPr>
        <w:t xml:space="preserve"> муниципального  района Ишимбайский район Республики Башкортостан</w:t>
      </w:r>
    </w:p>
    <w:p w:rsidR="007932CC" w:rsidRPr="002677BF" w:rsidRDefault="007932CC" w:rsidP="007932CC">
      <w:pPr>
        <w:rPr>
          <w:rFonts w:ascii="Times New Roman" w:hAnsi="Times New Roman"/>
          <w:sz w:val="24"/>
          <w:szCs w:val="24"/>
        </w:rPr>
      </w:pP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2.2.1</w:t>
      </w:r>
      <w:r w:rsidR="00723866" w:rsidRPr="002677BF">
        <w:rPr>
          <w:rFonts w:ascii="Times New Roman" w:hAnsi="Times New Roman"/>
          <w:sz w:val="24"/>
          <w:szCs w:val="24"/>
        </w:rPr>
        <w:t xml:space="preserve">. </w:t>
      </w:r>
      <w:r w:rsidRPr="002677BF">
        <w:rPr>
          <w:rFonts w:ascii="Times New Roman" w:hAnsi="Times New Roman"/>
          <w:sz w:val="24"/>
          <w:szCs w:val="24"/>
        </w:rPr>
        <w:t>Для осуществления кассовых выплат</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представляет в </w:t>
      </w:r>
      <w:r w:rsidR="008C635E" w:rsidRPr="002677BF">
        <w:rPr>
          <w:rFonts w:ascii="Times New Roman" w:hAnsi="Times New Roman"/>
          <w:sz w:val="24"/>
          <w:szCs w:val="24"/>
        </w:rPr>
        <w:t>Отдел</w:t>
      </w:r>
      <w:r w:rsidRPr="002677BF">
        <w:rPr>
          <w:rFonts w:ascii="Times New Roman" w:hAnsi="Times New Roman"/>
          <w:sz w:val="24"/>
          <w:szCs w:val="24"/>
        </w:rPr>
        <w:t xml:space="preserve">ение в соответствии с </w:t>
      </w:r>
      <w:r w:rsidR="00723866" w:rsidRPr="002677BF">
        <w:rPr>
          <w:rFonts w:ascii="Times New Roman" w:hAnsi="Times New Roman"/>
          <w:sz w:val="24"/>
          <w:szCs w:val="24"/>
        </w:rPr>
        <w:t>документом</w:t>
      </w:r>
      <w:r w:rsidRPr="002677BF">
        <w:rPr>
          <w:rFonts w:ascii="Times New Roman" w:hAnsi="Times New Roman"/>
          <w:sz w:val="24"/>
          <w:szCs w:val="24"/>
        </w:rPr>
        <w:t>, определяющим порядок и условия обмена информацией между</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и </w:t>
      </w:r>
      <w:r w:rsidR="008C635E" w:rsidRPr="002677BF">
        <w:rPr>
          <w:rFonts w:ascii="Times New Roman" w:hAnsi="Times New Roman"/>
          <w:sz w:val="24"/>
          <w:szCs w:val="24"/>
        </w:rPr>
        <w:t>Отделением</w:t>
      </w:r>
      <w:r w:rsidRPr="002677BF">
        <w:rPr>
          <w:rFonts w:ascii="Times New Roman" w:hAnsi="Times New Roman"/>
          <w:sz w:val="24"/>
          <w:szCs w:val="24"/>
        </w:rPr>
        <w:t xml:space="preserve"> при кассовом обслуживании исполнения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 </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Pr="002677BF">
        <w:rPr>
          <w:rFonts w:ascii="Times New Roman" w:hAnsi="Times New Roman"/>
          <w:sz w:val="24"/>
          <w:szCs w:val="24"/>
        </w:rPr>
        <w:t xml:space="preserve"> (далее – Регламент),</w:t>
      </w:r>
      <w:r w:rsidRPr="002677BF" w:rsidDel="008D2347">
        <w:rPr>
          <w:rFonts w:ascii="Times New Roman" w:hAnsi="Times New Roman"/>
          <w:sz w:val="24"/>
          <w:szCs w:val="24"/>
        </w:rPr>
        <w:t xml:space="preserve"> </w:t>
      </w:r>
      <w:r w:rsidRPr="002677BF">
        <w:rPr>
          <w:rFonts w:ascii="Times New Roman" w:hAnsi="Times New Roman"/>
          <w:sz w:val="24"/>
          <w:szCs w:val="24"/>
        </w:rPr>
        <w:t>расчетные документы в электронном виде или на бумажном носителе.</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2.2.2. Расчетные документы, </w:t>
      </w:r>
      <w:r w:rsidR="007D1FF6" w:rsidRPr="002677BF">
        <w:rPr>
          <w:rFonts w:ascii="Times New Roman" w:hAnsi="Times New Roman"/>
          <w:sz w:val="24"/>
          <w:szCs w:val="24"/>
        </w:rPr>
        <w:t>представленные</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в </w:t>
      </w:r>
      <w:r w:rsidR="008C635E" w:rsidRPr="002677BF">
        <w:rPr>
          <w:rFonts w:ascii="Times New Roman" w:hAnsi="Times New Roman"/>
          <w:sz w:val="24"/>
          <w:szCs w:val="24"/>
        </w:rPr>
        <w:t>Отдел</w:t>
      </w:r>
      <w:r w:rsidRPr="002677BF">
        <w:rPr>
          <w:rFonts w:ascii="Times New Roman" w:hAnsi="Times New Roman"/>
          <w:sz w:val="24"/>
          <w:szCs w:val="24"/>
        </w:rPr>
        <w:t xml:space="preserve">ение на осуществление выплат с единого счета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 </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Pr="002677BF">
        <w:rPr>
          <w:rFonts w:ascii="Times New Roman" w:hAnsi="Times New Roman"/>
          <w:sz w:val="24"/>
          <w:szCs w:val="24"/>
        </w:rPr>
        <w:t xml:space="preserve">, составляются в соответствии с Положением № </w:t>
      </w:r>
      <w:r w:rsidR="001D16EE" w:rsidRPr="002677BF">
        <w:rPr>
          <w:rFonts w:ascii="Times New Roman" w:hAnsi="Times New Roman"/>
          <w:sz w:val="24"/>
          <w:szCs w:val="24"/>
        </w:rPr>
        <w:t>414</w:t>
      </w:r>
      <w:r w:rsidRPr="002677BF">
        <w:rPr>
          <w:rFonts w:ascii="Times New Roman" w:hAnsi="Times New Roman"/>
          <w:sz w:val="24"/>
          <w:szCs w:val="24"/>
        </w:rPr>
        <w:t>-П/</w:t>
      </w:r>
      <w:r w:rsidR="001D16EE" w:rsidRPr="002677BF">
        <w:rPr>
          <w:rFonts w:ascii="Times New Roman" w:hAnsi="Times New Roman"/>
          <w:sz w:val="24"/>
          <w:szCs w:val="24"/>
        </w:rPr>
        <w:t>8</w:t>
      </w:r>
      <w:r w:rsidRPr="002677BF">
        <w:rPr>
          <w:rFonts w:ascii="Times New Roman" w:hAnsi="Times New Roman"/>
          <w:sz w:val="24"/>
          <w:szCs w:val="24"/>
        </w:rPr>
        <w:t>н с учетом следующих особенностей:</w:t>
      </w:r>
    </w:p>
    <w:p w:rsidR="007078C7" w:rsidRPr="002677BF" w:rsidRDefault="007078C7" w:rsidP="007D1FF6">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 в поле «Назначение платежа» перед текстовым указанием назначения платежа указывается в скобках код бюджетной классификации и номер лицевого счета </w:t>
      </w:r>
      <w:r w:rsidR="00E530D8" w:rsidRPr="002677BF">
        <w:rPr>
          <w:rFonts w:ascii="Times New Roman" w:hAnsi="Times New Roman"/>
          <w:sz w:val="24"/>
          <w:szCs w:val="24"/>
        </w:rPr>
        <w:t xml:space="preserve">бюджета </w:t>
      </w:r>
      <w:r w:rsidR="00346E9A" w:rsidRPr="002677BF">
        <w:rPr>
          <w:rFonts w:ascii="Times New Roman" w:hAnsi="Times New Roman"/>
          <w:sz w:val="24"/>
          <w:szCs w:val="24"/>
        </w:rPr>
        <w:t xml:space="preserve">СП  Кузяновский   сельсовет </w:t>
      </w:r>
      <w:r w:rsidR="00E530D8" w:rsidRPr="002677BF">
        <w:rPr>
          <w:rFonts w:ascii="Times New Roman" w:hAnsi="Times New Roman"/>
          <w:sz w:val="24"/>
          <w:szCs w:val="24"/>
        </w:rPr>
        <w:t>муниципального  района Ишимбайский район Республики Башкортостан</w:t>
      </w:r>
      <w:r w:rsidRPr="002677BF">
        <w:rPr>
          <w:rFonts w:ascii="Times New Roman" w:hAnsi="Times New Roman"/>
          <w:sz w:val="24"/>
          <w:szCs w:val="24"/>
        </w:rPr>
        <w:t xml:space="preserve">, открытый </w:t>
      </w:r>
      <w:r w:rsidR="008C635E" w:rsidRPr="002677BF">
        <w:rPr>
          <w:rFonts w:ascii="Times New Roman" w:hAnsi="Times New Roman"/>
          <w:sz w:val="24"/>
          <w:szCs w:val="24"/>
        </w:rPr>
        <w:t>финансовому  управлению</w:t>
      </w:r>
      <w:r w:rsidRPr="002677BF">
        <w:rPr>
          <w:rFonts w:ascii="Times New Roman" w:hAnsi="Times New Roman"/>
          <w:sz w:val="24"/>
          <w:szCs w:val="24"/>
        </w:rPr>
        <w:t xml:space="preserve">, иная необходимая для исполнения бюджета информация, в том числе, основание для предоставления субсидии или субвенции из федерального бюджета, являющейся источником </w:t>
      </w:r>
      <w:r w:rsidRPr="002677BF">
        <w:rPr>
          <w:rFonts w:ascii="Times New Roman" w:hAnsi="Times New Roman"/>
          <w:sz w:val="24"/>
          <w:szCs w:val="24"/>
        </w:rPr>
        <w:lastRenderedPageBreak/>
        <w:t xml:space="preserve">финансового обеспечения расходов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 </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Pr="002677BF">
        <w:rPr>
          <w:rFonts w:ascii="Times New Roman" w:hAnsi="Times New Roman"/>
          <w:sz w:val="24"/>
          <w:szCs w:val="24"/>
        </w:rPr>
        <w:t xml:space="preserve"> (далее – субсидии (субвенции).</w:t>
      </w:r>
    </w:p>
    <w:p w:rsidR="007078C7" w:rsidRPr="002677BF" w:rsidRDefault="007D1FF6" w:rsidP="007D1FF6">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2.2.</w:t>
      </w:r>
      <w:r w:rsidR="00151388" w:rsidRPr="002677BF">
        <w:rPr>
          <w:rFonts w:ascii="Times New Roman" w:hAnsi="Times New Roman"/>
          <w:sz w:val="24"/>
          <w:szCs w:val="24"/>
        </w:rPr>
        <w:t>3</w:t>
      </w:r>
      <w:r w:rsidR="007078C7" w:rsidRPr="002677BF">
        <w:rPr>
          <w:rFonts w:ascii="Times New Roman" w:hAnsi="Times New Roman"/>
          <w:sz w:val="24"/>
          <w:szCs w:val="24"/>
        </w:rPr>
        <w:t xml:space="preserve">. Проведение кассовых операций по кассовым выплатам из </w:t>
      </w:r>
      <w:r w:rsidR="00E530D8" w:rsidRPr="002677BF">
        <w:rPr>
          <w:rFonts w:ascii="Times New Roman" w:hAnsi="Times New Roman"/>
          <w:sz w:val="24"/>
          <w:szCs w:val="24"/>
        </w:rPr>
        <w:t>бюджета</w:t>
      </w:r>
      <w:r w:rsidR="00346E9A" w:rsidRPr="002677BF">
        <w:rPr>
          <w:rFonts w:ascii="Times New Roman" w:hAnsi="Times New Roman"/>
          <w:sz w:val="24"/>
          <w:szCs w:val="24"/>
        </w:rPr>
        <w:t xml:space="preserve">  СП  Кузяновский   сельсовет </w:t>
      </w:r>
      <w:r w:rsidR="00E530D8" w:rsidRPr="002677BF">
        <w:rPr>
          <w:rFonts w:ascii="Times New Roman" w:hAnsi="Times New Roman"/>
          <w:sz w:val="24"/>
          <w:szCs w:val="24"/>
        </w:rPr>
        <w:t xml:space="preserve"> муниципального  района Ишимбайский район Республики Башкортостан</w:t>
      </w:r>
      <w:r w:rsidR="007078C7" w:rsidRPr="002677BF">
        <w:rPr>
          <w:rFonts w:ascii="Times New Roman" w:hAnsi="Times New Roman"/>
          <w:sz w:val="24"/>
          <w:szCs w:val="24"/>
        </w:rPr>
        <w:t xml:space="preserve"> осуществляется с предварительным санкционированием оплаты денежных обязательств</w:t>
      </w:r>
      <w:r w:rsidR="002328A6" w:rsidRPr="002677BF">
        <w:rPr>
          <w:rFonts w:ascii="Times New Roman" w:hAnsi="Times New Roman"/>
          <w:sz w:val="24"/>
          <w:szCs w:val="24"/>
        </w:rPr>
        <w:t xml:space="preserve">  финансовым управлением</w:t>
      </w:r>
      <w:r w:rsidR="007078C7" w:rsidRPr="002677BF">
        <w:rPr>
          <w:rFonts w:ascii="Times New Roman" w:hAnsi="Times New Roman"/>
          <w:sz w:val="24"/>
          <w:szCs w:val="24"/>
        </w:rPr>
        <w:t xml:space="preserve"> в соответствии с установленным</w:t>
      </w:r>
      <w:r w:rsidR="002328A6" w:rsidRPr="002677BF">
        <w:rPr>
          <w:rFonts w:ascii="Times New Roman" w:hAnsi="Times New Roman"/>
          <w:sz w:val="24"/>
          <w:szCs w:val="24"/>
        </w:rPr>
        <w:t xml:space="preserve">  финансовым управлением</w:t>
      </w:r>
      <w:r w:rsidR="007078C7" w:rsidRPr="002677BF">
        <w:rPr>
          <w:rFonts w:ascii="Times New Roman" w:hAnsi="Times New Roman"/>
          <w:sz w:val="24"/>
          <w:szCs w:val="24"/>
        </w:rPr>
        <w:t xml:space="preserve"> Порядком санкционирования.</w:t>
      </w:r>
    </w:p>
    <w:p w:rsidR="00F93EF5" w:rsidRPr="002677BF" w:rsidRDefault="00F93EF5" w:rsidP="007D1FF6">
      <w:pPr>
        <w:autoSpaceDE w:val="0"/>
        <w:autoSpaceDN w:val="0"/>
        <w:adjustRightInd w:val="0"/>
        <w:spacing w:before="0" w:after="0" w:line="360" w:lineRule="auto"/>
        <w:ind w:firstLine="540"/>
        <w:rPr>
          <w:rFonts w:ascii="Times New Roman" w:hAnsi="Times New Roman"/>
          <w:sz w:val="24"/>
          <w:szCs w:val="24"/>
        </w:rPr>
      </w:pPr>
    </w:p>
    <w:p w:rsidR="007078C7" w:rsidRPr="002677BF" w:rsidRDefault="007078C7" w:rsidP="007D1FF6">
      <w:pPr>
        <w:pStyle w:val="2"/>
        <w:keepNext w:val="0"/>
        <w:spacing w:before="0" w:after="0" w:line="360" w:lineRule="auto"/>
        <w:ind w:firstLine="540"/>
        <w:jc w:val="center"/>
        <w:rPr>
          <w:rFonts w:ascii="Times New Roman" w:hAnsi="Times New Roman" w:cs="Times New Roman"/>
          <w:bCs w:val="0"/>
          <w:i w:val="0"/>
          <w:iCs w:val="0"/>
          <w:spacing w:val="0"/>
          <w:kern w:val="28"/>
          <w:position w:val="8"/>
          <w:sz w:val="24"/>
          <w:szCs w:val="24"/>
        </w:rPr>
      </w:pPr>
      <w:bookmarkStart w:id="4" w:name="_Toc205115799"/>
      <w:r w:rsidRPr="002677BF">
        <w:rPr>
          <w:rFonts w:ascii="Times New Roman" w:hAnsi="Times New Roman" w:cs="Times New Roman"/>
          <w:bCs w:val="0"/>
          <w:i w:val="0"/>
          <w:iCs w:val="0"/>
          <w:spacing w:val="0"/>
          <w:kern w:val="28"/>
          <w:position w:val="8"/>
          <w:sz w:val="24"/>
          <w:szCs w:val="24"/>
        </w:rPr>
        <w:t>2.3. Особенности проведения операций по кассовым выплатам по внебанковским операциям</w:t>
      </w:r>
      <w:bookmarkEnd w:id="4"/>
    </w:p>
    <w:p w:rsidR="00F93EF5" w:rsidRPr="002677BF" w:rsidRDefault="00F93EF5" w:rsidP="00F93EF5">
      <w:pPr>
        <w:rPr>
          <w:rFonts w:ascii="Times New Roman" w:hAnsi="Times New Roman"/>
          <w:sz w:val="24"/>
          <w:szCs w:val="24"/>
        </w:rPr>
      </w:pP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2.3.1. В случае если получатель бюджетных средств перечисляет средства другому получателю бюджетных, которому открыт лицевой счет получателя бюджетных средств в </w:t>
      </w:r>
      <w:r w:rsidR="002328A6" w:rsidRPr="002677BF">
        <w:rPr>
          <w:rFonts w:ascii="Times New Roman" w:hAnsi="Times New Roman"/>
          <w:sz w:val="24"/>
          <w:szCs w:val="24"/>
        </w:rPr>
        <w:t xml:space="preserve">финансовом управлении </w:t>
      </w:r>
      <w:r w:rsidR="00EE4C55" w:rsidRPr="002677BF">
        <w:rPr>
          <w:rFonts w:ascii="Times New Roman" w:hAnsi="Times New Roman"/>
          <w:sz w:val="24"/>
          <w:szCs w:val="24"/>
        </w:rPr>
        <w:t>,</w:t>
      </w:r>
      <w:r w:rsidRPr="002677BF">
        <w:rPr>
          <w:rFonts w:ascii="Times New Roman" w:hAnsi="Times New Roman"/>
          <w:sz w:val="24"/>
          <w:szCs w:val="24"/>
        </w:rPr>
        <w:t xml:space="preserve"> а также в случае представления клиентом Заявки на кассовый расход для перечисления средств на открытый ему же лицевой счет (далее – внебанковская операция), данная внебанковская операция проводится</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без движения средств на </w:t>
      </w:r>
      <w:r w:rsidR="00EE4C55" w:rsidRPr="002677BF">
        <w:rPr>
          <w:rFonts w:ascii="Times New Roman" w:hAnsi="Times New Roman"/>
          <w:sz w:val="24"/>
          <w:szCs w:val="24"/>
        </w:rPr>
        <w:t>лицевых</w:t>
      </w:r>
      <w:r w:rsidRPr="002677BF">
        <w:rPr>
          <w:rFonts w:ascii="Times New Roman" w:hAnsi="Times New Roman"/>
          <w:sz w:val="24"/>
          <w:szCs w:val="24"/>
        </w:rPr>
        <w:t xml:space="preserve"> </w:t>
      </w:r>
      <w:r w:rsidR="00EE4C55" w:rsidRPr="002677BF">
        <w:rPr>
          <w:rFonts w:ascii="Times New Roman" w:hAnsi="Times New Roman"/>
          <w:sz w:val="24"/>
          <w:szCs w:val="24"/>
        </w:rPr>
        <w:t xml:space="preserve">счетах </w:t>
      </w:r>
      <w:r w:rsidR="00891A8D" w:rsidRPr="002677BF">
        <w:rPr>
          <w:rFonts w:ascii="Times New Roman" w:hAnsi="Times New Roman"/>
          <w:sz w:val="24"/>
          <w:szCs w:val="24"/>
        </w:rPr>
        <w:t>финансового управления</w:t>
      </w:r>
      <w:r w:rsidR="00EE4C55" w:rsidRPr="002677BF">
        <w:rPr>
          <w:rFonts w:ascii="Times New Roman" w:hAnsi="Times New Roman"/>
          <w:sz w:val="24"/>
          <w:szCs w:val="24"/>
        </w:rPr>
        <w:t xml:space="preserve">, открытых </w:t>
      </w:r>
      <w:r w:rsidRPr="002677BF">
        <w:rPr>
          <w:rFonts w:ascii="Times New Roman" w:hAnsi="Times New Roman"/>
          <w:sz w:val="24"/>
          <w:szCs w:val="24"/>
        </w:rPr>
        <w:t xml:space="preserve"> </w:t>
      </w:r>
      <w:r w:rsidR="00EE4C55" w:rsidRPr="002677BF">
        <w:rPr>
          <w:rFonts w:ascii="Times New Roman" w:hAnsi="Times New Roman"/>
          <w:sz w:val="24"/>
          <w:szCs w:val="24"/>
        </w:rPr>
        <w:t xml:space="preserve">в </w:t>
      </w:r>
      <w:r w:rsidR="008C635E" w:rsidRPr="002677BF">
        <w:rPr>
          <w:rFonts w:ascii="Times New Roman" w:hAnsi="Times New Roman"/>
          <w:sz w:val="24"/>
          <w:szCs w:val="24"/>
        </w:rPr>
        <w:t>Отдел</w:t>
      </w:r>
      <w:r w:rsidR="00EE4C55" w:rsidRPr="002677BF">
        <w:rPr>
          <w:rFonts w:ascii="Times New Roman" w:hAnsi="Times New Roman"/>
          <w:sz w:val="24"/>
          <w:szCs w:val="24"/>
        </w:rPr>
        <w:t xml:space="preserve">ении и </w:t>
      </w:r>
      <w:r w:rsidRPr="002677BF">
        <w:rPr>
          <w:rFonts w:ascii="Times New Roman" w:hAnsi="Times New Roman"/>
          <w:sz w:val="24"/>
          <w:szCs w:val="24"/>
        </w:rPr>
        <w:t xml:space="preserve"> банке. </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В указанных в настоящем пункте случаях, получатель бюджетных средств представляет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Заявку на кассовый расход с указанием номера лицевого счета для перечисления средств, суммы платежа в разрезе кодов классификации расходов бюджетов, счета, открытого </w:t>
      </w:r>
      <w:r w:rsidR="008C635E" w:rsidRPr="002677BF">
        <w:rPr>
          <w:rFonts w:ascii="Times New Roman" w:hAnsi="Times New Roman"/>
          <w:sz w:val="24"/>
          <w:szCs w:val="24"/>
        </w:rPr>
        <w:t>т финансовому  управлению</w:t>
      </w:r>
      <w:r w:rsidRPr="002677BF">
        <w:rPr>
          <w:rFonts w:ascii="Times New Roman" w:hAnsi="Times New Roman"/>
          <w:sz w:val="24"/>
          <w:szCs w:val="24"/>
        </w:rPr>
        <w:t xml:space="preserve"> в </w:t>
      </w:r>
      <w:r w:rsidR="008C635E" w:rsidRPr="002677BF">
        <w:rPr>
          <w:rFonts w:ascii="Times New Roman" w:hAnsi="Times New Roman"/>
          <w:sz w:val="24"/>
          <w:szCs w:val="24"/>
        </w:rPr>
        <w:t>Отдел</w:t>
      </w:r>
      <w:r w:rsidR="00EE4C55" w:rsidRPr="002677BF">
        <w:rPr>
          <w:rFonts w:ascii="Times New Roman" w:hAnsi="Times New Roman"/>
          <w:sz w:val="24"/>
          <w:szCs w:val="24"/>
        </w:rPr>
        <w:t xml:space="preserve">ении и </w:t>
      </w:r>
      <w:r w:rsidRPr="002677BF">
        <w:rPr>
          <w:rFonts w:ascii="Times New Roman" w:hAnsi="Times New Roman"/>
          <w:sz w:val="24"/>
          <w:szCs w:val="24"/>
        </w:rPr>
        <w:t xml:space="preserve">банке. </w:t>
      </w:r>
    </w:p>
    <w:p w:rsidR="007078C7" w:rsidRPr="002677BF" w:rsidRDefault="007078C7" w:rsidP="00F93EF5">
      <w:pPr>
        <w:spacing w:before="0" w:after="0" w:line="360" w:lineRule="auto"/>
        <w:ind w:firstLine="540"/>
        <w:rPr>
          <w:rFonts w:ascii="Times New Roman" w:hAnsi="Times New Roman"/>
          <w:spacing w:val="0"/>
          <w:sz w:val="24"/>
          <w:szCs w:val="24"/>
        </w:rPr>
      </w:pPr>
      <w:r w:rsidRPr="002677BF">
        <w:rPr>
          <w:rFonts w:ascii="Times New Roman" w:hAnsi="Times New Roman"/>
          <w:sz w:val="24"/>
          <w:szCs w:val="24"/>
        </w:rPr>
        <w:t xml:space="preserve">2.3.2. Операции по восстановлению получателем бюджетных средств суммы произведенной им кассовой выплаты с одного кода бюджетной классификации на другой код бюджетной классификации, </w:t>
      </w:r>
      <w:r w:rsidR="007C6D3F" w:rsidRPr="002677BF">
        <w:rPr>
          <w:rFonts w:ascii="Times New Roman" w:hAnsi="Times New Roman"/>
          <w:sz w:val="24"/>
          <w:szCs w:val="24"/>
        </w:rPr>
        <w:t xml:space="preserve">а также поступления в бюджет накопленного купонного дохода в соответствии с бюджетным законодательством, </w:t>
      </w:r>
      <w:r w:rsidRPr="002677BF">
        <w:rPr>
          <w:rFonts w:ascii="Times New Roman" w:hAnsi="Times New Roman"/>
          <w:sz w:val="24"/>
          <w:szCs w:val="24"/>
        </w:rPr>
        <w:t>также классифицируются как внебанковские операции.</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Такие операции осуществляются на основании представленной </w:t>
      </w:r>
      <w:r w:rsidR="00B1401A" w:rsidRPr="002677BF">
        <w:rPr>
          <w:rFonts w:ascii="Times New Roman" w:hAnsi="Times New Roman"/>
          <w:sz w:val="24"/>
          <w:szCs w:val="24"/>
        </w:rPr>
        <w:t xml:space="preserve">получателем бюджетных средств </w:t>
      </w:r>
      <w:r w:rsidRPr="002677BF">
        <w:rPr>
          <w:rFonts w:ascii="Times New Roman" w:hAnsi="Times New Roman"/>
          <w:sz w:val="24"/>
          <w:szCs w:val="24"/>
        </w:rPr>
        <w:t>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Заявки на кассовый расход. При этом Заявка на кассовый расход оформляется с учетом следующих особенностей:</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в разделе «Реквизиты контрагента» указываются реквизиты клиента;</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в графе «Код по БК плательщика» раздела 5 «Расшифровка заявки на кассовый расход» указывается код бюджетной классификации, по которому увеличивается сумма кассовой выплаты;</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в графе «Код по БК получателя» раздела 5 «Расшифровка заявки на кассовый расход» указывается код бюджетной классификации подлежащей восстановлению кассовой выплаты.</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2.3.3.</w:t>
      </w:r>
      <w:r w:rsidR="00775013" w:rsidRPr="002677BF">
        <w:rPr>
          <w:rFonts w:ascii="Times New Roman" w:hAnsi="Times New Roman"/>
          <w:sz w:val="24"/>
          <w:szCs w:val="24"/>
        </w:rPr>
        <w:t xml:space="preserve">  Ф</w:t>
      </w:r>
      <w:r w:rsidR="002328A6" w:rsidRPr="002677BF">
        <w:rPr>
          <w:rFonts w:ascii="Times New Roman" w:hAnsi="Times New Roman"/>
          <w:sz w:val="24"/>
          <w:szCs w:val="24"/>
        </w:rPr>
        <w:t>инансовое управление</w:t>
      </w:r>
      <w:r w:rsidRPr="002677BF">
        <w:rPr>
          <w:rFonts w:ascii="Times New Roman" w:hAnsi="Times New Roman"/>
          <w:sz w:val="24"/>
          <w:szCs w:val="24"/>
        </w:rPr>
        <w:t xml:space="preserve"> обрабатывает Заявку на кассовый расход по внебанковской операции и формирует в установленном порядке Справку</w:t>
      </w:r>
      <w:r w:rsidR="00255744" w:rsidRPr="002677BF">
        <w:rPr>
          <w:rFonts w:ascii="Times New Roman" w:hAnsi="Times New Roman"/>
          <w:sz w:val="24"/>
          <w:szCs w:val="24"/>
        </w:rPr>
        <w:t xml:space="preserve"> по форме согласно приложению № </w:t>
      </w:r>
      <w:r w:rsidR="00F80B6E" w:rsidRPr="002677BF">
        <w:rPr>
          <w:rFonts w:ascii="Times New Roman" w:hAnsi="Times New Roman"/>
          <w:sz w:val="24"/>
          <w:szCs w:val="24"/>
        </w:rPr>
        <w:t xml:space="preserve">10 (форма по ОКУД 0504833) к </w:t>
      </w:r>
      <w:r w:rsidR="00255744" w:rsidRPr="002677BF">
        <w:rPr>
          <w:rFonts w:ascii="Times New Roman" w:hAnsi="Times New Roman"/>
          <w:sz w:val="24"/>
          <w:szCs w:val="24"/>
        </w:rPr>
        <w:t>настоящему Порядку.</w:t>
      </w:r>
      <w:r w:rsidR="007C6D3F" w:rsidRPr="002677BF">
        <w:rPr>
          <w:rFonts w:ascii="Times New Roman" w:hAnsi="Times New Roman"/>
          <w:sz w:val="24"/>
          <w:szCs w:val="24"/>
        </w:rPr>
        <w:t xml:space="preserve"> </w:t>
      </w:r>
      <w:r w:rsidRPr="002677BF">
        <w:rPr>
          <w:rFonts w:ascii="Times New Roman" w:hAnsi="Times New Roman"/>
          <w:sz w:val="24"/>
          <w:szCs w:val="24"/>
        </w:rPr>
        <w:t>Указанные</w:t>
      </w:r>
      <w:r w:rsidR="001936CF" w:rsidRPr="002677BF">
        <w:rPr>
          <w:rFonts w:ascii="Times New Roman" w:hAnsi="Times New Roman"/>
          <w:sz w:val="24"/>
          <w:szCs w:val="24"/>
        </w:rPr>
        <w:t xml:space="preserve"> Заявка являе</w:t>
      </w:r>
      <w:r w:rsidRPr="002677BF">
        <w:rPr>
          <w:rFonts w:ascii="Times New Roman" w:hAnsi="Times New Roman"/>
          <w:sz w:val="24"/>
          <w:szCs w:val="24"/>
        </w:rPr>
        <w:t>тся основанием для проведения</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внебанковской операции без списания-зачисления средств на соответствующем банковском счете </w:t>
      </w:r>
      <w:r w:rsidR="00891A8D" w:rsidRPr="002677BF">
        <w:rPr>
          <w:rFonts w:ascii="Times New Roman" w:hAnsi="Times New Roman"/>
          <w:sz w:val="24"/>
          <w:szCs w:val="24"/>
        </w:rPr>
        <w:t>финансового управления</w:t>
      </w:r>
      <w:r w:rsidR="0034383B" w:rsidRPr="002677BF">
        <w:rPr>
          <w:rFonts w:ascii="Times New Roman" w:hAnsi="Times New Roman"/>
          <w:sz w:val="24"/>
          <w:szCs w:val="24"/>
        </w:rPr>
        <w:t xml:space="preserve"> </w:t>
      </w:r>
      <w:r w:rsidRPr="002677BF">
        <w:rPr>
          <w:rFonts w:ascii="Times New Roman" w:hAnsi="Times New Roman"/>
          <w:sz w:val="24"/>
          <w:szCs w:val="24"/>
        </w:rPr>
        <w:t>и для отражения ее на соответствующих лицевых счетах</w:t>
      </w:r>
      <w:r w:rsidR="00EE40FC" w:rsidRPr="002677BF">
        <w:rPr>
          <w:rFonts w:ascii="Times New Roman" w:hAnsi="Times New Roman"/>
          <w:sz w:val="24"/>
          <w:szCs w:val="24"/>
        </w:rPr>
        <w:t>.</w:t>
      </w:r>
      <w:r w:rsidRPr="002677BF">
        <w:rPr>
          <w:rFonts w:ascii="Times New Roman" w:hAnsi="Times New Roman"/>
          <w:sz w:val="24"/>
          <w:szCs w:val="24"/>
        </w:rPr>
        <w:t xml:space="preserve"> </w:t>
      </w:r>
    </w:p>
    <w:p w:rsidR="00582FB8" w:rsidRPr="002677BF" w:rsidRDefault="00582FB8" w:rsidP="00F93EF5">
      <w:pPr>
        <w:autoSpaceDE w:val="0"/>
        <w:autoSpaceDN w:val="0"/>
        <w:adjustRightInd w:val="0"/>
        <w:spacing w:before="0" w:after="0" w:line="360" w:lineRule="auto"/>
        <w:ind w:firstLine="540"/>
        <w:rPr>
          <w:rFonts w:ascii="Times New Roman" w:hAnsi="Times New Roman"/>
          <w:sz w:val="24"/>
          <w:szCs w:val="24"/>
        </w:rPr>
      </w:pPr>
    </w:p>
    <w:p w:rsidR="007078C7" w:rsidRPr="002677BF" w:rsidRDefault="007078C7" w:rsidP="00195914">
      <w:pPr>
        <w:pStyle w:val="2"/>
        <w:keepNext w:val="0"/>
        <w:spacing w:before="0" w:after="0" w:line="360" w:lineRule="auto"/>
        <w:ind w:firstLine="540"/>
        <w:jc w:val="center"/>
        <w:rPr>
          <w:rFonts w:ascii="Times New Roman" w:hAnsi="Times New Roman" w:cs="Times New Roman"/>
          <w:bCs w:val="0"/>
          <w:i w:val="0"/>
          <w:iCs w:val="0"/>
          <w:spacing w:val="0"/>
          <w:kern w:val="28"/>
          <w:position w:val="8"/>
          <w:sz w:val="24"/>
          <w:szCs w:val="24"/>
        </w:rPr>
      </w:pPr>
      <w:bookmarkStart w:id="5" w:name="_Toc205115800"/>
      <w:r w:rsidRPr="002677BF">
        <w:rPr>
          <w:rFonts w:ascii="Times New Roman" w:hAnsi="Times New Roman" w:cs="Times New Roman"/>
          <w:bCs w:val="0"/>
          <w:i w:val="0"/>
          <w:iCs w:val="0"/>
          <w:spacing w:val="0"/>
          <w:kern w:val="28"/>
          <w:position w:val="8"/>
          <w:sz w:val="24"/>
          <w:szCs w:val="24"/>
        </w:rPr>
        <w:t>2.4. Подготовка расчетных документов для проведения кассовых выплат с единых счетов бюджетов</w:t>
      </w:r>
      <w:bookmarkEnd w:id="5"/>
    </w:p>
    <w:p w:rsidR="00195914" w:rsidRPr="002677BF" w:rsidRDefault="00195914" w:rsidP="00195914">
      <w:pPr>
        <w:rPr>
          <w:rFonts w:ascii="Times New Roman" w:hAnsi="Times New Roman"/>
          <w:sz w:val="24"/>
          <w:szCs w:val="24"/>
        </w:rPr>
      </w:pPr>
    </w:p>
    <w:p w:rsidR="00D57423"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2.4.1. На основании Заявок, представленных получателями средств </w:t>
      </w:r>
      <w:r w:rsidR="00D57423" w:rsidRPr="002677BF">
        <w:rPr>
          <w:rFonts w:ascii="Times New Roman" w:hAnsi="Times New Roman"/>
          <w:sz w:val="24"/>
          <w:szCs w:val="24"/>
        </w:rPr>
        <w:t>и принятых к исполнению</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w:t>
      </w:r>
      <w:r w:rsidR="00D57423" w:rsidRPr="002677BF">
        <w:rPr>
          <w:rFonts w:ascii="Times New Roman" w:hAnsi="Times New Roman"/>
          <w:sz w:val="24"/>
          <w:szCs w:val="24"/>
        </w:rPr>
        <w:t>формирует Распоряжение</w:t>
      </w:r>
      <w:r w:rsidR="00AC39A9" w:rsidRPr="002677BF">
        <w:rPr>
          <w:rFonts w:ascii="Times New Roman" w:hAnsi="Times New Roman"/>
          <w:sz w:val="24"/>
          <w:szCs w:val="24"/>
        </w:rPr>
        <w:t xml:space="preserve"> (Сводное Распоряжение)</w:t>
      </w:r>
      <w:r w:rsidR="00D57423" w:rsidRPr="002677BF">
        <w:rPr>
          <w:rFonts w:ascii="Times New Roman" w:hAnsi="Times New Roman"/>
          <w:sz w:val="24"/>
          <w:szCs w:val="24"/>
        </w:rPr>
        <w:t xml:space="preserve"> на </w:t>
      </w:r>
      <w:r w:rsidR="00F80B6E" w:rsidRPr="002677BF">
        <w:rPr>
          <w:rFonts w:ascii="Times New Roman" w:hAnsi="Times New Roman"/>
          <w:sz w:val="24"/>
          <w:szCs w:val="24"/>
        </w:rPr>
        <w:t>кассовый расход</w:t>
      </w:r>
      <w:r w:rsidR="00D57423" w:rsidRPr="002677BF">
        <w:rPr>
          <w:rFonts w:ascii="Times New Roman" w:hAnsi="Times New Roman"/>
          <w:sz w:val="24"/>
          <w:szCs w:val="24"/>
        </w:rPr>
        <w:t xml:space="preserve"> по форме согласно при</w:t>
      </w:r>
      <w:r w:rsidR="00F57B3F" w:rsidRPr="002677BF">
        <w:rPr>
          <w:rFonts w:ascii="Times New Roman" w:hAnsi="Times New Roman"/>
          <w:sz w:val="24"/>
          <w:szCs w:val="24"/>
        </w:rPr>
        <w:t>ложению № 9</w:t>
      </w:r>
      <w:r w:rsidR="00D57423" w:rsidRPr="002677BF">
        <w:rPr>
          <w:rFonts w:ascii="Times New Roman" w:hAnsi="Times New Roman"/>
          <w:sz w:val="24"/>
          <w:szCs w:val="24"/>
        </w:rPr>
        <w:t xml:space="preserve"> к настоящему Порядку.</w:t>
      </w:r>
    </w:p>
    <w:p w:rsidR="00AC39A9" w:rsidRPr="002677BF" w:rsidRDefault="00AC39A9"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Для отзыва Заявки клиент представляет в отделы Управления, осуществляющие санкционирования, Запрос на аннулирование заявки по форме согласно приложению №16 (далее-Запрос на аннулирование заявки)</w:t>
      </w:r>
      <w:r w:rsidR="009A2F0A" w:rsidRPr="002677BF">
        <w:rPr>
          <w:rFonts w:ascii="Times New Roman" w:hAnsi="Times New Roman"/>
          <w:sz w:val="24"/>
          <w:szCs w:val="24"/>
        </w:rPr>
        <w:t>.</w:t>
      </w:r>
    </w:p>
    <w:p w:rsidR="00E10583" w:rsidRPr="002677BF" w:rsidRDefault="00D57423" w:rsidP="00E10583">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На основании сформированных Распоряжений</w:t>
      </w:r>
      <w:r w:rsidR="004C3BFF" w:rsidRPr="002677BF">
        <w:rPr>
          <w:rFonts w:ascii="Times New Roman" w:hAnsi="Times New Roman"/>
          <w:sz w:val="24"/>
          <w:szCs w:val="24"/>
        </w:rPr>
        <w:t>,</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w:t>
      </w:r>
      <w:r w:rsidR="007078C7" w:rsidRPr="002677BF">
        <w:rPr>
          <w:rFonts w:ascii="Times New Roman" w:hAnsi="Times New Roman"/>
          <w:sz w:val="24"/>
          <w:szCs w:val="24"/>
        </w:rPr>
        <w:t xml:space="preserve">оформляет расчетные документы на перечисление средств с лицевого счета бюджета, открытого </w:t>
      </w:r>
      <w:r w:rsidR="008C635E" w:rsidRPr="002677BF">
        <w:rPr>
          <w:rFonts w:ascii="Times New Roman" w:hAnsi="Times New Roman"/>
          <w:sz w:val="24"/>
          <w:szCs w:val="24"/>
        </w:rPr>
        <w:t>финансовому  управлению</w:t>
      </w:r>
      <w:r w:rsidR="007078C7" w:rsidRPr="002677BF">
        <w:rPr>
          <w:rFonts w:ascii="Times New Roman" w:hAnsi="Times New Roman"/>
          <w:sz w:val="24"/>
          <w:szCs w:val="24"/>
        </w:rPr>
        <w:t xml:space="preserve"> в </w:t>
      </w:r>
      <w:r w:rsidR="008C635E" w:rsidRPr="002677BF">
        <w:rPr>
          <w:rFonts w:ascii="Times New Roman" w:hAnsi="Times New Roman"/>
          <w:sz w:val="24"/>
          <w:szCs w:val="24"/>
        </w:rPr>
        <w:t>Отдел</w:t>
      </w:r>
      <w:r w:rsidR="007078C7" w:rsidRPr="002677BF">
        <w:rPr>
          <w:rFonts w:ascii="Times New Roman" w:hAnsi="Times New Roman"/>
          <w:sz w:val="24"/>
          <w:szCs w:val="24"/>
        </w:rPr>
        <w:t xml:space="preserve">ении на балансовом счете № 40201 «Средства бюджетов субъектов Российской Федерации» (далее – счет № 40201) и со счетов, открытых </w:t>
      </w:r>
      <w:r w:rsidR="008C635E" w:rsidRPr="002677BF">
        <w:rPr>
          <w:rFonts w:ascii="Times New Roman" w:hAnsi="Times New Roman"/>
          <w:sz w:val="24"/>
          <w:szCs w:val="24"/>
        </w:rPr>
        <w:t>финансовому  управлению</w:t>
      </w:r>
      <w:r w:rsidR="007078C7" w:rsidRPr="002677BF">
        <w:rPr>
          <w:rFonts w:ascii="Times New Roman" w:hAnsi="Times New Roman"/>
          <w:sz w:val="24"/>
          <w:szCs w:val="24"/>
        </w:rPr>
        <w:t xml:space="preserve"> </w:t>
      </w:r>
      <w:r w:rsidRPr="002677BF">
        <w:rPr>
          <w:rFonts w:ascii="Times New Roman" w:hAnsi="Times New Roman"/>
          <w:sz w:val="24"/>
          <w:szCs w:val="24"/>
        </w:rPr>
        <w:t>в банках.</w:t>
      </w:r>
    </w:p>
    <w:p w:rsidR="001D16EE" w:rsidRPr="002677BF" w:rsidRDefault="001D16EE" w:rsidP="00E10583">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По средствам  бюджета</w:t>
      </w:r>
      <w:r w:rsidR="00346E9A" w:rsidRPr="002677BF">
        <w:rPr>
          <w:rFonts w:ascii="Times New Roman" w:hAnsi="Times New Roman"/>
          <w:sz w:val="24"/>
          <w:szCs w:val="24"/>
        </w:rPr>
        <w:t xml:space="preserve">  СП Кузяновский   сельсовет </w:t>
      </w:r>
      <w:r w:rsidRPr="002677BF">
        <w:rPr>
          <w:rFonts w:ascii="Times New Roman" w:hAnsi="Times New Roman"/>
          <w:sz w:val="24"/>
          <w:szCs w:val="24"/>
        </w:rPr>
        <w:t xml:space="preserve"> муниципального района, подлежащим учету и отражению на лицевых счетах, открытых клиентам в отдел УФК по Республике Башкортостан, финансовое управление формирует расчетные документы клиентам для представления их в отдел УФК по Республике Башкортостан.</w:t>
      </w:r>
    </w:p>
    <w:p w:rsidR="00E10583" w:rsidRPr="002677BF" w:rsidRDefault="005759CB" w:rsidP="00E10583">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Заявка может быть отозвана клиентом до момента отправки</w:t>
      </w:r>
      <w:r w:rsidR="002328A6" w:rsidRPr="002677BF">
        <w:rPr>
          <w:rFonts w:ascii="Times New Roman" w:hAnsi="Times New Roman"/>
          <w:sz w:val="24"/>
          <w:szCs w:val="24"/>
        </w:rPr>
        <w:t xml:space="preserve">  финансовым управлением</w:t>
      </w:r>
      <w:r w:rsidR="00E10583" w:rsidRPr="002677BF">
        <w:rPr>
          <w:rFonts w:ascii="Times New Roman" w:hAnsi="Times New Roman"/>
          <w:sz w:val="24"/>
          <w:szCs w:val="24"/>
        </w:rPr>
        <w:t xml:space="preserve"> расчетного документа в </w:t>
      </w:r>
      <w:r w:rsidR="008C635E" w:rsidRPr="002677BF">
        <w:rPr>
          <w:rFonts w:ascii="Times New Roman" w:hAnsi="Times New Roman"/>
          <w:sz w:val="24"/>
          <w:szCs w:val="24"/>
        </w:rPr>
        <w:t>Отдел</w:t>
      </w:r>
      <w:r w:rsidR="00E10583" w:rsidRPr="002677BF">
        <w:rPr>
          <w:rFonts w:ascii="Times New Roman" w:hAnsi="Times New Roman"/>
          <w:sz w:val="24"/>
          <w:szCs w:val="24"/>
        </w:rPr>
        <w:t xml:space="preserve">ение или </w:t>
      </w:r>
      <w:r w:rsidRPr="002677BF">
        <w:rPr>
          <w:rFonts w:ascii="Times New Roman" w:hAnsi="Times New Roman"/>
          <w:sz w:val="24"/>
          <w:szCs w:val="24"/>
        </w:rPr>
        <w:t>банк.</w:t>
      </w:r>
      <w:r w:rsidR="00E10583" w:rsidRPr="002677BF">
        <w:rPr>
          <w:rFonts w:ascii="Times New Roman" w:hAnsi="Times New Roman"/>
          <w:sz w:val="24"/>
          <w:szCs w:val="24"/>
        </w:rPr>
        <w:t xml:space="preserve"> </w:t>
      </w:r>
    </w:p>
    <w:p w:rsidR="00E10583" w:rsidRPr="002677BF" w:rsidRDefault="005759CB" w:rsidP="00E10583">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Для отзыва Заявки клиент представляет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w:t>
      </w:r>
      <w:r w:rsidR="00E10583" w:rsidRPr="002677BF">
        <w:rPr>
          <w:rFonts w:ascii="Times New Roman" w:hAnsi="Times New Roman"/>
          <w:sz w:val="24"/>
          <w:szCs w:val="24"/>
        </w:rPr>
        <w:t xml:space="preserve">Запрос на аннулирование заявки </w:t>
      </w:r>
      <w:r w:rsidRPr="002677BF">
        <w:rPr>
          <w:rFonts w:ascii="Times New Roman" w:hAnsi="Times New Roman"/>
          <w:sz w:val="24"/>
          <w:szCs w:val="24"/>
        </w:rPr>
        <w:t>согласно приложению № 7 к</w:t>
      </w:r>
      <w:r w:rsidR="00E10583" w:rsidRPr="002677BF">
        <w:rPr>
          <w:rFonts w:ascii="Times New Roman" w:hAnsi="Times New Roman"/>
          <w:sz w:val="24"/>
          <w:szCs w:val="24"/>
        </w:rPr>
        <w:t xml:space="preserve"> настоящему Порядку</w:t>
      </w:r>
      <w:r w:rsidRPr="002677BF">
        <w:rPr>
          <w:rFonts w:ascii="Times New Roman" w:hAnsi="Times New Roman"/>
          <w:sz w:val="24"/>
          <w:szCs w:val="24"/>
        </w:rPr>
        <w:t xml:space="preserve"> (далее – Запрос на аннулирование заявки).</w:t>
      </w:r>
    </w:p>
    <w:p w:rsidR="005759CB" w:rsidRPr="002677BF" w:rsidRDefault="005759CB" w:rsidP="00E10583">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2.4.</w:t>
      </w:r>
      <w:r w:rsidR="00DF2755" w:rsidRPr="002677BF">
        <w:rPr>
          <w:rFonts w:ascii="Times New Roman" w:hAnsi="Times New Roman"/>
          <w:sz w:val="24"/>
          <w:szCs w:val="24"/>
        </w:rPr>
        <w:t>2</w:t>
      </w:r>
      <w:r w:rsidRPr="002677BF">
        <w:rPr>
          <w:rFonts w:ascii="Times New Roman" w:hAnsi="Times New Roman"/>
          <w:sz w:val="24"/>
          <w:szCs w:val="24"/>
        </w:rPr>
        <w:t>.</w:t>
      </w:r>
      <w:r w:rsidR="009A2F0A" w:rsidRPr="002677BF">
        <w:rPr>
          <w:rFonts w:ascii="Times New Roman" w:hAnsi="Times New Roman"/>
          <w:sz w:val="24"/>
          <w:szCs w:val="24"/>
        </w:rPr>
        <w:t xml:space="preserve">  Ф</w:t>
      </w:r>
      <w:r w:rsidR="002328A6" w:rsidRPr="002677BF">
        <w:rPr>
          <w:rFonts w:ascii="Times New Roman" w:hAnsi="Times New Roman"/>
          <w:sz w:val="24"/>
          <w:szCs w:val="24"/>
        </w:rPr>
        <w:t>инансовое управление</w:t>
      </w:r>
      <w:r w:rsidRPr="002677BF">
        <w:rPr>
          <w:rFonts w:ascii="Times New Roman" w:hAnsi="Times New Roman"/>
          <w:sz w:val="24"/>
          <w:szCs w:val="24"/>
        </w:rPr>
        <w:t xml:space="preserve"> проверяет правильность формирования Запроса на аннулирование заявки: наличие в представленном Запросе на аннулирование заявки реквизитов и показателей, предусмотренных к заполнению клиентом, а также их соответствие друг другу. </w:t>
      </w:r>
    </w:p>
    <w:p w:rsidR="005759CB" w:rsidRPr="002677BF" w:rsidRDefault="005759CB" w:rsidP="00E10583">
      <w:pPr>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2.</w:t>
      </w:r>
      <w:r w:rsidR="00DF2755" w:rsidRPr="002677BF">
        <w:rPr>
          <w:rFonts w:ascii="Times New Roman" w:hAnsi="Times New Roman"/>
          <w:sz w:val="24"/>
          <w:szCs w:val="24"/>
        </w:rPr>
        <w:t>4.3</w:t>
      </w:r>
      <w:r w:rsidRPr="002677BF">
        <w:rPr>
          <w:rFonts w:ascii="Times New Roman" w:hAnsi="Times New Roman"/>
          <w:sz w:val="24"/>
          <w:szCs w:val="24"/>
        </w:rPr>
        <w:t>. При приеме Запроса на аннулирование заявки на бумажном носителе также проверяется:</w:t>
      </w:r>
    </w:p>
    <w:p w:rsidR="005759CB" w:rsidRPr="002677BF" w:rsidRDefault="005759CB" w:rsidP="00E10583">
      <w:pPr>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соответствие формы представленного Запроса на аннулирование заявки форме, установленной настоящим Порядком;</w:t>
      </w:r>
    </w:p>
    <w:p w:rsidR="005759CB" w:rsidRPr="002677BF" w:rsidRDefault="005759CB" w:rsidP="00E10583">
      <w:pPr>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наличие в Запросе на аннулирование заявки подписи руководителя или иного лица с правом первой подписи и главного бухгалтера или иного лица с правом второй подписи, указанных в представленной клиентом Карточке образцов подписей, а также соответствие подписей образцам, имеющимся в указанной Карточке образцов подписей;</w:t>
      </w:r>
    </w:p>
    <w:p w:rsidR="005759CB" w:rsidRPr="002677BF" w:rsidRDefault="005759CB" w:rsidP="00E10583">
      <w:pPr>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отсутствие в представленном Запросе на аннулирование заявки исправлений.</w:t>
      </w:r>
    </w:p>
    <w:p w:rsidR="005759CB" w:rsidRPr="002677BF" w:rsidRDefault="005759CB" w:rsidP="00E10583">
      <w:pPr>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2.4.</w:t>
      </w:r>
      <w:r w:rsidR="00EE4C55" w:rsidRPr="002677BF">
        <w:rPr>
          <w:rFonts w:ascii="Times New Roman" w:hAnsi="Times New Roman"/>
          <w:sz w:val="24"/>
          <w:szCs w:val="24"/>
        </w:rPr>
        <w:t>4</w:t>
      </w:r>
      <w:r w:rsidRPr="002677BF">
        <w:rPr>
          <w:rFonts w:ascii="Times New Roman" w:hAnsi="Times New Roman"/>
          <w:sz w:val="24"/>
          <w:szCs w:val="24"/>
        </w:rPr>
        <w:t>. Если представленный Запрос на аннулирование заявки не соответствует требован</w:t>
      </w:r>
      <w:r w:rsidR="00842E77" w:rsidRPr="002677BF">
        <w:rPr>
          <w:rFonts w:ascii="Times New Roman" w:hAnsi="Times New Roman"/>
          <w:sz w:val="24"/>
          <w:szCs w:val="24"/>
        </w:rPr>
        <w:t>и</w:t>
      </w:r>
      <w:r w:rsidRPr="002677BF">
        <w:rPr>
          <w:rFonts w:ascii="Times New Roman" w:hAnsi="Times New Roman"/>
          <w:sz w:val="24"/>
          <w:szCs w:val="24"/>
        </w:rPr>
        <w:t>ям, установленным пунктами 2.4.</w:t>
      </w:r>
      <w:r w:rsidR="00DF2755" w:rsidRPr="002677BF">
        <w:rPr>
          <w:rFonts w:ascii="Times New Roman" w:hAnsi="Times New Roman"/>
          <w:sz w:val="24"/>
          <w:szCs w:val="24"/>
        </w:rPr>
        <w:t>2</w:t>
      </w:r>
      <w:r w:rsidRPr="002677BF">
        <w:rPr>
          <w:rFonts w:ascii="Times New Roman" w:hAnsi="Times New Roman"/>
          <w:sz w:val="24"/>
          <w:szCs w:val="24"/>
        </w:rPr>
        <w:t>, 2.4.</w:t>
      </w:r>
      <w:r w:rsidR="00DF2755" w:rsidRPr="002677BF">
        <w:rPr>
          <w:rFonts w:ascii="Times New Roman" w:hAnsi="Times New Roman"/>
          <w:sz w:val="24"/>
          <w:szCs w:val="24"/>
        </w:rPr>
        <w:t>3</w:t>
      </w:r>
      <w:r w:rsidRPr="002677BF">
        <w:rPr>
          <w:rFonts w:ascii="Times New Roman" w:hAnsi="Times New Roman"/>
          <w:sz w:val="24"/>
          <w:szCs w:val="24"/>
        </w:rPr>
        <w:t xml:space="preserve"> настоящего Порядка,</w:t>
      </w:r>
      <w:r w:rsidR="002328A6" w:rsidRPr="002677BF">
        <w:rPr>
          <w:rFonts w:ascii="Times New Roman" w:hAnsi="Times New Roman"/>
          <w:sz w:val="24"/>
          <w:szCs w:val="24"/>
        </w:rPr>
        <w:t xml:space="preserve">  финансовое управление</w:t>
      </w:r>
      <w:r w:rsidR="00DF2755" w:rsidRPr="002677BF">
        <w:rPr>
          <w:rFonts w:ascii="Times New Roman" w:hAnsi="Times New Roman"/>
          <w:sz w:val="24"/>
          <w:szCs w:val="24"/>
        </w:rPr>
        <w:t xml:space="preserve"> </w:t>
      </w:r>
      <w:r w:rsidRPr="002677BF">
        <w:rPr>
          <w:rFonts w:ascii="Times New Roman" w:hAnsi="Times New Roman"/>
          <w:sz w:val="24"/>
          <w:szCs w:val="24"/>
        </w:rPr>
        <w:t xml:space="preserve">регистрирует его в Журнале регистрации неисполненных документов и в </w:t>
      </w:r>
      <w:r w:rsidR="00DF2755" w:rsidRPr="002677BF">
        <w:rPr>
          <w:rFonts w:ascii="Times New Roman" w:hAnsi="Times New Roman"/>
          <w:sz w:val="24"/>
          <w:szCs w:val="24"/>
        </w:rPr>
        <w:t>установленные сроки</w:t>
      </w:r>
      <w:r w:rsidRPr="002677BF">
        <w:rPr>
          <w:rFonts w:ascii="Times New Roman" w:hAnsi="Times New Roman"/>
          <w:sz w:val="24"/>
          <w:szCs w:val="24"/>
        </w:rPr>
        <w:t>:</w:t>
      </w:r>
    </w:p>
    <w:p w:rsidR="005759CB" w:rsidRPr="002677BF" w:rsidRDefault="005759CB" w:rsidP="00E10583">
      <w:pPr>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lastRenderedPageBreak/>
        <w:t>при бумажном документообороте между</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и клиентом возвращает клиенту Запрос на аннулирование заявки с приложением Протокола, в котором указывается причина возврата; </w:t>
      </w:r>
    </w:p>
    <w:p w:rsidR="005759CB" w:rsidRPr="002677BF" w:rsidRDefault="005759CB" w:rsidP="005759CB">
      <w:pPr>
        <w:keepNext/>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при электронном документообороте между</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и клиентом направляет клиенту Протокол в электронном виде, в котором указывается причина возврата.</w:t>
      </w:r>
    </w:p>
    <w:p w:rsidR="005759CB" w:rsidRPr="002677BF" w:rsidRDefault="005759CB" w:rsidP="005759CB">
      <w:pPr>
        <w:keepNext/>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2.4.</w:t>
      </w:r>
      <w:r w:rsidR="00EE4C55" w:rsidRPr="002677BF">
        <w:rPr>
          <w:rFonts w:ascii="Times New Roman" w:hAnsi="Times New Roman"/>
          <w:sz w:val="24"/>
          <w:szCs w:val="24"/>
        </w:rPr>
        <w:t>5</w:t>
      </w:r>
      <w:r w:rsidRPr="002677BF">
        <w:rPr>
          <w:rFonts w:ascii="Times New Roman" w:hAnsi="Times New Roman"/>
          <w:sz w:val="24"/>
          <w:szCs w:val="24"/>
        </w:rPr>
        <w:t>. Если Запрос на аннулирование заявки соответствует требованиям, установленным пунктами 2.4.</w:t>
      </w:r>
      <w:r w:rsidR="00DF2755" w:rsidRPr="002677BF">
        <w:rPr>
          <w:rFonts w:ascii="Times New Roman" w:hAnsi="Times New Roman"/>
          <w:sz w:val="24"/>
          <w:szCs w:val="24"/>
        </w:rPr>
        <w:t>2</w:t>
      </w:r>
      <w:r w:rsidRPr="002677BF">
        <w:rPr>
          <w:rFonts w:ascii="Times New Roman" w:hAnsi="Times New Roman"/>
          <w:sz w:val="24"/>
          <w:szCs w:val="24"/>
        </w:rPr>
        <w:t xml:space="preserve"> и 2.4.</w:t>
      </w:r>
      <w:r w:rsidR="00DF2755" w:rsidRPr="002677BF">
        <w:rPr>
          <w:rFonts w:ascii="Times New Roman" w:hAnsi="Times New Roman"/>
          <w:sz w:val="24"/>
          <w:szCs w:val="24"/>
        </w:rPr>
        <w:t>3</w:t>
      </w:r>
      <w:r w:rsidRPr="002677BF">
        <w:rPr>
          <w:rFonts w:ascii="Times New Roman" w:hAnsi="Times New Roman"/>
          <w:sz w:val="24"/>
          <w:szCs w:val="24"/>
        </w:rPr>
        <w:t xml:space="preserve"> настоящего Порядка,</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отклоняет Заявку, указанную в Запросе на аннулирование заявки, в порядке, установленном пунктом 2.1.4 настоящего Порядка.</w:t>
      </w:r>
    </w:p>
    <w:p w:rsidR="005759CB" w:rsidRPr="002677BF" w:rsidRDefault="005759CB" w:rsidP="00F93EF5">
      <w:pPr>
        <w:autoSpaceDE w:val="0"/>
        <w:autoSpaceDN w:val="0"/>
        <w:adjustRightInd w:val="0"/>
        <w:spacing w:before="0" w:after="0" w:line="360" w:lineRule="auto"/>
        <w:ind w:firstLine="540"/>
        <w:rPr>
          <w:rFonts w:ascii="Times New Roman" w:hAnsi="Times New Roman"/>
          <w:sz w:val="24"/>
          <w:szCs w:val="24"/>
        </w:rPr>
      </w:pPr>
    </w:p>
    <w:p w:rsidR="007078C7" w:rsidRPr="002677BF" w:rsidRDefault="007078C7" w:rsidP="00195914">
      <w:pPr>
        <w:pStyle w:val="2"/>
        <w:keepNext w:val="0"/>
        <w:spacing w:before="0" w:after="0" w:line="360" w:lineRule="auto"/>
        <w:ind w:firstLine="540"/>
        <w:jc w:val="center"/>
        <w:rPr>
          <w:rFonts w:ascii="Times New Roman" w:hAnsi="Times New Roman" w:cs="Times New Roman"/>
          <w:bCs w:val="0"/>
          <w:i w:val="0"/>
          <w:iCs w:val="0"/>
          <w:spacing w:val="0"/>
          <w:kern w:val="28"/>
          <w:position w:val="8"/>
          <w:sz w:val="24"/>
          <w:szCs w:val="24"/>
        </w:rPr>
      </w:pPr>
      <w:r w:rsidRPr="002677BF">
        <w:rPr>
          <w:rFonts w:ascii="Times New Roman" w:hAnsi="Times New Roman" w:cs="Times New Roman"/>
          <w:bCs w:val="0"/>
          <w:i w:val="0"/>
          <w:iCs w:val="0"/>
          <w:spacing w:val="0"/>
          <w:kern w:val="28"/>
          <w:position w:val="8"/>
          <w:sz w:val="24"/>
          <w:szCs w:val="24"/>
        </w:rPr>
        <w:t>2.5. Отражение операций по кассовым выплатам и кассовым поступлениям на лицевых счетах</w:t>
      </w:r>
    </w:p>
    <w:p w:rsidR="00195914" w:rsidRPr="002677BF" w:rsidRDefault="00195914" w:rsidP="00195914">
      <w:pPr>
        <w:rPr>
          <w:rFonts w:ascii="Times New Roman" w:hAnsi="Times New Roman"/>
          <w:sz w:val="24"/>
          <w:szCs w:val="24"/>
        </w:rPr>
      </w:pP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2.5.1. Операции по списанию сумм платежей</w:t>
      </w:r>
      <w:r w:rsidR="006A33F5" w:rsidRPr="002677BF">
        <w:rPr>
          <w:rFonts w:ascii="Times New Roman" w:hAnsi="Times New Roman"/>
          <w:sz w:val="24"/>
          <w:szCs w:val="24"/>
        </w:rPr>
        <w:t xml:space="preserve"> с лицевого счета бюджета, открытого </w:t>
      </w:r>
      <w:r w:rsidR="008C635E" w:rsidRPr="002677BF">
        <w:rPr>
          <w:rFonts w:ascii="Times New Roman" w:hAnsi="Times New Roman"/>
          <w:sz w:val="24"/>
          <w:szCs w:val="24"/>
        </w:rPr>
        <w:t>финансовому  управлению</w:t>
      </w:r>
      <w:r w:rsidRPr="002677BF">
        <w:rPr>
          <w:rFonts w:ascii="Times New Roman" w:hAnsi="Times New Roman"/>
          <w:sz w:val="24"/>
          <w:szCs w:val="24"/>
        </w:rPr>
        <w:t xml:space="preserve"> </w:t>
      </w:r>
      <w:r w:rsidR="008D5C90" w:rsidRPr="002677BF">
        <w:rPr>
          <w:rFonts w:ascii="Times New Roman" w:hAnsi="Times New Roman"/>
          <w:sz w:val="24"/>
          <w:szCs w:val="24"/>
        </w:rPr>
        <w:t>на</w:t>
      </w:r>
      <w:r w:rsidRPr="002677BF">
        <w:rPr>
          <w:rFonts w:ascii="Times New Roman" w:hAnsi="Times New Roman"/>
          <w:sz w:val="24"/>
          <w:szCs w:val="24"/>
        </w:rPr>
        <w:t xml:space="preserve"> счет</w:t>
      </w:r>
      <w:r w:rsidR="008D5C90" w:rsidRPr="002677BF">
        <w:rPr>
          <w:rFonts w:ascii="Times New Roman" w:hAnsi="Times New Roman"/>
          <w:sz w:val="24"/>
          <w:szCs w:val="24"/>
        </w:rPr>
        <w:t>е</w:t>
      </w:r>
      <w:r w:rsidRPr="002677BF">
        <w:rPr>
          <w:rFonts w:ascii="Times New Roman" w:hAnsi="Times New Roman"/>
          <w:sz w:val="24"/>
          <w:szCs w:val="24"/>
        </w:rPr>
        <w:t xml:space="preserve"> № 40201,</w:t>
      </w:r>
      <w:r w:rsidR="006A33F5" w:rsidRPr="002677BF">
        <w:rPr>
          <w:rFonts w:ascii="Times New Roman" w:hAnsi="Times New Roman"/>
          <w:sz w:val="24"/>
          <w:szCs w:val="24"/>
        </w:rPr>
        <w:t xml:space="preserve"> </w:t>
      </w:r>
      <w:r w:rsidRPr="002677BF">
        <w:rPr>
          <w:rFonts w:ascii="Times New Roman" w:hAnsi="Times New Roman"/>
          <w:sz w:val="24"/>
          <w:szCs w:val="24"/>
        </w:rPr>
        <w:t xml:space="preserve">а также </w:t>
      </w:r>
      <w:r w:rsidR="006A33F5" w:rsidRPr="002677BF">
        <w:rPr>
          <w:rFonts w:ascii="Times New Roman" w:hAnsi="Times New Roman"/>
          <w:sz w:val="24"/>
          <w:szCs w:val="24"/>
        </w:rPr>
        <w:t xml:space="preserve">банком со счета, открытого </w:t>
      </w:r>
      <w:r w:rsidR="008C635E" w:rsidRPr="002677BF">
        <w:rPr>
          <w:rFonts w:ascii="Times New Roman" w:hAnsi="Times New Roman"/>
          <w:sz w:val="24"/>
          <w:szCs w:val="24"/>
        </w:rPr>
        <w:t>финансовому  управлению</w:t>
      </w:r>
      <w:r w:rsidR="006A33F5" w:rsidRPr="002677BF">
        <w:rPr>
          <w:rFonts w:ascii="Times New Roman" w:hAnsi="Times New Roman"/>
          <w:sz w:val="24"/>
          <w:szCs w:val="24"/>
        </w:rPr>
        <w:t xml:space="preserve"> на балансовом счете</w:t>
      </w:r>
      <w:r w:rsidRPr="002677BF">
        <w:rPr>
          <w:rFonts w:ascii="Times New Roman" w:hAnsi="Times New Roman"/>
          <w:sz w:val="24"/>
          <w:szCs w:val="24"/>
        </w:rPr>
        <w:t xml:space="preserve"> № 40</w:t>
      </w:r>
      <w:r w:rsidR="007A64FA" w:rsidRPr="002677BF">
        <w:rPr>
          <w:rFonts w:ascii="Times New Roman" w:hAnsi="Times New Roman"/>
          <w:sz w:val="24"/>
          <w:szCs w:val="24"/>
        </w:rPr>
        <w:t>7</w:t>
      </w:r>
      <w:r w:rsidRPr="002677BF">
        <w:rPr>
          <w:rFonts w:ascii="Times New Roman" w:hAnsi="Times New Roman"/>
          <w:sz w:val="24"/>
          <w:szCs w:val="24"/>
        </w:rPr>
        <w:t>03 «Счета организаций, находящихся в государственной (кроме федеральной) собственности. Некоммерческие организации» (далее – счет № 40</w:t>
      </w:r>
      <w:r w:rsidR="007A64FA" w:rsidRPr="002677BF">
        <w:rPr>
          <w:rFonts w:ascii="Times New Roman" w:hAnsi="Times New Roman"/>
          <w:sz w:val="24"/>
          <w:szCs w:val="24"/>
        </w:rPr>
        <w:t>7</w:t>
      </w:r>
      <w:r w:rsidRPr="002677BF">
        <w:rPr>
          <w:rFonts w:ascii="Times New Roman" w:hAnsi="Times New Roman"/>
          <w:sz w:val="24"/>
          <w:szCs w:val="24"/>
        </w:rPr>
        <w:t>03), отражаются на соответствующих лицевых счетах, открытых участникам бюджетного процесса, по кодам бюджетной классификации.</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2.5.2. Кассовые выплаты на оказание государственных услуг (кассовые выплаты, связанные с выполнением публичных нормативных обязательств) осуществляются в пределах доведенных до получателя бюджетных средств лимитов бюджетных обязательств (бюджетных ассигнований) с учетом ранее осуществленных платежей и восстановленных кассовых выплат в текущем финансовом году по соответствующим кодам классификации расходов бюджетов.</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2.5.3. Клиент вправе в пределах текущего финансового года уточнить операции по кассовым выплатам и (или) коды бюджетной классификации, по которым данные операции были отражены на лицевом счете клиента. Для уточнения указанных операций и кодов бюджетной классификации по операциям клиент представляет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Уведомление об уточнении вида и принадлежности платежа согласно приложению № 8</w:t>
      </w:r>
      <w:r w:rsidRPr="002677BF">
        <w:rPr>
          <w:rFonts w:ascii="Times New Roman" w:hAnsi="Times New Roman"/>
          <w:color w:val="FF0000"/>
          <w:sz w:val="24"/>
          <w:szCs w:val="24"/>
        </w:rPr>
        <w:t xml:space="preserve"> </w:t>
      </w:r>
      <w:r w:rsidRPr="002677BF">
        <w:rPr>
          <w:rFonts w:ascii="Times New Roman" w:hAnsi="Times New Roman"/>
          <w:sz w:val="24"/>
          <w:szCs w:val="24"/>
        </w:rPr>
        <w:t>к настоящему Порядку.</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Внесение в установленном порядке изменений в учетные записи в части изменения кодов бюджетной классификации по произведенным клиентом кассовым выплатам возможно в следующих случаях:</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при изменении на основании нормативных правовых актов Министерств</w:t>
      </w:r>
      <w:r w:rsidR="008C6062" w:rsidRPr="002677BF">
        <w:rPr>
          <w:rFonts w:ascii="Times New Roman" w:hAnsi="Times New Roman"/>
          <w:sz w:val="24"/>
          <w:szCs w:val="24"/>
        </w:rPr>
        <w:t>а</w:t>
      </w:r>
      <w:r w:rsidRPr="002677BF">
        <w:rPr>
          <w:rFonts w:ascii="Times New Roman" w:hAnsi="Times New Roman"/>
          <w:sz w:val="24"/>
          <w:szCs w:val="24"/>
        </w:rPr>
        <w:t xml:space="preserve"> финансов Российской Федерации или Министерства финансов Республики Башкортостан в соответствии с установленными бюджетным законодательством полномочиями принципов назначения, структуры кодов бюджетной классификации;</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при ошибочном указании получателем бюджетных средств в Заявке кода бюджетной классификации, на основании которого была отражена кассовая выплата на его лицевом счете, в случае если указанная ошибка не влечет создания нового бюджетного обязательства.</w:t>
      </w:r>
    </w:p>
    <w:p w:rsidR="00EE40FC" w:rsidRPr="002677BF" w:rsidRDefault="00EE40FC"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lastRenderedPageBreak/>
        <w:t>На основании оформленного получателем бюджетных средств Уведомления об уточнении вида и принадлежности платежа</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осуществляется </w:t>
      </w:r>
      <w:r w:rsidR="007C4F7C" w:rsidRPr="002677BF">
        <w:rPr>
          <w:rFonts w:ascii="Times New Roman" w:hAnsi="Times New Roman"/>
          <w:sz w:val="24"/>
          <w:szCs w:val="24"/>
        </w:rPr>
        <w:t xml:space="preserve">в установленном порядке уточнение кода бюджетной классификации на лицевом счете бюджета, открытого в </w:t>
      </w:r>
      <w:r w:rsidR="008C635E" w:rsidRPr="002677BF">
        <w:rPr>
          <w:rFonts w:ascii="Times New Roman" w:hAnsi="Times New Roman"/>
          <w:sz w:val="24"/>
          <w:szCs w:val="24"/>
        </w:rPr>
        <w:t>Отдел</w:t>
      </w:r>
      <w:r w:rsidR="007C4F7C" w:rsidRPr="002677BF">
        <w:rPr>
          <w:rFonts w:ascii="Times New Roman" w:hAnsi="Times New Roman"/>
          <w:sz w:val="24"/>
          <w:szCs w:val="24"/>
        </w:rPr>
        <w:t>ении.</w:t>
      </w:r>
    </w:p>
    <w:p w:rsidR="007C4F7C" w:rsidRPr="002677BF" w:rsidRDefault="007C4F7C"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Уточнение кода </w:t>
      </w:r>
      <w:r w:rsidR="00EE4C55" w:rsidRPr="002677BF">
        <w:rPr>
          <w:rFonts w:ascii="Times New Roman" w:hAnsi="Times New Roman"/>
          <w:sz w:val="24"/>
          <w:szCs w:val="24"/>
        </w:rPr>
        <w:t xml:space="preserve">бюджетной классификации </w:t>
      </w:r>
      <w:r w:rsidRPr="002677BF">
        <w:rPr>
          <w:rFonts w:ascii="Times New Roman" w:hAnsi="Times New Roman"/>
          <w:sz w:val="24"/>
          <w:szCs w:val="24"/>
        </w:rPr>
        <w:t xml:space="preserve"> </w:t>
      </w:r>
      <w:r w:rsidR="00EE4C55" w:rsidRPr="002677BF">
        <w:rPr>
          <w:rFonts w:ascii="Times New Roman" w:hAnsi="Times New Roman"/>
          <w:sz w:val="24"/>
          <w:szCs w:val="24"/>
        </w:rPr>
        <w:t xml:space="preserve">на лицевом счете получателя  бюджетных средств осуществляется после уточнения кода бюджетной классификации в установленном порядке на лицевом счете бюджета, открытого </w:t>
      </w:r>
      <w:r w:rsidR="008C635E" w:rsidRPr="002677BF">
        <w:rPr>
          <w:rFonts w:ascii="Times New Roman" w:hAnsi="Times New Roman"/>
          <w:sz w:val="24"/>
          <w:szCs w:val="24"/>
        </w:rPr>
        <w:t>финансовому  управлению</w:t>
      </w:r>
      <w:r w:rsidR="00EE4C55" w:rsidRPr="002677BF">
        <w:rPr>
          <w:rFonts w:ascii="Times New Roman" w:hAnsi="Times New Roman"/>
          <w:sz w:val="24"/>
          <w:szCs w:val="24"/>
        </w:rPr>
        <w:t xml:space="preserve"> в </w:t>
      </w:r>
      <w:r w:rsidRPr="002677BF">
        <w:rPr>
          <w:rFonts w:ascii="Times New Roman" w:hAnsi="Times New Roman"/>
          <w:sz w:val="24"/>
          <w:szCs w:val="24"/>
        </w:rPr>
        <w:t xml:space="preserve"> </w:t>
      </w:r>
      <w:r w:rsidR="008C635E" w:rsidRPr="002677BF">
        <w:rPr>
          <w:rFonts w:ascii="Times New Roman" w:hAnsi="Times New Roman"/>
          <w:sz w:val="24"/>
          <w:szCs w:val="24"/>
        </w:rPr>
        <w:t>Отдел</w:t>
      </w:r>
      <w:r w:rsidRPr="002677BF">
        <w:rPr>
          <w:rFonts w:ascii="Times New Roman" w:hAnsi="Times New Roman"/>
          <w:sz w:val="24"/>
          <w:szCs w:val="24"/>
        </w:rPr>
        <w:t>ени</w:t>
      </w:r>
      <w:r w:rsidR="00EE4C55" w:rsidRPr="002677BF">
        <w:rPr>
          <w:rFonts w:ascii="Times New Roman" w:hAnsi="Times New Roman"/>
          <w:sz w:val="24"/>
          <w:szCs w:val="24"/>
        </w:rPr>
        <w:t>и</w:t>
      </w:r>
      <w:r w:rsidRPr="002677BF">
        <w:rPr>
          <w:rFonts w:ascii="Times New Roman" w:hAnsi="Times New Roman"/>
          <w:sz w:val="24"/>
          <w:szCs w:val="24"/>
        </w:rPr>
        <w:t>.</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Копия Уведомления об уточнении вида и принадлежности платежа, на основании которого</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учитываются операции по уточнению кода бюджетной классификации на лицевом счете получателя  бюджетных средств, прилагается к Выписке из соответствующего лицевого счета и является основанием для отражения операции по уточнению кода бюджетной классификации в бюджетном учете.</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Учет операции по уточнению кода бюджетной классификации осуществляется при наличии:</w:t>
      </w:r>
    </w:p>
    <w:p w:rsidR="007078C7" w:rsidRPr="002677BF" w:rsidRDefault="007078C7" w:rsidP="00F93EF5">
      <w:pPr>
        <w:autoSpaceDE w:val="0"/>
        <w:autoSpaceDN w:val="0"/>
        <w:adjustRightInd w:val="0"/>
        <w:spacing w:before="0" w:after="0" w:line="360" w:lineRule="auto"/>
        <w:ind w:firstLine="540"/>
        <w:rPr>
          <w:rFonts w:ascii="Times New Roman" w:hAnsi="Times New Roman"/>
          <w:b/>
          <w:sz w:val="24"/>
          <w:szCs w:val="24"/>
        </w:rPr>
      </w:pPr>
      <w:r w:rsidRPr="002677BF">
        <w:rPr>
          <w:rFonts w:ascii="Times New Roman" w:hAnsi="Times New Roman"/>
          <w:sz w:val="24"/>
          <w:szCs w:val="24"/>
        </w:rPr>
        <w:t xml:space="preserve">подписи </w:t>
      </w:r>
      <w:r w:rsidR="0089466F" w:rsidRPr="002677BF">
        <w:rPr>
          <w:rFonts w:ascii="Times New Roman" w:hAnsi="Times New Roman"/>
          <w:sz w:val="24"/>
          <w:szCs w:val="24"/>
        </w:rPr>
        <w:t xml:space="preserve">начальника финансового управления </w:t>
      </w:r>
      <w:r w:rsidR="009A2F0A" w:rsidRPr="002677BF">
        <w:rPr>
          <w:rFonts w:ascii="Times New Roman" w:hAnsi="Times New Roman"/>
          <w:sz w:val="24"/>
          <w:szCs w:val="24"/>
        </w:rPr>
        <w:t xml:space="preserve">администрации муниципального района Ишимбайский район Республики Башкортостан </w:t>
      </w:r>
      <w:r w:rsidRPr="002677BF">
        <w:rPr>
          <w:rFonts w:ascii="Times New Roman" w:hAnsi="Times New Roman"/>
          <w:sz w:val="24"/>
          <w:szCs w:val="24"/>
        </w:rPr>
        <w:t xml:space="preserve">(уполномоченного им лица) в поле «Отметка </w:t>
      </w:r>
      <w:r w:rsidR="002328A6" w:rsidRPr="002677BF">
        <w:rPr>
          <w:rFonts w:ascii="Times New Roman" w:hAnsi="Times New Roman"/>
          <w:sz w:val="24"/>
          <w:szCs w:val="24"/>
        </w:rPr>
        <w:t xml:space="preserve">финансового управления </w:t>
      </w:r>
      <w:r w:rsidR="009A2F0A" w:rsidRPr="002677BF">
        <w:rPr>
          <w:rFonts w:ascii="Times New Roman" w:hAnsi="Times New Roman"/>
          <w:sz w:val="24"/>
          <w:szCs w:val="24"/>
        </w:rPr>
        <w:t>администрации муниципального района Ишимбайский район Республики Башкортостан</w:t>
      </w:r>
      <w:r w:rsidRPr="002677BF">
        <w:rPr>
          <w:rFonts w:ascii="Times New Roman" w:hAnsi="Times New Roman"/>
          <w:sz w:val="24"/>
          <w:szCs w:val="24"/>
        </w:rPr>
        <w:t>» Уведомления об уточнении вида и принадлежности платежа, представленного клиентом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на лицевом счете получателя бюджетных средств свободного остатка лимитов бюджетных обязательств по коду бюджетной классификации, на который кассовые выплаты должны быть отнесены, или на лицевом счете администратора источников финансирования дефицита бюджета свободного остатка бюджетных ассигнований по коду бюджетной классификации, на который кассовые выплаты должны быть отнесены, после проведения процедур санкционирования оплаты денежных обязательств в соответствии с порядком, установленным Порядком санкционировании.</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2.5.4. Суммы возврата дебиторской задолженности, образовавшейся у получателя бюджетных средств (администратора источников финансирования дефицита бюджета) в текущем финансовом году, учитываются на соответствующем лицевом счете как восстановление кассовой выплаты с отражением по тем же кодам бюджетной классификации, по которым была произведена кассовая выплата.</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Получатель бюджетных информирует дебитора о порядке заполнения расчетного документа в соответствии с требованиями Положения  </w:t>
      </w:r>
      <w:r w:rsidR="001D16EE" w:rsidRPr="002677BF">
        <w:rPr>
          <w:rFonts w:ascii="Times New Roman" w:hAnsi="Times New Roman"/>
          <w:sz w:val="24"/>
          <w:szCs w:val="24"/>
        </w:rPr>
        <w:t>№ 414-П/8н</w:t>
      </w:r>
      <w:r w:rsidRPr="002677BF">
        <w:rPr>
          <w:rFonts w:ascii="Times New Roman" w:hAnsi="Times New Roman"/>
          <w:sz w:val="24"/>
          <w:szCs w:val="24"/>
        </w:rPr>
        <w:t xml:space="preserve">. </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При этом в поле «Назначение платежа» Уведомления об уточнении вида и принадлежности платежа должна содержаться ссылка на номер и дату расчетного документа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которым ранее была осуществлена кассовая выплата либо указаны иные причины возврата средств, а также могут быть указаны коды бюджетной классификации, по которым ранее была произведена кассовая выплата. </w:t>
      </w:r>
    </w:p>
    <w:p w:rsidR="004C3BFF" w:rsidRPr="002677BF" w:rsidRDefault="00A8191A" w:rsidP="004C3BFF">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2.5.5. Если кассовые поступления, зачисленные на счета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w:t>
      </w:r>
      <w:r w:rsidR="004C3BFF" w:rsidRPr="002677BF">
        <w:rPr>
          <w:rFonts w:ascii="Times New Roman" w:hAnsi="Times New Roman"/>
          <w:spacing w:val="0"/>
          <w:sz w:val="24"/>
          <w:szCs w:val="24"/>
        </w:rPr>
        <w:t xml:space="preserve">отнесены к невыясненным поступлениям и </w:t>
      </w:r>
      <w:r w:rsidR="004C3BFF" w:rsidRPr="002677BF">
        <w:rPr>
          <w:rFonts w:ascii="Times New Roman" w:hAnsi="Times New Roman"/>
          <w:sz w:val="24"/>
          <w:szCs w:val="24"/>
        </w:rPr>
        <w:t xml:space="preserve"> если в </w:t>
      </w:r>
      <w:r w:rsidR="004C3BFF" w:rsidRPr="002677BF">
        <w:rPr>
          <w:rFonts w:ascii="Times New Roman" w:hAnsi="Times New Roman"/>
          <w:spacing w:val="0"/>
          <w:sz w:val="24"/>
          <w:szCs w:val="24"/>
        </w:rPr>
        <w:t xml:space="preserve">расчетных документах поступления были </w:t>
      </w:r>
      <w:r w:rsidR="004C3BFF" w:rsidRPr="002677BF">
        <w:rPr>
          <w:rFonts w:ascii="Times New Roman" w:hAnsi="Times New Roman"/>
          <w:sz w:val="24"/>
          <w:szCs w:val="24"/>
        </w:rPr>
        <w:t xml:space="preserve">указаны ИНН и КПП </w:t>
      </w:r>
      <w:r w:rsidR="004C3BFF" w:rsidRPr="002677BF">
        <w:rPr>
          <w:rFonts w:ascii="Times New Roman" w:hAnsi="Times New Roman"/>
          <w:spacing w:val="0"/>
          <w:sz w:val="24"/>
          <w:szCs w:val="24"/>
        </w:rPr>
        <w:t>получателя бюджетных средств</w:t>
      </w:r>
      <w:r w:rsidR="004C3BFF" w:rsidRPr="002677BF">
        <w:rPr>
          <w:rFonts w:ascii="Times New Roman" w:hAnsi="Times New Roman"/>
          <w:sz w:val="24"/>
          <w:szCs w:val="24"/>
        </w:rPr>
        <w:t>,</w:t>
      </w:r>
      <w:r w:rsidR="002328A6" w:rsidRPr="002677BF">
        <w:rPr>
          <w:rFonts w:ascii="Times New Roman" w:hAnsi="Times New Roman"/>
          <w:sz w:val="24"/>
          <w:szCs w:val="24"/>
        </w:rPr>
        <w:t xml:space="preserve">  финансовое управление</w:t>
      </w:r>
      <w:r w:rsidR="004C3BFF" w:rsidRPr="002677BF">
        <w:rPr>
          <w:rFonts w:ascii="Times New Roman" w:hAnsi="Times New Roman"/>
          <w:sz w:val="24"/>
          <w:szCs w:val="24"/>
        </w:rPr>
        <w:t xml:space="preserve"> направляет соответствующему получателю </w:t>
      </w:r>
      <w:r w:rsidR="004C3BFF" w:rsidRPr="002677BF">
        <w:rPr>
          <w:rFonts w:ascii="Times New Roman" w:hAnsi="Times New Roman"/>
          <w:sz w:val="24"/>
          <w:szCs w:val="24"/>
        </w:rPr>
        <w:lastRenderedPageBreak/>
        <w:t>бюджетных средств Запрос на выяснение принадлежности платежа согласно приложению № 9 к настоящему Порядку.</w:t>
      </w:r>
    </w:p>
    <w:p w:rsidR="00A8191A" w:rsidRPr="002677BF" w:rsidRDefault="00A8191A" w:rsidP="00A8191A">
      <w:pPr>
        <w:autoSpaceDE w:val="0"/>
        <w:autoSpaceDN w:val="0"/>
        <w:adjustRightInd w:val="0"/>
        <w:spacing w:before="0" w:after="0" w:line="360" w:lineRule="auto"/>
        <w:ind w:firstLine="540"/>
        <w:rPr>
          <w:rFonts w:ascii="Times New Roman" w:hAnsi="Times New Roman"/>
          <w:i/>
          <w:iCs/>
          <w:sz w:val="24"/>
          <w:szCs w:val="24"/>
        </w:rPr>
      </w:pPr>
      <w:r w:rsidRPr="002677BF">
        <w:rPr>
          <w:rFonts w:ascii="Times New Roman" w:hAnsi="Times New Roman"/>
          <w:sz w:val="24"/>
          <w:szCs w:val="24"/>
        </w:rPr>
        <w:t xml:space="preserve">В течение десяти рабочих дней со дня получения Запроса на выяснение принадлежности платежа получателем </w:t>
      </w:r>
      <w:r w:rsidR="002856A0" w:rsidRPr="002677BF">
        <w:rPr>
          <w:rFonts w:ascii="Times New Roman" w:hAnsi="Times New Roman"/>
          <w:sz w:val="24"/>
          <w:szCs w:val="24"/>
        </w:rPr>
        <w:t xml:space="preserve">бюджетных </w:t>
      </w:r>
      <w:r w:rsidRPr="002677BF">
        <w:rPr>
          <w:rFonts w:ascii="Times New Roman" w:hAnsi="Times New Roman"/>
          <w:sz w:val="24"/>
          <w:szCs w:val="24"/>
        </w:rPr>
        <w:t>средств может быть представлено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Уведомление об уточнении вида и принадлежности платежа, на основании которого поступившие суммы отражаются на лицевом счете получателя бюджетных средств</w:t>
      </w:r>
      <w:r w:rsidRPr="002677BF">
        <w:rPr>
          <w:rFonts w:ascii="Times New Roman" w:hAnsi="Times New Roman"/>
          <w:i/>
          <w:iCs/>
          <w:sz w:val="24"/>
          <w:szCs w:val="24"/>
        </w:rPr>
        <w:t>.</w:t>
      </w:r>
    </w:p>
    <w:p w:rsidR="00A8191A" w:rsidRPr="002677BF" w:rsidRDefault="00A8191A" w:rsidP="00A8191A">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В случае, если клиент отказывается от поступления, указанного в Запросе на выяснение принадлежности платежа, для информирования об этом </w:t>
      </w:r>
      <w:r w:rsidR="002328A6" w:rsidRPr="002677BF">
        <w:rPr>
          <w:rFonts w:ascii="Times New Roman" w:hAnsi="Times New Roman"/>
          <w:sz w:val="24"/>
          <w:szCs w:val="24"/>
        </w:rPr>
        <w:t>финансовое управление</w:t>
      </w:r>
      <w:r w:rsidRPr="002677BF">
        <w:rPr>
          <w:rFonts w:ascii="Times New Roman" w:hAnsi="Times New Roman"/>
          <w:sz w:val="24"/>
          <w:szCs w:val="24"/>
        </w:rPr>
        <w:t xml:space="preserve"> он направляет Уведомление об уточнении вида и принадлежности платежа, где в поле «Изменить на» указывает код бюджетной классификации невыясненных поступлений, а в поле «Код по БК платежного документа» указывается тот код бюджетной классификации, который был указан в Запросе на выяснение принадлежности платежа.</w:t>
      </w:r>
    </w:p>
    <w:p w:rsidR="00A8191A" w:rsidRPr="002677BF" w:rsidRDefault="00A8191A" w:rsidP="00A8191A">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Если по поступлениям на счет 40</w:t>
      </w:r>
      <w:r w:rsidR="007A64FA" w:rsidRPr="002677BF">
        <w:rPr>
          <w:rFonts w:ascii="Times New Roman" w:hAnsi="Times New Roman"/>
          <w:sz w:val="24"/>
          <w:szCs w:val="24"/>
        </w:rPr>
        <w:t>7</w:t>
      </w:r>
      <w:r w:rsidRPr="002677BF">
        <w:rPr>
          <w:rFonts w:ascii="Times New Roman" w:hAnsi="Times New Roman"/>
          <w:sz w:val="24"/>
          <w:szCs w:val="24"/>
        </w:rPr>
        <w:t xml:space="preserve">03 получателем </w:t>
      </w:r>
      <w:r w:rsidR="002856A0" w:rsidRPr="002677BF">
        <w:rPr>
          <w:rFonts w:ascii="Times New Roman" w:hAnsi="Times New Roman"/>
          <w:sz w:val="24"/>
          <w:szCs w:val="24"/>
        </w:rPr>
        <w:t xml:space="preserve">бюджетных </w:t>
      </w:r>
      <w:r w:rsidRPr="002677BF">
        <w:rPr>
          <w:rFonts w:ascii="Times New Roman" w:hAnsi="Times New Roman"/>
          <w:sz w:val="24"/>
          <w:szCs w:val="24"/>
        </w:rPr>
        <w:t>средств в указанный срок не представлено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соответствующее Уведомление об уточнении вида и принадлежности платежа,</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возвращает плательщику средства, поступившие на счет № 40</w:t>
      </w:r>
      <w:r w:rsidR="007A64FA" w:rsidRPr="002677BF">
        <w:rPr>
          <w:rFonts w:ascii="Times New Roman" w:hAnsi="Times New Roman"/>
          <w:sz w:val="24"/>
          <w:szCs w:val="24"/>
        </w:rPr>
        <w:t>7</w:t>
      </w:r>
      <w:r w:rsidRPr="002677BF">
        <w:rPr>
          <w:rFonts w:ascii="Times New Roman" w:hAnsi="Times New Roman"/>
          <w:sz w:val="24"/>
          <w:szCs w:val="24"/>
        </w:rPr>
        <w:t>03 и отраженные как невыясненные поступления.</w:t>
      </w:r>
    </w:p>
    <w:p w:rsidR="00A8191A" w:rsidRPr="002677BF" w:rsidRDefault="00A8191A" w:rsidP="00A8191A">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В случае, если средства, поступившие на счет № 40</w:t>
      </w:r>
      <w:r w:rsidR="007A64FA" w:rsidRPr="002677BF">
        <w:rPr>
          <w:rFonts w:ascii="Times New Roman" w:hAnsi="Times New Roman"/>
          <w:sz w:val="24"/>
          <w:szCs w:val="24"/>
        </w:rPr>
        <w:t>7</w:t>
      </w:r>
      <w:r w:rsidRPr="002677BF">
        <w:rPr>
          <w:rFonts w:ascii="Times New Roman" w:hAnsi="Times New Roman"/>
          <w:sz w:val="24"/>
          <w:szCs w:val="24"/>
        </w:rPr>
        <w:t xml:space="preserve">03 и отраженные как невыясненные поступления, подлежат возврату на основании Заявки на возврат, представленной получателем </w:t>
      </w:r>
      <w:r w:rsidR="001B0F4A" w:rsidRPr="002677BF">
        <w:rPr>
          <w:rFonts w:ascii="Times New Roman" w:hAnsi="Times New Roman"/>
          <w:sz w:val="24"/>
          <w:szCs w:val="24"/>
        </w:rPr>
        <w:t xml:space="preserve">бюджетных </w:t>
      </w:r>
      <w:r w:rsidRPr="002677BF">
        <w:rPr>
          <w:rFonts w:ascii="Times New Roman" w:hAnsi="Times New Roman"/>
          <w:sz w:val="24"/>
          <w:szCs w:val="24"/>
        </w:rPr>
        <w:t>средств</w:t>
      </w:r>
      <w:r w:rsidR="00EC1658" w:rsidRPr="002677BF">
        <w:rPr>
          <w:rFonts w:ascii="Times New Roman" w:hAnsi="Times New Roman"/>
          <w:sz w:val="24"/>
          <w:szCs w:val="24"/>
        </w:rPr>
        <w:t>,</w:t>
      </w:r>
      <w:r w:rsidR="002328A6" w:rsidRPr="002677BF">
        <w:rPr>
          <w:rFonts w:ascii="Times New Roman" w:hAnsi="Times New Roman"/>
          <w:sz w:val="24"/>
          <w:szCs w:val="24"/>
        </w:rPr>
        <w:t xml:space="preserve">  финансовое управление</w:t>
      </w:r>
      <w:r w:rsidR="001B0F4A" w:rsidRPr="002677BF">
        <w:rPr>
          <w:rFonts w:ascii="Times New Roman" w:hAnsi="Times New Roman"/>
          <w:sz w:val="24"/>
          <w:szCs w:val="24"/>
        </w:rPr>
        <w:t xml:space="preserve"> </w:t>
      </w:r>
      <w:r w:rsidRPr="002677BF">
        <w:rPr>
          <w:rFonts w:ascii="Times New Roman" w:hAnsi="Times New Roman"/>
          <w:sz w:val="24"/>
          <w:szCs w:val="24"/>
        </w:rPr>
        <w:t>осуществляет их возврат плательщику со счета № 40</w:t>
      </w:r>
      <w:r w:rsidR="007A64FA" w:rsidRPr="002677BF">
        <w:rPr>
          <w:rFonts w:ascii="Times New Roman" w:hAnsi="Times New Roman"/>
          <w:sz w:val="24"/>
          <w:szCs w:val="24"/>
        </w:rPr>
        <w:t>7</w:t>
      </w:r>
      <w:r w:rsidRPr="002677BF">
        <w:rPr>
          <w:rFonts w:ascii="Times New Roman" w:hAnsi="Times New Roman"/>
          <w:sz w:val="24"/>
          <w:szCs w:val="24"/>
        </w:rPr>
        <w:t>03.</w:t>
      </w:r>
    </w:p>
    <w:p w:rsidR="00A8191A" w:rsidRPr="002677BF" w:rsidRDefault="00A8191A" w:rsidP="00A8191A">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Возврат средств, ошибочно зачисленных и отраженных на лицевом счете получателя бюджетных средств в разделе для отражения операций по приносящей доход деятельности осуществляется на основании Заявки на возврат, оформленной получателем бюджетных средств.</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2.5.</w:t>
      </w:r>
      <w:r w:rsidR="00251D33" w:rsidRPr="002677BF">
        <w:rPr>
          <w:rFonts w:ascii="Times New Roman" w:hAnsi="Times New Roman"/>
          <w:sz w:val="24"/>
          <w:szCs w:val="24"/>
        </w:rPr>
        <w:t>6</w:t>
      </w:r>
      <w:r w:rsidRPr="002677BF">
        <w:rPr>
          <w:rFonts w:ascii="Times New Roman" w:hAnsi="Times New Roman"/>
          <w:sz w:val="24"/>
          <w:szCs w:val="24"/>
        </w:rPr>
        <w:t>. Суммы возврата дебиторской задолженности прошлых лет подлежат перечислению в установленном порядке дебитором получателя бюджетных средств на счет № 40101, для перечисления в доход соответствующего бюджета.</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В случае если суммы возврата дебиторской задолженности прошлых лет, поступили </w:t>
      </w:r>
      <w:r w:rsidR="001D16EE" w:rsidRPr="002677BF">
        <w:rPr>
          <w:rFonts w:ascii="Times New Roman" w:hAnsi="Times New Roman"/>
          <w:sz w:val="24"/>
          <w:szCs w:val="24"/>
        </w:rPr>
        <w:t>на счет</w:t>
      </w:r>
      <w:r w:rsidRPr="002677BF">
        <w:rPr>
          <w:rFonts w:ascii="Times New Roman" w:hAnsi="Times New Roman"/>
          <w:sz w:val="24"/>
          <w:szCs w:val="24"/>
        </w:rPr>
        <w:t xml:space="preserve"> № 40201, минуя счет № 40101, то, не позднее пяти рабочих дней со дня отражения соответствующих сумм на лицевом счете получателя бюджетных средств, указанные суммы подлежат перечислению в установленном порядке получателем бюджетных средств в доход  бюджета.</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2.5.7. Учет кассовых поступлений производится на соответствующих лицевых счетах, открытых в</w:t>
      </w:r>
      <w:r w:rsidR="002328A6" w:rsidRPr="002677BF">
        <w:rPr>
          <w:rFonts w:ascii="Times New Roman" w:hAnsi="Times New Roman"/>
          <w:sz w:val="24"/>
          <w:szCs w:val="24"/>
        </w:rPr>
        <w:t xml:space="preserve">  финансовом управлении  </w:t>
      </w:r>
      <w:r w:rsidRPr="002677BF">
        <w:rPr>
          <w:rFonts w:ascii="Times New Roman" w:hAnsi="Times New Roman"/>
          <w:sz w:val="24"/>
          <w:szCs w:val="24"/>
        </w:rPr>
        <w:t xml:space="preserve"> на основании расчетных или кассовых документов в разрезе кодов бюджетной классификации.</w:t>
      </w:r>
    </w:p>
    <w:p w:rsidR="00A7304E" w:rsidRPr="002677BF" w:rsidRDefault="00A7304E" w:rsidP="00F93EF5">
      <w:pPr>
        <w:autoSpaceDE w:val="0"/>
        <w:autoSpaceDN w:val="0"/>
        <w:adjustRightInd w:val="0"/>
        <w:spacing w:before="0" w:after="0" w:line="360" w:lineRule="auto"/>
        <w:ind w:firstLine="540"/>
        <w:rPr>
          <w:rFonts w:ascii="Times New Roman" w:hAnsi="Times New Roman"/>
          <w:sz w:val="24"/>
          <w:szCs w:val="24"/>
        </w:rPr>
      </w:pPr>
    </w:p>
    <w:p w:rsidR="00671250" w:rsidRPr="002677BF" w:rsidRDefault="00671250" w:rsidP="00671250">
      <w:pPr>
        <w:pStyle w:val="2"/>
        <w:keepNext w:val="0"/>
        <w:spacing w:before="0" w:after="0" w:line="360" w:lineRule="auto"/>
        <w:ind w:firstLine="540"/>
        <w:jc w:val="center"/>
        <w:rPr>
          <w:rFonts w:ascii="Times New Roman" w:hAnsi="Times New Roman" w:cs="Times New Roman"/>
          <w:bCs w:val="0"/>
          <w:i w:val="0"/>
          <w:iCs w:val="0"/>
          <w:spacing w:val="0"/>
          <w:kern w:val="28"/>
          <w:position w:val="8"/>
          <w:sz w:val="24"/>
          <w:szCs w:val="24"/>
        </w:rPr>
      </w:pPr>
      <w:bookmarkStart w:id="6" w:name="_Toc205115809"/>
      <w:r w:rsidRPr="002677BF">
        <w:rPr>
          <w:rFonts w:ascii="Times New Roman" w:hAnsi="Times New Roman" w:cs="Times New Roman"/>
          <w:bCs w:val="0"/>
          <w:i w:val="0"/>
          <w:iCs w:val="0"/>
          <w:spacing w:val="0"/>
          <w:kern w:val="28"/>
          <w:position w:val="8"/>
          <w:sz w:val="24"/>
          <w:szCs w:val="24"/>
          <w:lang w:val="en-US"/>
        </w:rPr>
        <w:t>III</w:t>
      </w:r>
      <w:r w:rsidRPr="002677BF">
        <w:rPr>
          <w:rFonts w:ascii="Times New Roman" w:hAnsi="Times New Roman" w:cs="Times New Roman"/>
          <w:bCs w:val="0"/>
          <w:i w:val="0"/>
          <w:iCs w:val="0"/>
          <w:spacing w:val="0"/>
          <w:kern w:val="28"/>
          <w:position w:val="8"/>
          <w:sz w:val="24"/>
          <w:szCs w:val="24"/>
        </w:rPr>
        <w:t xml:space="preserve">. Предоставление </w:t>
      </w:r>
      <w:r w:rsidR="002328A6" w:rsidRPr="002677BF">
        <w:rPr>
          <w:rFonts w:ascii="Times New Roman" w:hAnsi="Times New Roman" w:cs="Times New Roman"/>
          <w:bCs w:val="0"/>
          <w:i w:val="0"/>
          <w:iCs w:val="0"/>
          <w:spacing w:val="0"/>
          <w:kern w:val="28"/>
          <w:position w:val="8"/>
          <w:sz w:val="24"/>
          <w:szCs w:val="24"/>
        </w:rPr>
        <w:t>финансовым управлением</w:t>
      </w:r>
      <w:r w:rsidRPr="002677BF">
        <w:rPr>
          <w:rFonts w:ascii="Times New Roman" w:hAnsi="Times New Roman" w:cs="Times New Roman"/>
          <w:bCs w:val="0"/>
          <w:i w:val="0"/>
          <w:iCs w:val="0"/>
          <w:spacing w:val="0"/>
          <w:kern w:val="28"/>
          <w:position w:val="8"/>
          <w:sz w:val="24"/>
          <w:szCs w:val="24"/>
        </w:rPr>
        <w:t xml:space="preserve"> информации участникам бюджетного процесса об операциях, осуществленных </w:t>
      </w:r>
      <w:bookmarkEnd w:id="6"/>
      <w:r w:rsidR="001D16EE" w:rsidRPr="002677BF">
        <w:rPr>
          <w:rFonts w:ascii="Times New Roman" w:hAnsi="Times New Roman" w:cs="Times New Roman"/>
          <w:bCs w:val="0"/>
          <w:i w:val="0"/>
          <w:iCs w:val="0"/>
          <w:spacing w:val="0"/>
          <w:kern w:val="28"/>
          <w:position w:val="8"/>
          <w:sz w:val="24"/>
          <w:szCs w:val="24"/>
        </w:rPr>
        <w:t>подведомственными им казенными</w:t>
      </w:r>
      <w:r w:rsidRPr="002677BF">
        <w:rPr>
          <w:rFonts w:ascii="Times New Roman" w:hAnsi="Times New Roman" w:cs="Times New Roman"/>
          <w:bCs w:val="0"/>
          <w:i w:val="0"/>
          <w:iCs w:val="0"/>
          <w:spacing w:val="0"/>
          <w:kern w:val="28"/>
          <w:position w:val="8"/>
          <w:sz w:val="24"/>
          <w:szCs w:val="24"/>
        </w:rPr>
        <w:t xml:space="preserve"> учреждениями</w:t>
      </w:r>
    </w:p>
    <w:p w:rsidR="00195914" w:rsidRPr="002677BF" w:rsidRDefault="00195914" w:rsidP="00195914">
      <w:pPr>
        <w:rPr>
          <w:rFonts w:ascii="Times New Roman" w:hAnsi="Times New Roman"/>
          <w:sz w:val="24"/>
          <w:szCs w:val="24"/>
        </w:rPr>
      </w:pPr>
    </w:p>
    <w:p w:rsidR="00671250" w:rsidRPr="002677BF" w:rsidRDefault="00582FB8" w:rsidP="00671250">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lastRenderedPageBreak/>
        <w:t>3</w:t>
      </w:r>
      <w:r w:rsidR="00671250" w:rsidRPr="002677BF">
        <w:rPr>
          <w:rFonts w:ascii="Times New Roman" w:hAnsi="Times New Roman"/>
          <w:sz w:val="24"/>
          <w:szCs w:val="24"/>
        </w:rPr>
        <w:t>.</w:t>
      </w:r>
      <w:r w:rsidR="00FE2CBA" w:rsidRPr="002677BF">
        <w:rPr>
          <w:rFonts w:ascii="Times New Roman" w:hAnsi="Times New Roman"/>
          <w:sz w:val="24"/>
          <w:szCs w:val="24"/>
        </w:rPr>
        <w:t>1</w:t>
      </w:r>
      <w:r w:rsidR="00671250" w:rsidRPr="002677BF">
        <w:rPr>
          <w:rFonts w:ascii="Times New Roman" w:hAnsi="Times New Roman"/>
          <w:sz w:val="24"/>
          <w:szCs w:val="24"/>
        </w:rPr>
        <w:t>. Сводные данные и Реестр принятых на учет бюджетных обязательств на конец отчетного месяца представляются не позднее 5 рабочих дней следующего месяца. Сводные данные и Реестр принятых на учет бюджетных обязательств по письменному запросу с указанием периода представления представляются не позднее 7 рабочих дней после получения запроса</w:t>
      </w:r>
      <w:r w:rsidR="002328A6" w:rsidRPr="002677BF">
        <w:rPr>
          <w:rFonts w:ascii="Times New Roman" w:hAnsi="Times New Roman"/>
          <w:sz w:val="24"/>
          <w:szCs w:val="24"/>
        </w:rPr>
        <w:t xml:space="preserve">  финансовым управлением</w:t>
      </w:r>
      <w:r w:rsidR="00671250" w:rsidRPr="002677BF">
        <w:rPr>
          <w:rFonts w:ascii="Times New Roman" w:hAnsi="Times New Roman"/>
          <w:sz w:val="24"/>
          <w:szCs w:val="24"/>
        </w:rPr>
        <w:t>.</w:t>
      </w:r>
    </w:p>
    <w:p w:rsidR="00671250" w:rsidRPr="002677BF" w:rsidRDefault="00671250" w:rsidP="00671250">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Сводные данные и Реестр принятых на учет бюджетных обязательств содержат те же показатели, что и соответствующие лицевые счета. Сводные данные и Реестр принятых на учет бюджетных обязательств формируются в разрезе подведомственных участников бюджетного процесса, кодов бюджетной классификации и (или) иных аналитических признаков. </w:t>
      </w:r>
    </w:p>
    <w:p w:rsidR="007078C7" w:rsidRPr="002677BF" w:rsidRDefault="008C696F" w:rsidP="00760052">
      <w:pPr>
        <w:pStyle w:val="2"/>
        <w:keepNext w:val="0"/>
        <w:spacing w:before="0" w:after="0" w:line="360" w:lineRule="auto"/>
        <w:ind w:firstLine="540"/>
        <w:jc w:val="center"/>
        <w:rPr>
          <w:rFonts w:ascii="Times New Roman" w:hAnsi="Times New Roman" w:cs="Times New Roman"/>
          <w:bCs w:val="0"/>
          <w:i w:val="0"/>
          <w:iCs w:val="0"/>
          <w:spacing w:val="0"/>
          <w:kern w:val="28"/>
          <w:position w:val="8"/>
          <w:sz w:val="24"/>
          <w:szCs w:val="24"/>
        </w:rPr>
      </w:pPr>
      <w:bookmarkStart w:id="7" w:name="_Toc205115810"/>
      <w:r w:rsidRPr="002677BF">
        <w:rPr>
          <w:rFonts w:ascii="Times New Roman" w:hAnsi="Times New Roman" w:cs="Times New Roman"/>
          <w:bCs w:val="0"/>
          <w:i w:val="0"/>
          <w:iCs w:val="0"/>
          <w:spacing w:val="0"/>
          <w:kern w:val="28"/>
          <w:position w:val="8"/>
          <w:sz w:val="24"/>
          <w:szCs w:val="24"/>
          <w:lang w:val="en-US"/>
        </w:rPr>
        <w:t>I</w:t>
      </w:r>
      <w:r w:rsidR="003D0ACB" w:rsidRPr="002677BF">
        <w:rPr>
          <w:rFonts w:ascii="Times New Roman" w:hAnsi="Times New Roman" w:cs="Times New Roman"/>
          <w:bCs w:val="0"/>
          <w:i w:val="0"/>
          <w:iCs w:val="0"/>
          <w:spacing w:val="0"/>
          <w:kern w:val="28"/>
          <w:position w:val="8"/>
          <w:sz w:val="24"/>
          <w:szCs w:val="24"/>
          <w:lang w:val="en-US"/>
        </w:rPr>
        <w:t>V</w:t>
      </w:r>
      <w:r w:rsidR="007078C7" w:rsidRPr="002677BF">
        <w:rPr>
          <w:rFonts w:ascii="Times New Roman" w:hAnsi="Times New Roman" w:cs="Times New Roman"/>
          <w:bCs w:val="0"/>
          <w:i w:val="0"/>
          <w:iCs w:val="0"/>
          <w:spacing w:val="0"/>
          <w:kern w:val="28"/>
          <w:position w:val="8"/>
          <w:sz w:val="24"/>
          <w:szCs w:val="24"/>
        </w:rPr>
        <w:t>. Организация работы с клиентами</w:t>
      </w:r>
      <w:bookmarkEnd w:id="7"/>
    </w:p>
    <w:p w:rsidR="007078C7" w:rsidRPr="002677BF" w:rsidRDefault="00582FB8"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4</w:t>
      </w:r>
      <w:r w:rsidR="007078C7" w:rsidRPr="002677BF">
        <w:rPr>
          <w:rFonts w:ascii="Times New Roman" w:hAnsi="Times New Roman"/>
          <w:sz w:val="24"/>
          <w:szCs w:val="24"/>
        </w:rPr>
        <w:t>.1. Распорядок операционного дня, график приема и обработки полученных документов устанавливает</w:t>
      </w:r>
      <w:r w:rsidR="00A7304E" w:rsidRPr="002677BF">
        <w:rPr>
          <w:rFonts w:ascii="Times New Roman" w:hAnsi="Times New Roman"/>
          <w:sz w:val="24"/>
          <w:szCs w:val="24"/>
        </w:rPr>
        <w:t>ся</w:t>
      </w:r>
      <w:r w:rsidR="002328A6" w:rsidRPr="002677BF">
        <w:rPr>
          <w:rFonts w:ascii="Times New Roman" w:hAnsi="Times New Roman"/>
          <w:sz w:val="24"/>
          <w:szCs w:val="24"/>
        </w:rPr>
        <w:t xml:space="preserve">  финансовым управлением</w:t>
      </w:r>
      <w:r w:rsidR="00A7304E" w:rsidRPr="002677BF">
        <w:rPr>
          <w:rFonts w:ascii="Times New Roman" w:hAnsi="Times New Roman"/>
          <w:sz w:val="24"/>
          <w:szCs w:val="24"/>
        </w:rPr>
        <w:t>.</w:t>
      </w:r>
    </w:p>
    <w:p w:rsidR="007078C7" w:rsidRPr="002677BF" w:rsidRDefault="00582FB8"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4</w:t>
      </w:r>
      <w:r w:rsidR="007078C7" w:rsidRPr="002677BF">
        <w:rPr>
          <w:rFonts w:ascii="Times New Roman" w:hAnsi="Times New Roman"/>
          <w:sz w:val="24"/>
          <w:szCs w:val="24"/>
        </w:rPr>
        <w:t>.2. Право подписания документов по внутреннему документообо</w:t>
      </w:r>
      <w:r w:rsidR="00A7304E" w:rsidRPr="002677BF">
        <w:rPr>
          <w:rFonts w:ascii="Times New Roman" w:hAnsi="Times New Roman"/>
          <w:sz w:val="24"/>
          <w:szCs w:val="24"/>
        </w:rPr>
        <w:t xml:space="preserve">роту </w:t>
      </w:r>
      <w:r w:rsidR="00891A8D" w:rsidRPr="002677BF">
        <w:rPr>
          <w:rFonts w:ascii="Times New Roman" w:hAnsi="Times New Roman"/>
          <w:sz w:val="24"/>
          <w:szCs w:val="24"/>
        </w:rPr>
        <w:t>финансового управления</w:t>
      </w:r>
      <w:r w:rsidR="007078C7" w:rsidRPr="002677BF">
        <w:rPr>
          <w:rFonts w:ascii="Times New Roman" w:hAnsi="Times New Roman"/>
          <w:sz w:val="24"/>
          <w:szCs w:val="24"/>
        </w:rPr>
        <w:t xml:space="preserve">, расчетных и кассовых документов, предоставляемое работникам, оформляется приказом </w:t>
      </w:r>
      <w:r w:rsidR="00891A8D" w:rsidRPr="002677BF">
        <w:rPr>
          <w:rFonts w:ascii="Times New Roman" w:hAnsi="Times New Roman"/>
          <w:sz w:val="24"/>
          <w:szCs w:val="24"/>
        </w:rPr>
        <w:t>финансового управления</w:t>
      </w:r>
      <w:r w:rsidR="007078C7" w:rsidRPr="002677BF">
        <w:rPr>
          <w:rFonts w:ascii="Times New Roman" w:hAnsi="Times New Roman"/>
          <w:sz w:val="24"/>
          <w:szCs w:val="24"/>
        </w:rPr>
        <w:t xml:space="preserve"> с указанием перечня операций.</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Право контрольной подписи на документах без ограничения перечня операций имеют </w:t>
      </w:r>
      <w:r w:rsidR="0089466F" w:rsidRPr="002677BF">
        <w:rPr>
          <w:rFonts w:ascii="Times New Roman" w:hAnsi="Times New Roman"/>
          <w:sz w:val="24"/>
          <w:szCs w:val="24"/>
        </w:rPr>
        <w:t xml:space="preserve">Начальник финансового управления </w:t>
      </w:r>
      <w:r w:rsidR="00775013" w:rsidRPr="002677BF">
        <w:rPr>
          <w:rFonts w:ascii="Times New Roman" w:hAnsi="Times New Roman"/>
          <w:sz w:val="24"/>
          <w:szCs w:val="24"/>
        </w:rPr>
        <w:t xml:space="preserve">администрации муниципального района </w:t>
      </w:r>
      <w:r w:rsidR="00FE420F" w:rsidRPr="002677BF">
        <w:rPr>
          <w:rFonts w:ascii="Times New Roman" w:hAnsi="Times New Roman"/>
          <w:sz w:val="24"/>
          <w:szCs w:val="24"/>
        </w:rPr>
        <w:t xml:space="preserve"> </w:t>
      </w:r>
      <w:r w:rsidR="00775013" w:rsidRPr="002677BF">
        <w:rPr>
          <w:rFonts w:ascii="Times New Roman" w:hAnsi="Times New Roman"/>
          <w:sz w:val="24"/>
          <w:szCs w:val="24"/>
        </w:rPr>
        <w:t xml:space="preserve"> Ишимбайский район</w:t>
      </w:r>
      <w:r w:rsidR="0089466F" w:rsidRPr="002677BF">
        <w:rPr>
          <w:rFonts w:ascii="Times New Roman" w:hAnsi="Times New Roman"/>
          <w:sz w:val="24"/>
          <w:szCs w:val="24"/>
        </w:rPr>
        <w:t xml:space="preserve"> Р</w:t>
      </w:r>
      <w:r w:rsidR="00775013" w:rsidRPr="002677BF">
        <w:rPr>
          <w:rFonts w:ascii="Times New Roman" w:hAnsi="Times New Roman"/>
          <w:sz w:val="24"/>
          <w:szCs w:val="24"/>
        </w:rPr>
        <w:t xml:space="preserve">еспублики </w:t>
      </w:r>
      <w:r w:rsidR="0089466F" w:rsidRPr="002677BF">
        <w:rPr>
          <w:rFonts w:ascii="Times New Roman" w:hAnsi="Times New Roman"/>
          <w:sz w:val="24"/>
          <w:szCs w:val="24"/>
        </w:rPr>
        <w:t>Б</w:t>
      </w:r>
      <w:r w:rsidR="00775013" w:rsidRPr="002677BF">
        <w:rPr>
          <w:rFonts w:ascii="Times New Roman" w:hAnsi="Times New Roman"/>
          <w:sz w:val="24"/>
          <w:szCs w:val="24"/>
        </w:rPr>
        <w:t>ашкортостан</w:t>
      </w:r>
      <w:r w:rsidRPr="002677BF">
        <w:rPr>
          <w:rFonts w:ascii="Times New Roman" w:hAnsi="Times New Roman"/>
          <w:sz w:val="24"/>
          <w:szCs w:val="24"/>
        </w:rPr>
        <w:t xml:space="preserve"> </w:t>
      </w:r>
      <w:r w:rsidR="00A7304E" w:rsidRPr="002677BF">
        <w:rPr>
          <w:rFonts w:ascii="Times New Roman" w:hAnsi="Times New Roman"/>
          <w:sz w:val="24"/>
          <w:szCs w:val="24"/>
        </w:rPr>
        <w:t xml:space="preserve">и (или) его заместители </w:t>
      </w:r>
      <w:r w:rsidRPr="002677BF">
        <w:rPr>
          <w:rFonts w:ascii="Times New Roman" w:hAnsi="Times New Roman"/>
          <w:sz w:val="24"/>
          <w:szCs w:val="24"/>
        </w:rPr>
        <w:t xml:space="preserve">и главный бухгалтер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или уполномоченные </w:t>
      </w:r>
      <w:r w:rsidR="00FE420F" w:rsidRPr="002677BF">
        <w:rPr>
          <w:rFonts w:ascii="Times New Roman" w:hAnsi="Times New Roman"/>
          <w:sz w:val="24"/>
          <w:szCs w:val="24"/>
        </w:rPr>
        <w:t xml:space="preserve">финансовым управлением </w:t>
      </w:r>
      <w:r w:rsidRPr="002677BF">
        <w:rPr>
          <w:rFonts w:ascii="Times New Roman" w:hAnsi="Times New Roman"/>
          <w:sz w:val="24"/>
          <w:szCs w:val="24"/>
        </w:rPr>
        <w:t>лица. Предоставление права контрольной подписи уполномоченному работнику не исключает возможности выполнения этим работником функций ответственного исполнителя по определенному кругу операций. В этом случае им контролируются документы по операциям, выполняемые другими работниками.</w:t>
      </w:r>
    </w:p>
    <w:p w:rsidR="007078C7" w:rsidRPr="002677BF" w:rsidRDefault="00582FB8"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4</w:t>
      </w:r>
      <w:r w:rsidR="007078C7" w:rsidRPr="002677BF">
        <w:rPr>
          <w:rFonts w:ascii="Times New Roman" w:hAnsi="Times New Roman"/>
          <w:sz w:val="24"/>
          <w:szCs w:val="24"/>
        </w:rPr>
        <w:t xml:space="preserve">.3. Распределение и закрепление конкретных обязанностей за работниками </w:t>
      </w:r>
      <w:r w:rsidR="00891A8D" w:rsidRPr="002677BF">
        <w:rPr>
          <w:rFonts w:ascii="Times New Roman" w:hAnsi="Times New Roman"/>
          <w:sz w:val="24"/>
          <w:szCs w:val="24"/>
        </w:rPr>
        <w:t>финансового управления</w:t>
      </w:r>
      <w:r w:rsidR="007078C7" w:rsidRPr="002677BF">
        <w:rPr>
          <w:rFonts w:ascii="Times New Roman" w:hAnsi="Times New Roman"/>
          <w:sz w:val="24"/>
          <w:szCs w:val="24"/>
        </w:rPr>
        <w:t xml:space="preserve">, в том числе осуществление приема, контроля и выдачи документов по доведению бюджетных данных; приема, контроля и оформления расчетных документов; приема, контроля и оформления внебанковских документов; формирования и выдачи информации об </w:t>
      </w:r>
      <w:r w:rsidR="00A754E0" w:rsidRPr="002677BF">
        <w:rPr>
          <w:rFonts w:ascii="Times New Roman" w:hAnsi="Times New Roman"/>
          <w:sz w:val="24"/>
          <w:szCs w:val="24"/>
        </w:rPr>
        <w:t xml:space="preserve">операциях по исполнению </w:t>
      </w:r>
      <w:r w:rsidR="00E530D8" w:rsidRPr="002677BF">
        <w:rPr>
          <w:rFonts w:ascii="Times New Roman" w:hAnsi="Times New Roman"/>
          <w:sz w:val="24"/>
          <w:szCs w:val="24"/>
        </w:rPr>
        <w:t>бюджета муниципального района Ишимбайский район Республики Башкортостан</w:t>
      </w:r>
      <w:r w:rsidR="00A754E0" w:rsidRPr="002677BF">
        <w:rPr>
          <w:rFonts w:ascii="Times New Roman" w:hAnsi="Times New Roman"/>
          <w:sz w:val="24"/>
          <w:szCs w:val="24"/>
        </w:rPr>
        <w:t xml:space="preserve"> </w:t>
      </w:r>
      <w:r w:rsidR="007078C7" w:rsidRPr="002677BF">
        <w:rPr>
          <w:rFonts w:ascii="Times New Roman" w:hAnsi="Times New Roman"/>
          <w:sz w:val="24"/>
          <w:szCs w:val="24"/>
        </w:rPr>
        <w:t xml:space="preserve"> определяет</w:t>
      </w:r>
      <w:r w:rsidR="002328A6" w:rsidRPr="002677BF">
        <w:rPr>
          <w:rFonts w:ascii="Times New Roman" w:hAnsi="Times New Roman"/>
          <w:sz w:val="24"/>
          <w:szCs w:val="24"/>
        </w:rPr>
        <w:t xml:space="preserve">  финансовое управление</w:t>
      </w:r>
      <w:r w:rsidR="007078C7" w:rsidRPr="002677BF">
        <w:rPr>
          <w:rFonts w:ascii="Times New Roman" w:hAnsi="Times New Roman"/>
          <w:sz w:val="24"/>
          <w:szCs w:val="24"/>
        </w:rPr>
        <w:t>.</w:t>
      </w:r>
    </w:p>
    <w:p w:rsidR="007078C7" w:rsidRPr="002677BF" w:rsidRDefault="00582FB8"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4</w:t>
      </w:r>
      <w:r w:rsidR="007078C7" w:rsidRPr="002677BF">
        <w:rPr>
          <w:rFonts w:ascii="Times New Roman" w:hAnsi="Times New Roman"/>
          <w:sz w:val="24"/>
          <w:szCs w:val="24"/>
        </w:rPr>
        <w:t>.4. Организация документооборота в</w:t>
      </w:r>
      <w:r w:rsidR="002328A6" w:rsidRPr="002677BF">
        <w:rPr>
          <w:rFonts w:ascii="Times New Roman" w:hAnsi="Times New Roman"/>
          <w:sz w:val="24"/>
          <w:szCs w:val="24"/>
        </w:rPr>
        <w:t xml:space="preserve">  финансовом управлении  </w:t>
      </w:r>
      <w:r w:rsidR="007078C7" w:rsidRPr="002677BF">
        <w:rPr>
          <w:rFonts w:ascii="Times New Roman" w:hAnsi="Times New Roman"/>
          <w:sz w:val="24"/>
          <w:szCs w:val="24"/>
        </w:rPr>
        <w:t xml:space="preserve"> устанавливается таким образом, чтобы обеспечить своевременную обработку документов, полученных как в электронном виде, так и на бумажных носителях и отражение проведенных операций на лицевых счетах и в бюджетном учете.</w:t>
      </w:r>
    </w:p>
    <w:p w:rsidR="007078C7" w:rsidRPr="002677BF" w:rsidRDefault="00582FB8"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4</w:t>
      </w:r>
      <w:r w:rsidR="007078C7" w:rsidRPr="002677BF">
        <w:rPr>
          <w:rFonts w:ascii="Times New Roman" w:hAnsi="Times New Roman"/>
          <w:sz w:val="24"/>
          <w:szCs w:val="24"/>
        </w:rPr>
        <w:t>.5. Начало и окончание операционного дня, в том числе время приема платежных документов клиентов, устанавливается</w:t>
      </w:r>
      <w:r w:rsidR="002328A6" w:rsidRPr="002677BF">
        <w:rPr>
          <w:rFonts w:ascii="Times New Roman" w:hAnsi="Times New Roman"/>
          <w:sz w:val="24"/>
          <w:szCs w:val="24"/>
        </w:rPr>
        <w:t xml:space="preserve">  финансовым управлением</w:t>
      </w:r>
      <w:r w:rsidR="007078C7" w:rsidRPr="002677BF">
        <w:rPr>
          <w:rFonts w:ascii="Times New Roman" w:hAnsi="Times New Roman"/>
          <w:sz w:val="24"/>
          <w:szCs w:val="24"/>
        </w:rPr>
        <w:t xml:space="preserve"> с учетом </w:t>
      </w:r>
      <w:r w:rsidR="00A754E0" w:rsidRPr="002677BF">
        <w:rPr>
          <w:rFonts w:ascii="Times New Roman" w:hAnsi="Times New Roman"/>
          <w:sz w:val="24"/>
          <w:szCs w:val="24"/>
        </w:rPr>
        <w:t>Р</w:t>
      </w:r>
      <w:r w:rsidR="007078C7" w:rsidRPr="002677BF">
        <w:rPr>
          <w:rFonts w:ascii="Times New Roman" w:hAnsi="Times New Roman"/>
          <w:sz w:val="24"/>
          <w:szCs w:val="24"/>
        </w:rPr>
        <w:t>егламента обмена платежными документами с</w:t>
      </w:r>
      <w:r w:rsidR="00A754E0" w:rsidRPr="002677BF">
        <w:rPr>
          <w:rFonts w:ascii="Times New Roman" w:hAnsi="Times New Roman"/>
          <w:sz w:val="24"/>
          <w:szCs w:val="24"/>
        </w:rPr>
        <w:t xml:space="preserve"> </w:t>
      </w:r>
      <w:r w:rsidR="008C635E" w:rsidRPr="002677BF">
        <w:rPr>
          <w:rFonts w:ascii="Times New Roman" w:hAnsi="Times New Roman"/>
          <w:sz w:val="24"/>
          <w:szCs w:val="24"/>
        </w:rPr>
        <w:t>Отдел</w:t>
      </w:r>
      <w:r w:rsidR="00A754E0" w:rsidRPr="002677BF">
        <w:rPr>
          <w:rFonts w:ascii="Times New Roman" w:hAnsi="Times New Roman"/>
          <w:sz w:val="24"/>
          <w:szCs w:val="24"/>
        </w:rPr>
        <w:t xml:space="preserve">ением и </w:t>
      </w:r>
      <w:r w:rsidR="007078C7" w:rsidRPr="002677BF">
        <w:rPr>
          <w:rFonts w:ascii="Times New Roman" w:hAnsi="Times New Roman"/>
          <w:sz w:val="24"/>
          <w:szCs w:val="24"/>
        </w:rPr>
        <w:t xml:space="preserve"> банк</w:t>
      </w:r>
      <w:r w:rsidR="00A754E0" w:rsidRPr="002677BF">
        <w:rPr>
          <w:rFonts w:ascii="Times New Roman" w:hAnsi="Times New Roman"/>
          <w:sz w:val="24"/>
          <w:szCs w:val="24"/>
        </w:rPr>
        <w:t>ами</w:t>
      </w:r>
      <w:r w:rsidR="007078C7" w:rsidRPr="002677BF">
        <w:rPr>
          <w:rFonts w:ascii="Times New Roman" w:hAnsi="Times New Roman"/>
          <w:sz w:val="24"/>
          <w:szCs w:val="24"/>
        </w:rPr>
        <w:t>.</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Прием платежных документов от получателей средств, расположенных за пределами городского округа город Уфа, осуществляется финансовыми управлениями Министерства финансов Республики Башкортостан (далее- финансовые управления). Принятые финансовыми управлениями платежные документы после проведения процедур предусмотренных Порядком санкционирования</w:t>
      </w:r>
      <w:r w:rsidR="00257476" w:rsidRPr="002677BF">
        <w:rPr>
          <w:rFonts w:ascii="Times New Roman" w:hAnsi="Times New Roman"/>
          <w:sz w:val="24"/>
          <w:szCs w:val="24"/>
        </w:rPr>
        <w:t>,</w:t>
      </w:r>
      <w:r w:rsidRPr="002677BF">
        <w:rPr>
          <w:rFonts w:ascii="Times New Roman" w:hAnsi="Times New Roman"/>
          <w:sz w:val="24"/>
          <w:szCs w:val="24"/>
        </w:rPr>
        <w:t xml:space="preserve"> направляются в </w:t>
      </w:r>
      <w:r w:rsidR="009043E5" w:rsidRPr="002677BF">
        <w:rPr>
          <w:rFonts w:ascii="Times New Roman" w:hAnsi="Times New Roman"/>
          <w:sz w:val="24"/>
          <w:szCs w:val="24"/>
        </w:rPr>
        <w:lastRenderedPageBreak/>
        <w:t>Министерство финансов Республики Башкортостан</w:t>
      </w:r>
      <w:r w:rsidRPr="002677BF">
        <w:rPr>
          <w:rFonts w:ascii="Times New Roman" w:hAnsi="Times New Roman"/>
          <w:sz w:val="24"/>
          <w:szCs w:val="24"/>
        </w:rPr>
        <w:t xml:space="preserve"> в электронном виде с применением электронной цифровой подписи лиц, уполномоченных руководителем финансового управления накануне </w:t>
      </w:r>
      <w:r w:rsidR="00257476" w:rsidRPr="002677BF">
        <w:rPr>
          <w:rFonts w:ascii="Times New Roman" w:hAnsi="Times New Roman"/>
          <w:sz w:val="24"/>
          <w:szCs w:val="24"/>
        </w:rPr>
        <w:t xml:space="preserve">дня </w:t>
      </w:r>
      <w:r w:rsidRPr="002677BF">
        <w:rPr>
          <w:rFonts w:ascii="Times New Roman" w:hAnsi="Times New Roman"/>
          <w:sz w:val="24"/>
          <w:szCs w:val="24"/>
        </w:rPr>
        <w:t>проведения платежей..</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Прием документов, поступивших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на бумажном носителе, производится уполномоченным работником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При отсутствии технической возможности организации электронного документооборота с применением электронной цифровой подписи документы </w:t>
      </w:r>
      <w:r w:rsidR="00257476" w:rsidRPr="002677BF">
        <w:rPr>
          <w:rFonts w:ascii="Times New Roman" w:hAnsi="Times New Roman"/>
          <w:sz w:val="24"/>
          <w:szCs w:val="24"/>
        </w:rPr>
        <w:t>представляю</w:t>
      </w:r>
      <w:r w:rsidRPr="002677BF">
        <w:rPr>
          <w:rFonts w:ascii="Times New Roman" w:hAnsi="Times New Roman"/>
          <w:sz w:val="24"/>
          <w:szCs w:val="24"/>
        </w:rPr>
        <w:t>тся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на бумажном носителе с одновременным представлением на машинном носителе. </w:t>
      </w:r>
    </w:p>
    <w:p w:rsidR="007078C7" w:rsidRPr="002677BF" w:rsidRDefault="00582FB8"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4</w:t>
      </w:r>
      <w:r w:rsidR="007078C7" w:rsidRPr="002677BF">
        <w:rPr>
          <w:rFonts w:ascii="Times New Roman" w:hAnsi="Times New Roman"/>
          <w:sz w:val="24"/>
          <w:szCs w:val="24"/>
        </w:rPr>
        <w:t>.6. Порядок хранения и создание условий для сохранности документов постоянного пользования осуществляется в соответствии с правилами организации государственного архивного дела. При этом доступ к документам должен быть ограничен внутренним регламентом.</w:t>
      </w:r>
    </w:p>
    <w:p w:rsidR="00257476" w:rsidRPr="002677BF" w:rsidRDefault="00582FB8"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4</w:t>
      </w:r>
      <w:r w:rsidR="007078C7" w:rsidRPr="002677BF">
        <w:rPr>
          <w:rFonts w:ascii="Times New Roman" w:hAnsi="Times New Roman"/>
          <w:sz w:val="24"/>
          <w:szCs w:val="24"/>
        </w:rPr>
        <w:t>.7. Документы, сформированные в установленном порядке в дела (за один операционный день либо за другой период) после сплошной проверки комплектности переда</w:t>
      </w:r>
      <w:r w:rsidR="00257476" w:rsidRPr="002677BF">
        <w:rPr>
          <w:rFonts w:ascii="Times New Roman" w:hAnsi="Times New Roman"/>
          <w:sz w:val="24"/>
          <w:szCs w:val="24"/>
        </w:rPr>
        <w:t>ются на хранение.</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Подборка документов и проверка их комплектности осуществляется работником, на которого возложено формирование документов операционного дня.</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Хранение документов осуществляется</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в соответствии с правилами государственного архивного дела.</w:t>
      </w:r>
    </w:p>
    <w:p w:rsidR="007078C7" w:rsidRPr="002677BF" w:rsidRDefault="007078C7"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 xml:space="preserve">При электронном документообороте порядок хранения электронных документов устанавливается приказом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w:t>
      </w:r>
    </w:p>
    <w:p w:rsidR="007078C7" w:rsidRPr="002677BF" w:rsidRDefault="00582FB8" w:rsidP="00F93EF5">
      <w:pPr>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4</w:t>
      </w:r>
      <w:r w:rsidR="007078C7" w:rsidRPr="002677BF">
        <w:rPr>
          <w:rFonts w:ascii="Times New Roman" w:hAnsi="Times New Roman"/>
          <w:sz w:val="24"/>
          <w:szCs w:val="24"/>
        </w:rPr>
        <w:t xml:space="preserve">.8. Организация документооборота при осуществлении операций, содержащих сведения, составляющие государственную тайну, осуществляется </w:t>
      </w:r>
      <w:r w:rsidR="002328A6" w:rsidRPr="002677BF">
        <w:rPr>
          <w:rFonts w:ascii="Times New Roman" w:hAnsi="Times New Roman"/>
          <w:sz w:val="24"/>
          <w:szCs w:val="24"/>
        </w:rPr>
        <w:t>финансовым управлением</w:t>
      </w:r>
      <w:r w:rsidR="007078C7" w:rsidRPr="002677BF">
        <w:rPr>
          <w:rFonts w:ascii="Times New Roman" w:hAnsi="Times New Roman"/>
          <w:sz w:val="24"/>
          <w:szCs w:val="24"/>
        </w:rPr>
        <w:t xml:space="preserve"> в соответствии с требованиями, установленными законодательством Российской Федерации о государственной тайне.</w:t>
      </w:r>
    </w:p>
    <w:p w:rsidR="00CE05B6" w:rsidRPr="002677BF" w:rsidRDefault="00CE05B6" w:rsidP="00CE05B6">
      <w:pPr>
        <w:pStyle w:val="2"/>
        <w:keepNext w:val="0"/>
        <w:widowControl w:val="0"/>
        <w:spacing w:before="360" w:after="360" w:line="240" w:lineRule="auto"/>
        <w:jc w:val="center"/>
        <w:rPr>
          <w:rFonts w:ascii="Times New Roman" w:hAnsi="Times New Roman" w:cs="Times New Roman"/>
          <w:bCs w:val="0"/>
          <w:i w:val="0"/>
          <w:iCs w:val="0"/>
          <w:spacing w:val="0"/>
          <w:kern w:val="28"/>
          <w:position w:val="8"/>
          <w:sz w:val="24"/>
          <w:szCs w:val="24"/>
        </w:rPr>
      </w:pPr>
      <w:bookmarkStart w:id="8" w:name="_Toc205115811"/>
      <w:r w:rsidRPr="002677BF">
        <w:rPr>
          <w:rFonts w:ascii="Times New Roman" w:hAnsi="Times New Roman" w:cs="Times New Roman"/>
          <w:bCs w:val="0"/>
          <w:i w:val="0"/>
          <w:iCs w:val="0"/>
          <w:spacing w:val="0"/>
          <w:kern w:val="28"/>
          <w:position w:val="8"/>
          <w:sz w:val="24"/>
          <w:szCs w:val="24"/>
          <w:lang w:val="en-US"/>
        </w:rPr>
        <w:t>V</w:t>
      </w:r>
      <w:r w:rsidRPr="002677BF">
        <w:rPr>
          <w:rFonts w:ascii="Times New Roman" w:hAnsi="Times New Roman" w:cs="Times New Roman"/>
          <w:bCs w:val="0"/>
          <w:i w:val="0"/>
          <w:iCs w:val="0"/>
          <w:spacing w:val="0"/>
          <w:kern w:val="28"/>
          <w:position w:val="8"/>
          <w:sz w:val="24"/>
          <w:szCs w:val="24"/>
        </w:rPr>
        <w:t>. Указания по заполнению форм документов, представленных в приложениях к Порядку</w:t>
      </w:r>
      <w:bookmarkEnd w:id="8"/>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5.1. При заполнении форм документов устанавливаются следующие общие правила: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заголовочная часть формы документа заполняется в обязательном порядке;</w:t>
      </w:r>
    </w:p>
    <w:p w:rsidR="00CE05B6" w:rsidRPr="002677BF" w:rsidRDefault="00CE05B6" w:rsidP="00CE05B6">
      <w:pPr>
        <w:widowControl w:val="0"/>
        <w:autoSpaceDE w:val="0"/>
        <w:autoSpaceDN w:val="0"/>
        <w:adjustRightInd w:val="0"/>
        <w:spacing w:before="60" w:after="60" w:line="360" w:lineRule="auto"/>
        <w:ind w:left="540" w:hanging="1"/>
        <w:rPr>
          <w:rFonts w:ascii="Times New Roman" w:hAnsi="Times New Roman"/>
          <w:sz w:val="24"/>
          <w:szCs w:val="24"/>
        </w:rPr>
      </w:pPr>
      <w:r w:rsidRPr="002677BF">
        <w:rPr>
          <w:rFonts w:ascii="Times New Roman" w:hAnsi="Times New Roman"/>
          <w:sz w:val="24"/>
          <w:szCs w:val="24"/>
        </w:rPr>
        <w:t>п</w:t>
      </w:r>
      <w:r w:rsidRPr="002677BF">
        <w:rPr>
          <w:rFonts w:ascii="Times New Roman" w:hAnsi="Times New Roman"/>
          <w:spacing w:val="0"/>
          <w:sz w:val="24"/>
          <w:szCs w:val="24"/>
          <w:lang/>
        </w:rPr>
        <w:t>ри отсутствии суммовых показателей в документе по соответствующим графе и строке указывается ноль («0»);</w:t>
      </w:r>
    </w:p>
    <w:p w:rsidR="00CE05B6" w:rsidRPr="002677BF" w:rsidRDefault="00CE05B6" w:rsidP="00CE05B6">
      <w:pPr>
        <w:widowControl w:val="0"/>
        <w:autoSpaceDE w:val="0"/>
        <w:autoSpaceDN w:val="0"/>
        <w:adjustRightInd w:val="0"/>
        <w:spacing w:before="60" w:after="60" w:line="360" w:lineRule="auto"/>
        <w:ind w:left="540" w:hanging="1"/>
        <w:rPr>
          <w:rFonts w:ascii="Times New Roman" w:hAnsi="Times New Roman"/>
          <w:sz w:val="24"/>
          <w:szCs w:val="24"/>
        </w:rPr>
      </w:pPr>
      <w:r w:rsidRPr="002677BF">
        <w:rPr>
          <w:rFonts w:ascii="Times New Roman" w:hAnsi="Times New Roman"/>
          <w:sz w:val="24"/>
          <w:szCs w:val="24"/>
        </w:rPr>
        <w:t>на второй и последующих страницах документа указывается номер документа (при его наличии) и дата формирования документа.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5.2. Формирование Заявки на кассовый расход осуществляется клиентом отдельно на оплату каждого денежного обязательства.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наименовании формы документа указывается номер, присвоенный клиентом, оформляющим Заявку на кассовый расход.</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заголовочной части формы документа указываются:</w:t>
      </w:r>
    </w:p>
    <w:p w:rsidR="00CE05B6" w:rsidRPr="002677BF" w:rsidRDefault="00CE05B6" w:rsidP="00CE05B6">
      <w:pPr>
        <w:widowControl w:val="0"/>
        <w:autoSpaceDE w:val="0"/>
        <w:autoSpaceDN w:val="0"/>
        <w:adjustRightInd w:val="0"/>
        <w:spacing w:before="60" w:after="60" w:line="360" w:lineRule="auto"/>
        <w:ind w:left="540"/>
        <w:rPr>
          <w:rFonts w:ascii="Times New Roman" w:hAnsi="Times New Roman"/>
          <w:sz w:val="24"/>
          <w:szCs w:val="24"/>
        </w:rPr>
      </w:pPr>
      <w:r w:rsidRPr="002677BF">
        <w:rPr>
          <w:rFonts w:ascii="Times New Roman" w:hAnsi="Times New Roman"/>
          <w:sz w:val="24"/>
          <w:szCs w:val="24"/>
        </w:rPr>
        <w:t xml:space="preserve">дата, на которую сформирован документ, с отражением в кодовой зоне даты, на которую </w:t>
      </w:r>
      <w:r w:rsidRPr="002677BF">
        <w:rPr>
          <w:rFonts w:ascii="Times New Roman" w:hAnsi="Times New Roman"/>
          <w:sz w:val="24"/>
          <w:szCs w:val="24"/>
        </w:rPr>
        <w:lastRenderedPageBreak/>
        <w:t xml:space="preserve">сформирован документ </w:t>
      </w:r>
      <w:r w:rsidR="001936CF" w:rsidRPr="002677BF">
        <w:rPr>
          <w:rFonts w:ascii="Times New Roman" w:hAnsi="Times New Roman"/>
          <w:sz w:val="24"/>
          <w:szCs w:val="24"/>
        </w:rPr>
        <w:t xml:space="preserve">, которая должна быть не ранее трех рабочих дней от даты его представления </w:t>
      </w:r>
      <w:r w:rsidRPr="002677BF">
        <w:rPr>
          <w:rFonts w:ascii="Times New Roman" w:hAnsi="Times New Roman"/>
          <w:sz w:val="24"/>
          <w:szCs w:val="24"/>
        </w:rPr>
        <w:t>в формате «день, месяц, год» (00.00.0000);</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«Наименование клиента» - наименование получателя бюджетных средств, формирующего Заявку на кассовый расход, с отражением в кодовой зоне номера лицевого счета клиента и его кода по Сводному реестру;</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При этом наименование клиента-участника бюджетного процесса в заголовочной части Заявки на кассовый расход должно соответствовать наименованию получателя бюджетных средств, указанному в соответствующей реестровой записи Сводного реестра.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Номер лицевого счета клиента, указанный в кодовой зоне, должен соответствовать номеру соответствующего лицевого счета, открытому</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«главный администратор источников финансирования дефицита бюджета» - наименование главного распорядителя бюджетных средств или главного администратора источников финансирования дефицита бюджета, в ведении которого находится клиент, формирующий Заявку на кассовый расход с отражением в кодовой зоне кода главы;</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Наименование главного распорядителя бюджетных средств или главного администратора источников финансирования дефицита бюджета в заголовочной части Заявки на кассовый расход должно соответствовать наименованию главного распорядителя бюджетных средств или главного администратора источников финансирования дефицита бюджета, указанному в соответствующей реестровой записи Сводного реестра. При этом код главы, указанный в кодовой зоне, должен соответствовать коду, указанному в соответствующей реестровой записи Сводного реестра.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«Наименование бюджета»- бюджет</w:t>
      </w:r>
      <w:r w:rsidR="00564346" w:rsidRPr="002677BF">
        <w:rPr>
          <w:rFonts w:ascii="Times New Roman" w:hAnsi="Times New Roman"/>
          <w:sz w:val="24"/>
          <w:szCs w:val="24"/>
        </w:rPr>
        <w:t xml:space="preserve"> муниципального района Ишимбайский район</w:t>
      </w:r>
      <w:r w:rsidRPr="002677BF">
        <w:rPr>
          <w:rFonts w:ascii="Times New Roman" w:hAnsi="Times New Roman"/>
          <w:sz w:val="24"/>
          <w:szCs w:val="24"/>
        </w:rPr>
        <w:t xml:space="preserve"> Республики Башкортостан;</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 строке «Финансовый орган»- </w:t>
      </w:r>
      <w:r w:rsidR="002328A6" w:rsidRPr="002677BF">
        <w:rPr>
          <w:rFonts w:ascii="Times New Roman" w:hAnsi="Times New Roman"/>
          <w:sz w:val="24"/>
          <w:szCs w:val="24"/>
        </w:rPr>
        <w:t>финансовое управление</w:t>
      </w:r>
      <w:r w:rsidR="00564346" w:rsidRPr="002677BF">
        <w:rPr>
          <w:rFonts w:ascii="Times New Roman" w:hAnsi="Times New Roman"/>
          <w:sz w:val="24"/>
          <w:szCs w:val="24"/>
        </w:rPr>
        <w:t xml:space="preserve"> </w:t>
      </w:r>
      <w:r w:rsidR="0049622C" w:rsidRPr="002677BF">
        <w:rPr>
          <w:rFonts w:ascii="Times New Roman" w:hAnsi="Times New Roman"/>
          <w:sz w:val="24"/>
          <w:szCs w:val="24"/>
        </w:rPr>
        <w:t>администрации муниципального района Ишимбайский  район</w:t>
      </w:r>
      <w:r w:rsidR="00564346" w:rsidRPr="002677BF">
        <w:rPr>
          <w:rFonts w:ascii="Times New Roman" w:hAnsi="Times New Roman"/>
          <w:sz w:val="24"/>
          <w:szCs w:val="24"/>
        </w:rPr>
        <w:t xml:space="preserve"> Республики Башкортостан</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кодовой зоне Заявки на кассовый расход по строке «Учетный номер обязательства» указывается номер обязательства, присвоенный</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обязательству при постановке его на учет. При этом учетный номер обязательства должен соответствовать номеру бюджетного обязательства, учтенному на лицевом счете получателя бюджетных средств, для исполнения которого формируется Заявка на кассовый расход. В случае первичного присвоения номера обязательству при регистрации Заявки на кассовый расход (без предварительной регистрации самого бюджетного обязательства) данное поле заполняется</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Строка «Приоритет исполнения» может заполняться при наличии соответствующих полномочий. При этом в кодовой зоне Заявки на кассовый расход приоритет исполнения может быть указан цифрой. </w:t>
      </w:r>
    </w:p>
    <w:p w:rsidR="000079F6" w:rsidRPr="002677BF" w:rsidRDefault="000079F6" w:rsidP="000079F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«Вид средств для исполнения обязательств» указываются наименование вида средств, за счет которых должна быть произведена кассовая выплата: средства бюджета, средства юридических лиц, средства , поступающие во временное распоряжение.</w:t>
      </w:r>
    </w:p>
    <w:p w:rsidR="000079F6" w:rsidRPr="002677BF" w:rsidRDefault="000079F6" w:rsidP="00CE05B6">
      <w:pPr>
        <w:widowControl w:val="0"/>
        <w:autoSpaceDE w:val="0"/>
        <w:autoSpaceDN w:val="0"/>
        <w:adjustRightInd w:val="0"/>
        <w:spacing w:before="60" w:after="60" w:line="360" w:lineRule="auto"/>
        <w:ind w:firstLine="539"/>
        <w:rPr>
          <w:rFonts w:ascii="Times New Roman" w:hAnsi="Times New Roman"/>
          <w:sz w:val="24"/>
          <w:szCs w:val="24"/>
        </w:rPr>
      </w:pP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Раздел 1. «Реквизиты документа» Заявки на кассовый расход заполняется следующим образом.</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каждой строке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1 – порядковый номер записи по строке;</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2, 3 - соответственно сумма Заявки на кассовый расход в валюте, в которой должна быть осуществлена выплата, и код валюты выплаты по Общероссийскому классификатору валют (далее – ОКВ);</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графе 4 - сумма выплаты в рублях. Графа 4 заполняется в случае, если бюджетное обязательство было принято в иностранной валюте, а оплата осуществляется в рублях (в графах 2,3 указываются соответственно сумма в валюте обязательства и код по ОКВ, в графе 4 - сумма выплаты в рублях);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5 - признак авансового платежа. Если платеж является авансовым, в графе указывается «Да», если платеж не является авансовым – указывается «Нет»;</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6 - сумма НДС в валюте заявки (при необходимости);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7, 8, 9 - соответственно очередность, вид, назначение платежа.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При этом в графе 9 указывается назначение платежа.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При этом если Заявка на кассовый расход формируется для осуществления внебанковской операции, влекущей восстановление кассового расхода по соответствующему коду бюджетной классификации, то в графе 9 в скобках перед текстовым примечанием указывается номер бюджетного обязательства, по которому должно пройти восстановление средств.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Раздел 2. «Реквизиты документа–основания» Заявки на кассовый расход заполняется следующим образом.</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каждой строке в графах 1, 2, 3, 4  указываются соответственно вид, номер, дата, предмет (краткое содержание) документа - основания (государственный контракт, договор, счет, накладная, акт выполненных работ, другое).</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Если заполняется раздел 2, раздел 4 Заявки на кассовый расход не заполняется.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Раздел 3. «Реквизиты контрагента» Заявки на кассовый расход заполняется следующим образом.</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каждой строке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1, 2, 3, 4, 5 - соответственно наименование (фамилия, имя, отчество – для физического лица), ИНН, КПП, номер лицевого счета, номер банковского счета контрагента.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Лицевой счет контрагента указывается в графе 4 в случае, если контрагент является участником бюджетного процесса, лицевой счет которого открыт в </w:t>
      </w:r>
      <w:r w:rsidR="002328A6" w:rsidRPr="002677BF">
        <w:rPr>
          <w:rFonts w:ascii="Times New Roman" w:hAnsi="Times New Roman"/>
          <w:sz w:val="24"/>
          <w:szCs w:val="24"/>
        </w:rPr>
        <w:t xml:space="preserve">финансовом управлении  </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6, 7, 8 - наименование, БИК, номер корреспондентского счета банка, в котором открыт счет контрагента.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разделе 3 указываются реквизиты контрагента, которому перечисляются средства в соответствии с </w:t>
      </w:r>
      <w:r w:rsidRPr="002677BF">
        <w:rPr>
          <w:rFonts w:ascii="Times New Roman" w:hAnsi="Times New Roman"/>
          <w:sz w:val="24"/>
          <w:szCs w:val="24"/>
        </w:rPr>
        <w:lastRenderedPageBreak/>
        <w:t>данной Заявкой на кассовый расход, либо реквизиты иного получателя бюджетных средств и его счета в банке.</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Раздел 4. «Реквизиты налоговых платежей» Заявки на кассовый расход заполняется следующим образом.</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каждой строке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1 - статус налогоплательщика;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графах 2, 3 - соответственно коды бюджетной классификации и коды по Общероссийскому классификатору </w:t>
      </w:r>
      <w:r w:rsidR="00FA1AF2" w:rsidRPr="002677BF">
        <w:rPr>
          <w:rFonts w:ascii="Times New Roman" w:hAnsi="Times New Roman"/>
          <w:sz w:val="24"/>
          <w:szCs w:val="24"/>
        </w:rPr>
        <w:t>территорий муниципальных образований (далее – коды ОКТМО</w:t>
      </w:r>
      <w:r w:rsidRPr="002677BF">
        <w:rPr>
          <w:rFonts w:ascii="Times New Roman" w:hAnsi="Times New Roman"/>
          <w:sz w:val="24"/>
          <w:szCs w:val="24"/>
        </w:rPr>
        <w:t xml:space="preserve">);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графах 4, 8 - соответственно основание и тип платежа;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5 - период времени, за который исчисляется сумма налога, подлежащая уплате;</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графах 6, 7 - соответственно номер и дата документа-основания на перечисление средств в оплату налоговых платежей.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Если заполняется раздел 4, раздел 2 Заявки на кассовый расход не заполняется.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Раздел 5. «Расшифровка заявки на кассовый расход» Заявки на кассовый расход заполняется следующим образом.</w:t>
      </w:r>
    </w:p>
    <w:p w:rsidR="00CE05B6" w:rsidRPr="002677BF" w:rsidRDefault="00CE05B6" w:rsidP="00CE05B6">
      <w:pPr>
        <w:widowControl w:val="0"/>
        <w:autoSpaceDE w:val="0"/>
        <w:autoSpaceDN w:val="0"/>
        <w:adjustRightInd w:val="0"/>
        <w:spacing w:line="360" w:lineRule="auto"/>
        <w:ind w:firstLine="485"/>
        <w:rPr>
          <w:rFonts w:ascii="Times New Roman" w:hAnsi="Times New Roman"/>
          <w:sz w:val="24"/>
          <w:szCs w:val="24"/>
        </w:rPr>
      </w:pPr>
      <w:r w:rsidRPr="002677BF">
        <w:rPr>
          <w:rFonts w:ascii="Times New Roman" w:hAnsi="Times New Roman"/>
          <w:sz w:val="24"/>
          <w:szCs w:val="24"/>
        </w:rPr>
        <w:t xml:space="preserve">По каждой строке указывается: </w:t>
      </w:r>
    </w:p>
    <w:p w:rsidR="00CE05B6" w:rsidRPr="002677BF" w:rsidRDefault="00CE05B6" w:rsidP="00CE05B6">
      <w:pPr>
        <w:widowControl w:val="0"/>
        <w:autoSpaceDE w:val="0"/>
        <w:autoSpaceDN w:val="0"/>
        <w:adjustRightInd w:val="0"/>
        <w:spacing w:line="360" w:lineRule="auto"/>
        <w:ind w:firstLine="485"/>
        <w:rPr>
          <w:rFonts w:ascii="Times New Roman" w:hAnsi="Times New Roman"/>
          <w:sz w:val="24"/>
          <w:szCs w:val="24"/>
        </w:rPr>
      </w:pPr>
      <w:r w:rsidRPr="002677BF">
        <w:rPr>
          <w:rFonts w:ascii="Times New Roman" w:hAnsi="Times New Roman"/>
          <w:sz w:val="24"/>
          <w:szCs w:val="24"/>
        </w:rPr>
        <w:t xml:space="preserve">в графе 1 – </w:t>
      </w:r>
      <w:r w:rsidR="000079F6" w:rsidRPr="002677BF">
        <w:rPr>
          <w:rFonts w:ascii="Times New Roman" w:hAnsi="Times New Roman"/>
          <w:sz w:val="24"/>
          <w:szCs w:val="24"/>
        </w:rPr>
        <w:t>уникальный идентификатор начислений (УИН) в случае его наличия;</w:t>
      </w:r>
    </w:p>
    <w:p w:rsidR="00CE05B6" w:rsidRPr="002677BF" w:rsidRDefault="00CE05B6" w:rsidP="00CE05B6">
      <w:pPr>
        <w:widowControl w:val="0"/>
        <w:autoSpaceDE w:val="0"/>
        <w:autoSpaceDN w:val="0"/>
        <w:adjustRightInd w:val="0"/>
        <w:spacing w:line="360" w:lineRule="auto"/>
        <w:ind w:firstLine="485"/>
        <w:rPr>
          <w:rFonts w:ascii="Times New Roman" w:hAnsi="Times New Roman"/>
          <w:sz w:val="24"/>
          <w:szCs w:val="24"/>
        </w:rPr>
      </w:pPr>
      <w:r w:rsidRPr="002677BF">
        <w:rPr>
          <w:rFonts w:ascii="Times New Roman" w:hAnsi="Times New Roman"/>
          <w:sz w:val="24"/>
          <w:szCs w:val="24"/>
        </w:rPr>
        <w:t>в графе 2 - по каждому виду средств, кроме средств, поступающих во временное распоряжение учреждения, указываются коды бюджетной классификации, по которым должны быть произведены выплаты:</w:t>
      </w:r>
    </w:p>
    <w:p w:rsidR="00CE05B6" w:rsidRPr="002677BF" w:rsidRDefault="00CE05B6" w:rsidP="00CE05B6">
      <w:pPr>
        <w:widowControl w:val="0"/>
        <w:autoSpaceDE w:val="0"/>
        <w:autoSpaceDN w:val="0"/>
        <w:adjustRightInd w:val="0"/>
        <w:spacing w:line="360" w:lineRule="auto"/>
        <w:ind w:firstLine="485"/>
        <w:rPr>
          <w:rFonts w:ascii="Times New Roman" w:hAnsi="Times New Roman"/>
          <w:sz w:val="24"/>
          <w:szCs w:val="24"/>
        </w:rPr>
      </w:pPr>
      <w:r w:rsidRPr="002677BF">
        <w:rPr>
          <w:rFonts w:ascii="Times New Roman" w:hAnsi="Times New Roman"/>
          <w:sz w:val="24"/>
          <w:szCs w:val="24"/>
        </w:rPr>
        <w:t>для расходов коды указываются по классификации расходов бюджетов;</w:t>
      </w:r>
    </w:p>
    <w:p w:rsidR="00CE05B6" w:rsidRPr="002677BF" w:rsidRDefault="00CE05B6" w:rsidP="00CE05B6">
      <w:pPr>
        <w:widowControl w:val="0"/>
        <w:autoSpaceDE w:val="0"/>
        <w:autoSpaceDN w:val="0"/>
        <w:adjustRightInd w:val="0"/>
        <w:spacing w:line="360" w:lineRule="auto"/>
        <w:ind w:firstLine="485"/>
        <w:rPr>
          <w:rFonts w:ascii="Times New Roman" w:hAnsi="Times New Roman"/>
          <w:sz w:val="24"/>
          <w:szCs w:val="24"/>
        </w:rPr>
      </w:pPr>
      <w:r w:rsidRPr="002677BF">
        <w:rPr>
          <w:rFonts w:ascii="Times New Roman" w:hAnsi="Times New Roman"/>
          <w:sz w:val="24"/>
          <w:szCs w:val="24"/>
        </w:rPr>
        <w:t>для источников финансирования дефицита бюджета коды указываются по классификации источников финансирования дефицита бюджетов;</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3 - коды бюджетной классификации, по которым должно осуществляться зачисление средств, перечисляемых в соответствии с данной Заявкой на кассовый расход; в случае, если получателем платежа является другой участник бюджетного процесса, лицевой счет получателя бюджетных средств которого открыт в</w:t>
      </w:r>
      <w:r w:rsidR="002328A6" w:rsidRPr="002677BF">
        <w:rPr>
          <w:rFonts w:ascii="Times New Roman" w:hAnsi="Times New Roman"/>
          <w:sz w:val="24"/>
          <w:szCs w:val="24"/>
        </w:rPr>
        <w:t xml:space="preserve">  финансовом управлении  </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4 , 5 – соответственно сумма в валюте Заявки на кассовый расход и сумма в валюте Российской Федерации по соответствующим кодам бюджетной классификации. Графа 5 заполняется в случае заполнения графы 3 раздела 1;</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графе 6 - назначение платежа по соответствующему коду бюджетной классификации в соответствии с документом-основанием, подтверждающим возникновение денежного обязательства. Графа 6 заполняется, если назначение платежа меняется в зависимости от кода бюджетной классификации или сумм, указанных в Заявке на кассовый расход;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lastRenderedPageBreak/>
        <w:t>в графе 7 - в случае необходимости, перед текстовым примечанием в скобках код цели, а также иная информация, необходимая для исполнения бюджета.</w:t>
      </w:r>
    </w:p>
    <w:p w:rsidR="00CE05B6" w:rsidRPr="002677BF" w:rsidRDefault="00CE05B6" w:rsidP="00CE05B6">
      <w:pPr>
        <w:widowControl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Указанные в разделе 5 Заявки на кассовый расход коды бюджетной классификации должны соответствовать структуре и кодам бюджетной классификации, установленной </w:t>
      </w:r>
      <w:r w:rsidR="00D61A52" w:rsidRPr="002677BF">
        <w:rPr>
          <w:rFonts w:ascii="Times New Roman" w:hAnsi="Times New Roman"/>
          <w:sz w:val="24"/>
          <w:szCs w:val="24"/>
        </w:rPr>
        <w:t>Министерством</w:t>
      </w:r>
      <w:r w:rsidRPr="002677BF">
        <w:rPr>
          <w:rFonts w:ascii="Times New Roman" w:hAnsi="Times New Roman"/>
          <w:sz w:val="24"/>
          <w:szCs w:val="24"/>
        </w:rPr>
        <w:t xml:space="preserve"> финансов Российской Федерации на текущий финансовый год.</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На каждой завершенной странице Заявки на кассовый расход проставляются: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 подпись руководителя (уполномоченного им лица с указанием должности) клиента, подписавшего Заявку на кассовый расход и расшифровка подписи с указанием инициалов и фамилии;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подпись главного бухгалтера (при наличии в штате) (уполномоченного руководителем лица с указанием должности) клиента и расшифровка подписи с указанием инициалов и фамилии, дата подписания документа.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На последнем листе Заявки на кассовый расход на подписи ставится оттиск печати клиента </w:t>
      </w:r>
      <w:r w:rsidRPr="002677BF">
        <w:rPr>
          <w:rFonts w:ascii="Times New Roman" w:hAnsi="Times New Roman"/>
          <w:spacing w:val="0"/>
          <w:sz w:val="24"/>
          <w:szCs w:val="24"/>
        </w:rPr>
        <w:t>так, чтобы подписи и расшифровки подписи читались ясно и четко.</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Каждая завершенная страница Заявки на кассовый расход должна быть пронумерована с указанием общего числа страниц документа.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На последнем листе Заявки на кассовый расход ставится отметка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о регистрации Заявки на кассовый расход. При этом указывается номер распоряжения на кассовый расход, присвоенный в</w:t>
      </w:r>
      <w:r w:rsidR="002328A6" w:rsidRPr="002677BF">
        <w:rPr>
          <w:rFonts w:ascii="Times New Roman" w:hAnsi="Times New Roman"/>
          <w:sz w:val="24"/>
          <w:szCs w:val="24"/>
        </w:rPr>
        <w:t xml:space="preserve">  финансовом управлении</w:t>
      </w:r>
      <w:r w:rsidRPr="002677BF">
        <w:rPr>
          <w:rFonts w:ascii="Times New Roman" w:hAnsi="Times New Roman"/>
          <w:sz w:val="24"/>
          <w:szCs w:val="24"/>
        </w:rPr>
        <w:t xml:space="preserve">, проставляется подпись работника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ответственного за обработку документа, его должность, расшифровка подписи с указанием инициалов и фамилии, номер телефона.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отметке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об обработке Заявки на кассовый расход указывается дата обработки документа.</w:t>
      </w:r>
    </w:p>
    <w:p w:rsidR="00CE05B6" w:rsidRPr="002677BF" w:rsidRDefault="00D3592A"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5.3</w:t>
      </w:r>
      <w:r w:rsidR="00CE05B6" w:rsidRPr="002677BF">
        <w:rPr>
          <w:rFonts w:ascii="Times New Roman" w:hAnsi="Times New Roman"/>
          <w:sz w:val="24"/>
          <w:szCs w:val="24"/>
        </w:rPr>
        <w:t xml:space="preserve">. Формирование Заявки на возврат осуществляется клиентом </w:t>
      </w:r>
      <w:r w:rsidR="00891A8D" w:rsidRPr="002677BF">
        <w:rPr>
          <w:rFonts w:ascii="Times New Roman" w:hAnsi="Times New Roman"/>
          <w:sz w:val="24"/>
          <w:szCs w:val="24"/>
        </w:rPr>
        <w:t>финансового управления</w:t>
      </w:r>
      <w:r w:rsidR="00CE05B6" w:rsidRPr="002677BF">
        <w:rPr>
          <w:rFonts w:ascii="Times New Roman" w:hAnsi="Times New Roman"/>
          <w:sz w:val="24"/>
          <w:szCs w:val="24"/>
        </w:rPr>
        <w:t xml:space="preserve"> для возврата средств плательщику.</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наименовании формы документа указывается номер, присвоенный клиентом, оформляющим Заявку на возврат.</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заголовочной части формы документа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на которую сформирован документ, с отражением в кодовой зоне даты, на которую сформирован документ в формате «день, месяц, год» (00.00.0000).</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заполнения документа должна быть не позднее даты текущего рабочего дня;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«Получатель бюджетных средств, администратор доходов бюджета, администратор источников финансирования дефицита бюджета» - наименование клиента, формирующего Заявку на возврат, с отражением в кодовой зоне номера соответствующего лицевого счета клиента,  и его кода по Сводному реестру;</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 строке «Главный распорядитель бюджетных средств, главный администратор доходов бюджета, </w:t>
      </w:r>
      <w:r w:rsidRPr="002677BF">
        <w:rPr>
          <w:rFonts w:ascii="Times New Roman" w:hAnsi="Times New Roman"/>
          <w:sz w:val="24"/>
          <w:szCs w:val="24"/>
        </w:rPr>
        <w:lastRenderedPageBreak/>
        <w:t>главный администратор источников финансирования дефицита бюджета» - наименование главного распорядителя средств бюджета, главного администратора доходов бюджета, главного администратора источников финансирования дефицита бюджета, в ведении которого находится клиент, формирующий Заявку на возврат, с отражением в кодовой зоне код главы;</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 строке «Наименование бюджета»  – бюджет </w:t>
      </w:r>
      <w:r w:rsidR="00C073A0" w:rsidRPr="002677BF">
        <w:rPr>
          <w:rFonts w:ascii="Times New Roman" w:hAnsi="Times New Roman"/>
          <w:sz w:val="24"/>
          <w:szCs w:val="24"/>
        </w:rPr>
        <w:t xml:space="preserve">муниципального района Ишимбайский район </w:t>
      </w:r>
      <w:r w:rsidRPr="002677BF">
        <w:rPr>
          <w:rFonts w:ascii="Times New Roman" w:hAnsi="Times New Roman"/>
          <w:sz w:val="24"/>
          <w:szCs w:val="24"/>
        </w:rPr>
        <w:t>Республики Башкортостан;</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«Финансовый орган» –</w:t>
      </w:r>
      <w:r w:rsidR="002328A6" w:rsidRPr="002677BF">
        <w:rPr>
          <w:rFonts w:ascii="Times New Roman" w:hAnsi="Times New Roman"/>
          <w:sz w:val="24"/>
          <w:szCs w:val="24"/>
        </w:rPr>
        <w:t>финансовое управление</w:t>
      </w:r>
      <w:r w:rsidR="00C073A0" w:rsidRPr="002677BF">
        <w:rPr>
          <w:rFonts w:ascii="Times New Roman" w:hAnsi="Times New Roman"/>
          <w:sz w:val="24"/>
          <w:szCs w:val="24"/>
        </w:rPr>
        <w:t xml:space="preserve"> </w:t>
      </w:r>
      <w:r w:rsidR="0049622C" w:rsidRPr="002677BF">
        <w:rPr>
          <w:rFonts w:ascii="Times New Roman" w:hAnsi="Times New Roman"/>
          <w:sz w:val="24"/>
          <w:szCs w:val="24"/>
        </w:rPr>
        <w:t>администрации муниципального района Ишимбайский  район</w:t>
      </w:r>
      <w:r w:rsidR="00C073A0" w:rsidRPr="002677BF">
        <w:rPr>
          <w:rFonts w:ascii="Times New Roman" w:hAnsi="Times New Roman"/>
          <w:sz w:val="24"/>
          <w:szCs w:val="24"/>
        </w:rPr>
        <w:t xml:space="preserve"> Республики</w:t>
      </w:r>
      <w:r w:rsidR="0049622C" w:rsidRPr="002677BF">
        <w:rPr>
          <w:rFonts w:ascii="Times New Roman" w:hAnsi="Times New Roman"/>
          <w:sz w:val="24"/>
          <w:szCs w:val="24"/>
        </w:rPr>
        <w:t xml:space="preserve"> Башкортостан</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Раздел 1. «Реквизиты документа» Заявки на возврат заполняется следующим образом.</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 каждой строке указываются: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графе 1 - код бюджетной классификации, по которому должен быть осуществлен возврат;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2 - наименование вида средств для осуществления возврата: средства от бюджетной деятельности, средства от приносящей доход деятельности, средства во временном распоряжении. Для средств во временном распоряжении графа 1 не заполняется;</w:t>
      </w:r>
    </w:p>
    <w:p w:rsidR="00CE05B6" w:rsidRPr="002677BF" w:rsidRDefault="000079F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3 - код ОКТМО</w:t>
      </w:r>
      <w:r w:rsidR="00CE05B6" w:rsidRPr="002677BF">
        <w:rPr>
          <w:rFonts w:ascii="Times New Roman" w:hAnsi="Times New Roman"/>
          <w:sz w:val="24"/>
          <w:szCs w:val="24"/>
        </w:rPr>
        <w:t>. Графа заполняется в случае предоставления Заявки администратором доходов бюджета;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4, 5, 6, 7, 8, 9 - соответственно сумма выплаты в валюте возврата, код валюты возврата по ОКВ, сумма возврата в валюте Российской Федерации, очередность, вид и назначение платежа.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Раздел 2. «Реквизиты документа–основания» Заявки на возврат заполняется следующим образом.</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каждой строке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1, 2, 3 - соответственно вид, номер, дата документа-основания для осуществления возврата.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Раздел 2. «Реквизиты документа–основания» Заявки на возврат выводится на бумажные носители и формируется в электронном виде в случае наличия информации для его заполнения.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Раздел 3. «Реквизиты получателя» Заявки на возврат заполняется следующим образом.</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каждой строке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1, 2, 3 - соответственно наименование (фамилия, имя, отчество – для физического лица), ИНН, КПП получателя платежа;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графе 4 - лицевой счет получателя, в случае, если получатель платежа является участником бюджетного процесса, лицевой счет которого открыт </w:t>
      </w:r>
      <w:r w:rsidR="002328A6" w:rsidRPr="002677BF">
        <w:rPr>
          <w:rFonts w:ascii="Times New Roman" w:hAnsi="Times New Roman"/>
          <w:sz w:val="24"/>
          <w:szCs w:val="24"/>
        </w:rPr>
        <w:t>финансовым управлением</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5 - номер банковского счета получателя платежа;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6, 7, 8 - соответственно наименование, БИК, номер корреспондентского счета банка, в котором открыт счет получателя платежа.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На каждой завершенной странице Заявки на возврат проставляются: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подпись руководителя (уполномоченного им лица с указанием должности) клиента, </w:t>
      </w:r>
      <w:r w:rsidRPr="002677BF">
        <w:rPr>
          <w:rFonts w:ascii="Times New Roman" w:hAnsi="Times New Roman"/>
          <w:sz w:val="24"/>
          <w:szCs w:val="24"/>
        </w:rPr>
        <w:lastRenderedPageBreak/>
        <w:t>сформировавшего Заявку на возврат, и расшифровка подписи с указанием инициалов и фамилии;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подпись главного бухгалтера (уполномоченного руководителем лица с указанием должности) клиента, расшифровка подписи с указанием инициалов и фамилии;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подписания документа.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Каждая завершенная страница Заявки на возврат должна быть пронумерована с указанием общего числа страниц документа.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На последнем листе Заявки на возврат ставится отметка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о регистрации Заявки на возврат. При этом указывается номер Заявки на возврат, присвоенный в</w:t>
      </w:r>
      <w:r w:rsidR="002328A6" w:rsidRPr="002677BF">
        <w:rPr>
          <w:rFonts w:ascii="Times New Roman" w:hAnsi="Times New Roman"/>
          <w:sz w:val="24"/>
          <w:szCs w:val="24"/>
        </w:rPr>
        <w:t xml:space="preserve">  финансовом управлении  </w:t>
      </w:r>
      <w:r w:rsidRPr="002677BF">
        <w:rPr>
          <w:rFonts w:ascii="Times New Roman" w:hAnsi="Times New Roman"/>
          <w:sz w:val="24"/>
          <w:szCs w:val="24"/>
        </w:rPr>
        <w:t xml:space="preserve"> и подпись работника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ответственного за обработку документа, расшифровка подписи с указанием инициалов и фамилии, номер телефона.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отметке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об обработке Заявки на возврат указывается дата обработки документа.</w:t>
      </w:r>
    </w:p>
    <w:p w:rsidR="00CE05B6" w:rsidRPr="002677BF" w:rsidRDefault="00D3592A"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5.4</w:t>
      </w:r>
      <w:r w:rsidR="00CE05B6" w:rsidRPr="002677BF">
        <w:rPr>
          <w:rFonts w:ascii="Times New Roman" w:hAnsi="Times New Roman"/>
          <w:sz w:val="24"/>
          <w:szCs w:val="24"/>
        </w:rPr>
        <w:t xml:space="preserve">. Журнал регистрации неисполненных документов формируются в структурных подразделениях (отделах) </w:t>
      </w:r>
      <w:r w:rsidR="00891A8D" w:rsidRPr="002677BF">
        <w:rPr>
          <w:rFonts w:ascii="Times New Roman" w:hAnsi="Times New Roman"/>
          <w:sz w:val="24"/>
          <w:szCs w:val="24"/>
        </w:rPr>
        <w:t>финансового управления</w:t>
      </w:r>
      <w:r w:rsidR="00CE05B6" w:rsidRPr="002677BF">
        <w:rPr>
          <w:rFonts w:ascii="Times New Roman" w:hAnsi="Times New Roman"/>
          <w:sz w:val="24"/>
          <w:szCs w:val="24"/>
        </w:rPr>
        <w:t xml:space="preserve"> в которых осуществляется проверка или обработка документов клиентов.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заголовочной части формы документа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даты открытия и закрытия журнала в формате «день, месяц, год» (00.00.0000);</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«Структурное подразделение» - наименование структурного подразделения (отдела)</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которое формирует данный Журнал регистрации неисполненных документов;</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 строке «Наименование бюджета» - бюджет </w:t>
      </w:r>
      <w:r w:rsidR="001226E9" w:rsidRPr="002677BF">
        <w:rPr>
          <w:rFonts w:ascii="Times New Roman" w:hAnsi="Times New Roman"/>
          <w:sz w:val="24"/>
          <w:szCs w:val="24"/>
        </w:rPr>
        <w:t xml:space="preserve">муниципального района Ишимбайский район </w:t>
      </w:r>
      <w:r w:rsidRPr="002677BF">
        <w:rPr>
          <w:rFonts w:ascii="Times New Roman" w:hAnsi="Times New Roman"/>
          <w:sz w:val="24"/>
          <w:szCs w:val="24"/>
        </w:rPr>
        <w:t>Республики Башкортостан;</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Табличная часть Журнала регистрации неисполненных документов заполняется следующим образом.</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каждой строке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1 - порядковый номер записи по строке;</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графе 2 - наименование участника бюджетного процесса, оформившего документ, не принятый по результатам проверки или обработки к исполнению;</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3, 4, 5 - соответственно наименование, дата и номер документа, не принятого по результатам проверки или обработки к исполнению;</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графах 6, 7 - соответственно дата и номер Протокола, составленного</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по результатам проверки или обработки документа, не принятого к исполнению.</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На последней странице </w:t>
      </w:r>
      <w:bookmarkStart w:id="9" w:name="OLE_LINK48"/>
      <w:bookmarkStart w:id="10" w:name="OLE_LINK49"/>
      <w:r w:rsidRPr="002677BF">
        <w:rPr>
          <w:rFonts w:ascii="Times New Roman" w:hAnsi="Times New Roman"/>
          <w:sz w:val="24"/>
          <w:szCs w:val="24"/>
        </w:rPr>
        <w:t xml:space="preserve">Журнала регистрации неисполненных документов </w:t>
      </w:r>
      <w:bookmarkEnd w:id="9"/>
      <w:bookmarkEnd w:id="10"/>
      <w:r w:rsidRPr="002677BF">
        <w:rPr>
          <w:rFonts w:ascii="Times New Roman" w:hAnsi="Times New Roman"/>
          <w:sz w:val="24"/>
          <w:szCs w:val="24"/>
        </w:rPr>
        <w:t>проставляются: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подпись начальника отдела (замещающего его лица с указанием должности), в котором формируется Журнала регистрации неисполненных документов, расшифровка подписи с указанием </w:t>
      </w:r>
      <w:r w:rsidRPr="002677BF">
        <w:rPr>
          <w:rFonts w:ascii="Times New Roman" w:hAnsi="Times New Roman"/>
          <w:sz w:val="24"/>
          <w:szCs w:val="24"/>
        </w:rPr>
        <w:lastRenderedPageBreak/>
        <w:t>инициалов и фамилии;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подпись работника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ответственного за правильность формирования Журнала регистрации неисполненных документов, его должность, расшифровка подписи с указанием инициалов и фамилии, номер телефона;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подписания документа.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Каждая завершенная страница Журнала регистрации неисполненных документов на бумажном носителе должна быть пронумерована с указанием общего числа страниц документа. </w:t>
      </w:r>
    </w:p>
    <w:p w:rsidR="00CE05B6" w:rsidRPr="002677BF" w:rsidRDefault="00D3592A"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5.5</w:t>
      </w:r>
      <w:r w:rsidR="00CE05B6" w:rsidRPr="002677BF">
        <w:rPr>
          <w:rFonts w:ascii="Times New Roman" w:hAnsi="Times New Roman"/>
          <w:sz w:val="24"/>
          <w:szCs w:val="24"/>
        </w:rPr>
        <w:t>. Формирование Протокола осуществляется</w:t>
      </w:r>
      <w:r w:rsidR="002328A6" w:rsidRPr="002677BF">
        <w:rPr>
          <w:rFonts w:ascii="Times New Roman" w:hAnsi="Times New Roman"/>
          <w:sz w:val="24"/>
          <w:szCs w:val="24"/>
        </w:rPr>
        <w:t xml:space="preserve">  финансовым управлением</w:t>
      </w:r>
      <w:r w:rsidR="00CE05B6" w:rsidRPr="002677BF">
        <w:rPr>
          <w:rFonts w:ascii="Times New Roman" w:hAnsi="Times New Roman"/>
          <w:sz w:val="24"/>
          <w:szCs w:val="24"/>
        </w:rPr>
        <w:t xml:space="preserve"> для отражения результатов обработки документов.</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наименовании формы документа указывается номер, присвоенный</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Протоколу присваивается порядковый номер в рамках текущего финансового года.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заголовочной части формы документа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 дата, на которую сформирован документ, с отражением в кодовой зоне даты, на которую сформирован документ в формате «день, месяц, год» (00.00.0000);</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«Откуда: Федеральное казначейство, орган Федерального казначейства» - «Федеральное казначейство» или полное наименование органа Федерального казначейства, сформировавшего Протокол, с отражением в кодовой зоне кода по КОФК;</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«Наименование документа» - полное наименование документа клиента, по результатам обработки которого формируется данный Протокол, с отражением в кодовой зоне номера документа и даты формирования документа в формате «день, месяц, год» (00.00.0000);</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«Наименование клиента» указывается наименование участника бюджетного процесса, документ которого обрабатывался с отражением в кодовой зоне номера соответствующего лицевого счета клиента и его кода по Сводному реестру;</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«Наименование бюджета» - бюджет</w:t>
      </w:r>
      <w:r w:rsidR="00125914" w:rsidRPr="002677BF">
        <w:rPr>
          <w:rFonts w:ascii="Times New Roman" w:hAnsi="Times New Roman"/>
          <w:sz w:val="24"/>
          <w:szCs w:val="24"/>
        </w:rPr>
        <w:t xml:space="preserve">  СП Кузяновский   сельсовет</w:t>
      </w:r>
      <w:r w:rsidRPr="002677BF">
        <w:rPr>
          <w:rFonts w:ascii="Times New Roman" w:hAnsi="Times New Roman"/>
          <w:sz w:val="24"/>
          <w:szCs w:val="24"/>
        </w:rPr>
        <w:t xml:space="preserve"> </w:t>
      </w:r>
      <w:r w:rsidR="00AE06B1" w:rsidRPr="002677BF">
        <w:rPr>
          <w:rFonts w:ascii="Times New Roman" w:hAnsi="Times New Roman"/>
          <w:sz w:val="24"/>
          <w:szCs w:val="24"/>
        </w:rPr>
        <w:t xml:space="preserve">муниципального района Ишимбайский район </w:t>
      </w:r>
      <w:r w:rsidRPr="002677BF">
        <w:rPr>
          <w:rFonts w:ascii="Times New Roman" w:hAnsi="Times New Roman"/>
          <w:sz w:val="24"/>
          <w:szCs w:val="24"/>
        </w:rPr>
        <w:t>Республики Башкортостан;</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 строке «Финансовый орган» - </w:t>
      </w:r>
      <w:r w:rsidR="002328A6" w:rsidRPr="002677BF">
        <w:rPr>
          <w:rFonts w:ascii="Times New Roman" w:hAnsi="Times New Roman"/>
          <w:sz w:val="24"/>
          <w:szCs w:val="24"/>
        </w:rPr>
        <w:t>финансовое управление</w:t>
      </w:r>
      <w:r w:rsidR="00AE06B1"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«Указание» - принят или аннулирован в</w:t>
      </w:r>
      <w:r w:rsidR="002328A6" w:rsidRPr="002677BF">
        <w:rPr>
          <w:rFonts w:ascii="Times New Roman" w:hAnsi="Times New Roman"/>
          <w:sz w:val="24"/>
          <w:szCs w:val="24"/>
        </w:rPr>
        <w:t xml:space="preserve">  финансовом управлении  </w:t>
      </w:r>
      <w:r w:rsidRPr="002677BF">
        <w:rPr>
          <w:rFonts w:ascii="Times New Roman" w:hAnsi="Times New Roman"/>
          <w:sz w:val="24"/>
          <w:szCs w:val="24"/>
        </w:rPr>
        <w:t xml:space="preserve"> документ, представленный клиентом, с отражением в кодовой зоне даты принятия на учет (аннулирования) документа клиента.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 строке «Примечание» приводится описание причин аннулирования документа или не принятия его для обработки, или постановки на учет в</w:t>
      </w:r>
      <w:r w:rsidR="002328A6" w:rsidRPr="002677BF">
        <w:rPr>
          <w:rFonts w:ascii="Times New Roman" w:hAnsi="Times New Roman"/>
          <w:sz w:val="24"/>
          <w:szCs w:val="24"/>
        </w:rPr>
        <w:t xml:space="preserve">  финансовом управлении  </w:t>
      </w:r>
      <w:r w:rsidRPr="002677BF">
        <w:rPr>
          <w:rFonts w:ascii="Times New Roman" w:hAnsi="Times New Roman"/>
          <w:sz w:val="24"/>
          <w:szCs w:val="24"/>
        </w:rPr>
        <w:t xml:space="preserve"> и другая необходимая информация.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На последней странице Протокола проставляются: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подпись работника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ответственного за правильность формирования Протокола, его должность, расшифровка подписи с указанием инициалов и фамилии, номер телефона;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lastRenderedPageBreak/>
        <w:t xml:space="preserve">дата подписания документа.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Каждая завершенная страница Протокола на бумажном носителе должна быть пронумерована с указанием общего числа страниц документа.</w:t>
      </w:r>
    </w:p>
    <w:p w:rsidR="00CE05B6" w:rsidRPr="002677BF" w:rsidRDefault="00D3592A"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5.6</w:t>
      </w:r>
      <w:r w:rsidR="00CE05B6" w:rsidRPr="002677BF">
        <w:rPr>
          <w:rFonts w:ascii="Times New Roman" w:hAnsi="Times New Roman"/>
          <w:sz w:val="24"/>
          <w:szCs w:val="24"/>
        </w:rPr>
        <w:t xml:space="preserve">. Формирование Запроса на аннулирование заявки (консолидированной заявки) (далее – Запрос на аннулирование) осуществляется клиентами </w:t>
      </w:r>
      <w:r w:rsidR="00891A8D" w:rsidRPr="002677BF">
        <w:rPr>
          <w:rFonts w:ascii="Times New Roman" w:hAnsi="Times New Roman"/>
          <w:sz w:val="24"/>
          <w:szCs w:val="24"/>
        </w:rPr>
        <w:t>финансового управления</w:t>
      </w:r>
      <w:r w:rsidR="00CE05B6" w:rsidRPr="002677BF">
        <w:rPr>
          <w:rFonts w:ascii="Times New Roman" w:hAnsi="Times New Roman"/>
          <w:sz w:val="24"/>
          <w:szCs w:val="24"/>
        </w:rPr>
        <w:t xml:space="preserve"> для аннулирования Заявки на кассовый расход, Заявки на возврат и Заявки на получение наличных денег.</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В наименовании формы документа для Запроса на аннулирование заявки, формируемого клиентом указывается внутренний номер, присвоенный документу клиентом.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В заголовочной части формы документа указываются: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дата, на которую сформирован документ, с отражением в кодовой зоне даты, на которую сформирован документ в формате «день, месяц, год» (00.00.0000).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на которую сформирован документ, не должна быть ранее даты текущего рабочего дня;</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по строке «Наименование клиента» - наименование клиента, сформировавшего Запрос на аннулирование заявки, с отражением в кодовой зоне номера лицевого счета клиента и кода по Сводному реестру.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Наименование клиента должно соответствовать его наименованию, указанному в соответствующей реестровой записи Сводного реестра;</w:t>
      </w:r>
    </w:p>
    <w:p w:rsidR="00CE05B6" w:rsidRPr="002677BF" w:rsidRDefault="00CE05B6" w:rsidP="00CE05B6">
      <w:pPr>
        <w:widowControl w:val="0"/>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Номер лицевого счета клиента должен соответствовать номеру соответствующего лицевого счета клиента, открытому</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0" w:after="0" w:line="360" w:lineRule="auto"/>
        <w:ind w:firstLine="540"/>
        <w:rPr>
          <w:rFonts w:ascii="Times New Roman" w:hAnsi="Times New Roman"/>
          <w:sz w:val="24"/>
          <w:szCs w:val="24"/>
        </w:rPr>
      </w:pPr>
      <w:r w:rsidRPr="002677BF">
        <w:rPr>
          <w:rFonts w:ascii="Times New Roman" w:hAnsi="Times New Roman"/>
          <w:sz w:val="24"/>
          <w:szCs w:val="24"/>
        </w:rPr>
        <w:t>по строке «Главный распорядитель бюджетных средств, главный администратор доходов бюджета, главный администратор источников финансирования дефицита бюджета» - наименование главного распорядителя бюджетных средств, главного администратора доходов бюджета, главного администратора источников финансирования дефицита бюджета, в ведении которого находится клиент, с отражением в кодовой зоне кода главы.</w:t>
      </w:r>
    </w:p>
    <w:p w:rsidR="00CE05B6" w:rsidRPr="002677BF" w:rsidRDefault="00CE05B6" w:rsidP="00CE05B6">
      <w:pPr>
        <w:widowControl w:val="0"/>
        <w:autoSpaceDE w:val="0"/>
        <w:autoSpaceDN w:val="0"/>
        <w:adjustRightInd w:val="0"/>
        <w:spacing w:before="0" w:after="0" w:line="360" w:lineRule="auto"/>
        <w:ind w:firstLine="539"/>
        <w:rPr>
          <w:rFonts w:ascii="Times New Roman" w:hAnsi="Times New Roman"/>
          <w:sz w:val="24"/>
          <w:szCs w:val="24"/>
        </w:rPr>
      </w:pPr>
      <w:r w:rsidRPr="002677BF">
        <w:rPr>
          <w:rFonts w:ascii="Times New Roman" w:hAnsi="Times New Roman"/>
          <w:sz w:val="24"/>
          <w:szCs w:val="24"/>
        </w:rPr>
        <w:t>Код главного распорядителя бюджетных средств, главного администратора источников финансирования дефицита бюджета, указанный в кодовой зоне, должен соответствовать коду, указанному в соответствующей реестровой записи Сводного реестра.</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по строке «Наименование бюджета»- бюджет</w:t>
      </w:r>
      <w:r w:rsidR="00125914" w:rsidRPr="002677BF">
        <w:rPr>
          <w:rFonts w:ascii="Times New Roman" w:hAnsi="Times New Roman"/>
          <w:sz w:val="24"/>
          <w:szCs w:val="24"/>
        </w:rPr>
        <w:t xml:space="preserve">   СП Кузяновский  сельсовет</w:t>
      </w:r>
      <w:r w:rsidRPr="002677BF">
        <w:rPr>
          <w:rFonts w:ascii="Times New Roman" w:hAnsi="Times New Roman"/>
          <w:sz w:val="24"/>
          <w:szCs w:val="24"/>
        </w:rPr>
        <w:t xml:space="preserve"> </w:t>
      </w:r>
      <w:r w:rsidR="00A14A9D" w:rsidRPr="002677BF">
        <w:rPr>
          <w:rFonts w:ascii="Times New Roman" w:hAnsi="Times New Roman"/>
          <w:sz w:val="24"/>
          <w:szCs w:val="24"/>
        </w:rPr>
        <w:t xml:space="preserve">Муниципального района Ишимбайский район </w:t>
      </w:r>
      <w:r w:rsidRPr="002677BF">
        <w:rPr>
          <w:rFonts w:ascii="Times New Roman" w:hAnsi="Times New Roman"/>
          <w:sz w:val="24"/>
          <w:szCs w:val="24"/>
        </w:rPr>
        <w:t>Республики Башкортостан;</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по строке «Финансовый орган»- </w:t>
      </w:r>
      <w:r w:rsidR="002328A6" w:rsidRPr="002677BF">
        <w:rPr>
          <w:rFonts w:ascii="Times New Roman" w:hAnsi="Times New Roman"/>
          <w:sz w:val="24"/>
          <w:szCs w:val="24"/>
        </w:rPr>
        <w:t>финансовое управление</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кодовой зоне Запроса на аннулирование указывается внутренний номер аннулируемого документа, ранее представленного в</w:t>
      </w:r>
      <w:r w:rsidR="002328A6" w:rsidRPr="002677BF">
        <w:rPr>
          <w:rFonts w:ascii="Times New Roman" w:hAnsi="Times New Roman"/>
          <w:sz w:val="24"/>
          <w:szCs w:val="24"/>
        </w:rPr>
        <w:t xml:space="preserve">  финансовое управление</w:t>
      </w:r>
      <w:r w:rsidRPr="002677BF">
        <w:rPr>
          <w:rFonts w:ascii="Times New Roman" w:hAnsi="Times New Roman"/>
          <w:sz w:val="24"/>
          <w:szCs w:val="24"/>
        </w:rPr>
        <w:t xml:space="preserve"> и  подлежащего аннулированию, а так же дата регистрации документа, подлежащего аннулированию.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регистрации аннулированного документа не должна быть позже даты текущего рабочего дня.</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lastRenderedPageBreak/>
        <w:t>По строке «Примечание» указывается причина аннулирования ранее представленной заявки.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заключительной части Запроса на аннулирование проставляются: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подпись руководителя (уполномоченного им лица с указанием должности) клиента и расшифровка подписи с указанием инициалов и фамилии;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подпись главного бухгалтера (уполномоченного руководителем лица с указанием должности) клиента и расшифровка подписи с указанием инициалов и фамилии;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подписания документа. Дата подписания Запроса на аннулирование заявки должна быть не ранее даты текущего рабочего дня.</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В Отметке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о регистрации Запроса на аннулирование указывается:</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 номер Запроса на аннулирование, присвоенный в</w:t>
      </w:r>
      <w:r w:rsidR="002328A6" w:rsidRPr="002677BF">
        <w:rPr>
          <w:rFonts w:ascii="Times New Roman" w:hAnsi="Times New Roman"/>
          <w:sz w:val="24"/>
          <w:szCs w:val="24"/>
        </w:rPr>
        <w:t xml:space="preserve">  финансовом управлении</w:t>
      </w:r>
      <w:r w:rsidRPr="002677BF">
        <w:rPr>
          <w:rFonts w:ascii="Times New Roman" w:hAnsi="Times New Roman"/>
          <w:sz w:val="24"/>
          <w:szCs w:val="24"/>
        </w:rPr>
        <w:t xml:space="preserve">, подпись работника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ответственного за обработку Запроса на аннулирование, его должность, расшифровка подписи с указанием инициалов и фамилии, номер телефона;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дата обработки документа. </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Каждая завершенная страница Запроса на аннулирование должна быть пронумерована с указанием общего числа страниц документа.</w:t>
      </w:r>
    </w:p>
    <w:p w:rsidR="00CE05B6" w:rsidRPr="002677BF" w:rsidRDefault="00D3592A"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color w:val="000000"/>
          <w:sz w:val="24"/>
          <w:szCs w:val="24"/>
        </w:rPr>
        <w:t>5.7</w:t>
      </w:r>
      <w:r w:rsidR="00CE05B6" w:rsidRPr="002677BF">
        <w:rPr>
          <w:rFonts w:ascii="Times New Roman" w:hAnsi="Times New Roman"/>
          <w:color w:val="000000"/>
          <w:sz w:val="24"/>
          <w:szCs w:val="24"/>
        </w:rPr>
        <w:t>.</w:t>
      </w:r>
      <w:r w:rsidR="00CE05B6" w:rsidRPr="002677BF">
        <w:rPr>
          <w:rFonts w:ascii="Times New Roman" w:hAnsi="Times New Roman"/>
          <w:sz w:val="24"/>
          <w:szCs w:val="24"/>
        </w:rPr>
        <w:t xml:space="preserve"> Формирование Уведомления об уточнении вида и принадлежности платежа осуществляется клиентом </w:t>
      </w:r>
      <w:r w:rsidR="00891A8D" w:rsidRPr="002677BF">
        <w:rPr>
          <w:rFonts w:ascii="Times New Roman" w:hAnsi="Times New Roman"/>
          <w:sz w:val="24"/>
          <w:szCs w:val="24"/>
        </w:rPr>
        <w:t>финансового управления</w:t>
      </w:r>
      <w:r w:rsidR="00CE05B6" w:rsidRPr="002677BF">
        <w:rPr>
          <w:rFonts w:ascii="Times New Roman" w:hAnsi="Times New Roman"/>
          <w:sz w:val="24"/>
          <w:szCs w:val="24"/>
        </w:rPr>
        <w:t xml:space="preserve"> следующим образом.</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наименовании формы документа указывается номер, присвоенный Уведомлению об уточнении вида и принадлежности платежа клиентом.</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В заголовочной части формы документа указываются: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на которую сформирован документ, с отражением в кодовой зоне даты, на которую сформирован документ в формате «день, месяц, год» (00.00.0000);</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по строке «Получатель бюджетных средств, администратор источников финансирования дефицита бюджета» - наименование получателя бюджетных средств, администратора источников финансирования дефицита бюджета, который сформировал Уведомление об уточнении вида и принадлежности платежа, с отражением в кодовой зоне соответствующего номера лицевого счета и его кода по Сводному реестру;</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Строка «Получатель бюджетных средств, администратор источников финансирования дефицита бюджета» заполняется, если Уведомление об уточнении вида и принадлежности платежа сформировано получателем бюджетных средств или администратором источников финансирования дефицита бюджета;</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по строке «Главный распорядитель бюджетных средств, главный администратор источников финансирования дефицита бюджета» - наименование главного распорядителя бюджетных средств, главного администратора источников финансирования дефицита бюджета, в ведении которого находится клиент с  отражением в кодовой зоне кода главы.</w:t>
      </w:r>
    </w:p>
    <w:p w:rsidR="00B73D45" w:rsidRPr="002677BF" w:rsidRDefault="00CE05B6" w:rsidP="00CE05B6">
      <w:pPr>
        <w:widowControl w:val="0"/>
        <w:autoSpaceDE w:val="0"/>
        <w:autoSpaceDN w:val="0"/>
        <w:adjustRightInd w:val="0"/>
        <w:spacing w:line="360" w:lineRule="auto"/>
        <w:ind w:firstLine="540"/>
        <w:rPr>
          <w:rFonts w:ascii="Times New Roman" w:hAnsi="Times New Roman"/>
          <w:bCs/>
          <w:spacing w:val="0"/>
          <w:sz w:val="24"/>
          <w:szCs w:val="24"/>
        </w:rPr>
      </w:pPr>
      <w:r w:rsidRPr="002677BF">
        <w:rPr>
          <w:rFonts w:ascii="Times New Roman" w:hAnsi="Times New Roman"/>
          <w:sz w:val="24"/>
          <w:szCs w:val="24"/>
        </w:rPr>
        <w:lastRenderedPageBreak/>
        <w:t xml:space="preserve">по строке «Наименование бюджета»- бюджет </w:t>
      </w:r>
      <w:r w:rsidR="00B73D45" w:rsidRPr="002677BF">
        <w:rPr>
          <w:rFonts w:ascii="Times New Roman" w:hAnsi="Times New Roman"/>
          <w:bCs/>
          <w:spacing w:val="0"/>
          <w:sz w:val="24"/>
          <w:szCs w:val="24"/>
        </w:rPr>
        <w:t>муниципального  района Ишимбайский район Республики Башкортостан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по строке «Финансовый орган»- </w:t>
      </w:r>
      <w:r w:rsidR="002328A6" w:rsidRPr="002677BF">
        <w:rPr>
          <w:rFonts w:ascii="Times New Roman" w:hAnsi="Times New Roman"/>
          <w:sz w:val="24"/>
          <w:szCs w:val="24"/>
        </w:rPr>
        <w:t>финансовое управление</w:t>
      </w:r>
      <w:r w:rsidRPr="002677BF">
        <w:rPr>
          <w:rFonts w:ascii="Times New Roman" w:hAnsi="Times New Roman"/>
          <w:sz w:val="24"/>
          <w:szCs w:val="24"/>
        </w:rPr>
        <w:t>;</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по строке «Плательщик» - наименование учреждения, организации - плательщика или фамилия, имя, отчество физического лица - плательщика в соответствии с полученным</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в качестве приложения к банковской выписке расчетным документом, с отражением в кодовой зоне для учреждения, организации - плательщика его ИНН и КПП, а так же номера банковского счета плательщика;</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по строке «Паспортные данные плательщика» для физического лица – плательщика - серия и номер паспорта, кем и когда выдан соответствующий документ в соответствии с полученным</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в качестве приложения к банковской выписке расчетным документом. Для учреждения, организации – плательщика строка не заполняется.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Табличная часть с данными уточняемого расчетного документа Уведомления об уточнении вида и принадлежности платежа заполняется следующим образом.</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По каждой строке указываются:</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графе 1 - порядковый номер записи;</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графах 2, 3, 4 - соответственно наименование, номер и дата расчетного документа, полученного</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в качестве приложения к банковской выписке или иного уточняемого документа;</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в графе 5 - наименование получателя средств по расчетному документу или иному уточняемому документу.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Если получателем средств по расчетному документу является бюджетное учреждение, то графа заполняется в соответствии с пунктом 1.2.4 Положения            № 298-П/173н;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в графах 6, 7 - соответственно ИНН и КПП получателя в соответствии с расчетным документом или иным уточняемым документом;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графах 9, 10 - соответственно коды бюджетной классификации и код цели, в соответствии с расчетным документом, полученным</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в качестве приложения к банковской выписке или иным уточняемым документом. В случае, если Уведомление формируется в ответ на Запрос на выяснение принадлежности платежа, то в графе 9 указывается код бюджетной классификации в соответствии с Запросом на выяснение принадлежности платежа;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графах 11, 12 - соответственно сумма платежа и назначение платежа в разрезе кодов бюджетной классификации в соответствии с расчетным документом, полученным</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в качестве приложения к банковской выписке или иным расчетным документом.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lastRenderedPageBreak/>
        <w:t xml:space="preserve">Графа 12 может уточняться, если в расчетном документе или ином уточняемом документе в назначении платежа указывались коды бюджетной классификации плательщика.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графе 13 по каждому коду бюджетной классификации указывается необходимое примечание. В случае, если Уведомление об уточнении вида и принадлежности платежа предоставляется для осуществления переноса произведенного кассового расхода с одного на другой код бюджетной классификации, в соответствующей графе в скобках перед текстовым примечанием указывается номер Заявки на кассовый расход, в соответствии с которой</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был создан расчетный документ для осуществления кассового расхода.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Табличная часть с изменениями в расчетном документе Уведомления об уточнении вида и принадлежности платежа заполняется следующим образом.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таблице заполняются только те графы, которые подлежат изменению по сравнению с исходным расчетным документом. Номер пункта указывается аналогичный номеру пункта таблицы с данными уточняемого расчетного документа.</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По каждой строке указываются: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графе 1 - порядковый номер записи в табличной части с данными уточняемого расчетного документа;</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в графе 2 - измененное наименование получателя средств. Если получателем средств по расчетному документу является бюджетное учреждение, то графа заполняется в соответствии с п. 1.2.4 Положения № 298-П/173н;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в графах 3, 4 - соответственно измененные ИНН и КПП получателя;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графе 5 - измененный код по ОКАТО, если Уведомление об уточнении вида и принадлежности платежа сформировано администратором доходов бюджета;</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 xml:space="preserve">в графах 6, 7 - соответственно измененные коды бюджетной классификации и измененный код цели;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графах 8, 9 - соответственно измененная сумма платежа в разрезе кодов бюджетной классификации и измененное назначение платежа. В случае формирования Уведомления об уточнении вида и принадлежности платежа получателем бюджетных средств (администратором источников финансирования дефицита бюджета) может указываться в скобках код бюджетной классификации плательщика, если плательщиком по платежному документу является участник бюджетного процесса, лицевой счет которого открыт в</w:t>
      </w:r>
      <w:r w:rsidR="002328A6" w:rsidRPr="002677BF">
        <w:rPr>
          <w:rFonts w:ascii="Times New Roman" w:hAnsi="Times New Roman"/>
          <w:sz w:val="24"/>
          <w:szCs w:val="24"/>
        </w:rPr>
        <w:t xml:space="preserve">  финансовом управлении</w:t>
      </w:r>
      <w:r w:rsidRPr="002677BF">
        <w:rPr>
          <w:rFonts w:ascii="Times New Roman" w:hAnsi="Times New Roman"/>
          <w:sz w:val="24"/>
          <w:szCs w:val="24"/>
        </w:rPr>
        <w:t xml:space="preserve">. </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В случае формирования Уведомления об уточнении вида и принадлежности платежа получателем бюджетных средств для уточнения восстановленного кассового расхода в графе 9 в скобках указывается номер Заявки на кассовый расход, в соответствии с которой</w:t>
      </w:r>
      <w:r w:rsidR="002328A6" w:rsidRPr="002677BF">
        <w:rPr>
          <w:rFonts w:ascii="Times New Roman" w:hAnsi="Times New Roman"/>
          <w:sz w:val="24"/>
          <w:szCs w:val="24"/>
        </w:rPr>
        <w:t xml:space="preserve">  финансовым управлением</w:t>
      </w:r>
      <w:r w:rsidRPr="002677BF">
        <w:rPr>
          <w:rFonts w:ascii="Times New Roman" w:hAnsi="Times New Roman"/>
          <w:sz w:val="24"/>
          <w:szCs w:val="24"/>
        </w:rPr>
        <w:t xml:space="preserve"> был создан расчетный документ.</w:t>
      </w:r>
    </w:p>
    <w:p w:rsidR="00CE05B6" w:rsidRPr="002677BF" w:rsidRDefault="00CE05B6" w:rsidP="00CE05B6">
      <w:pPr>
        <w:widowControl w:val="0"/>
        <w:autoSpaceDE w:val="0"/>
        <w:autoSpaceDN w:val="0"/>
        <w:adjustRightInd w:val="0"/>
        <w:spacing w:line="360" w:lineRule="auto"/>
        <w:ind w:firstLine="540"/>
        <w:rPr>
          <w:rFonts w:ascii="Times New Roman" w:hAnsi="Times New Roman"/>
          <w:sz w:val="24"/>
          <w:szCs w:val="24"/>
        </w:rPr>
      </w:pPr>
      <w:r w:rsidRPr="002677BF">
        <w:rPr>
          <w:rFonts w:ascii="Times New Roman" w:hAnsi="Times New Roman"/>
          <w:sz w:val="24"/>
          <w:szCs w:val="24"/>
        </w:rPr>
        <w:t>На последней странице Уведомления об уточнении вида и принадлежности платежа проставляются:</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lastRenderedPageBreak/>
        <w:t>подпись руководителя (уполномоченного им лица с указанием должности) клиента, подписавшего Уведомление об уточнении вида и принадлежности платежа, расшифровка подписи с указанием инициалов и фамилии;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подпись работника клиента, ответственного за формирование Уведомления об уточнении вида и принадлежности платежа, его должность, расшифровка подписи с указанием инициалов и фамилии, номер телефона;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подписания документа.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В Отметке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xml:space="preserve"> о принятии Уведомления об уточнении вида и принадлежности платежа проставляются:</w:t>
      </w:r>
    </w:p>
    <w:p w:rsidR="00CE05B6" w:rsidRPr="002677BF" w:rsidRDefault="00CE05B6" w:rsidP="00CE05B6">
      <w:pPr>
        <w:widowControl w:val="0"/>
        <w:autoSpaceDE w:val="0"/>
        <w:autoSpaceDN w:val="0"/>
        <w:adjustRightInd w:val="0"/>
        <w:spacing w:line="360" w:lineRule="auto"/>
        <w:ind w:firstLine="485"/>
        <w:rPr>
          <w:rFonts w:ascii="Times New Roman" w:hAnsi="Times New Roman"/>
          <w:sz w:val="24"/>
          <w:szCs w:val="24"/>
        </w:rPr>
      </w:pPr>
      <w:r w:rsidRPr="002677BF">
        <w:rPr>
          <w:rFonts w:ascii="Times New Roman" w:hAnsi="Times New Roman"/>
          <w:sz w:val="24"/>
          <w:szCs w:val="24"/>
        </w:rPr>
        <w:t xml:space="preserve">подпись </w:t>
      </w:r>
      <w:r w:rsidR="0089466F" w:rsidRPr="002677BF">
        <w:rPr>
          <w:rFonts w:ascii="Times New Roman" w:hAnsi="Times New Roman"/>
          <w:sz w:val="24"/>
          <w:szCs w:val="24"/>
        </w:rPr>
        <w:t xml:space="preserve">начальника финансового управления </w:t>
      </w:r>
      <w:r w:rsidR="0049622C" w:rsidRPr="002677BF">
        <w:rPr>
          <w:rFonts w:ascii="Times New Roman" w:hAnsi="Times New Roman"/>
          <w:sz w:val="24"/>
          <w:szCs w:val="24"/>
        </w:rPr>
        <w:t>администрации муниципального района Ишимбайский район республики Башкортостан</w:t>
      </w:r>
      <w:r w:rsidR="00901FD5" w:rsidRPr="002677BF">
        <w:rPr>
          <w:rFonts w:ascii="Times New Roman" w:hAnsi="Times New Roman"/>
          <w:sz w:val="24"/>
          <w:szCs w:val="24"/>
        </w:rPr>
        <w:t xml:space="preserve"> </w:t>
      </w:r>
      <w:r w:rsidRPr="002677BF">
        <w:rPr>
          <w:rFonts w:ascii="Times New Roman" w:hAnsi="Times New Roman"/>
          <w:sz w:val="24"/>
          <w:szCs w:val="24"/>
        </w:rPr>
        <w:t>(уполномоченного им лица с указанием должности) и расшифровка подписи с указанием инициалов и фамилии;</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 xml:space="preserve">подпись работника </w:t>
      </w:r>
      <w:r w:rsidR="00891A8D" w:rsidRPr="002677BF">
        <w:rPr>
          <w:rFonts w:ascii="Times New Roman" w:hAnsi="Times New Roman"/>
          <w:sz w:val="24"/>
          <w:szCs w:val="24"/>
        </w:rPr>
        <w:t>финансового управления</w:t>
      </w:r>
      <w:r w:rsidRPr="002677BF">
        <w:rPr>
          <w:rFonts w:ascii="Times New Roman" w:hAnsi="Times New Roman"/>
          <w:sz w:val="24"/>
          <w:szCs w:val="24"/>
        </w:rPr>
        <w:t>, ответственного за обработку документа, его должность, расшифровка подписи с указанием инициалов и фамилии, номер телефона;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дата принятия на учет Уведомления об уточнении вида и принадлежности платежа.</w:t>
      </w:r>
    </w:p>
    <w:p w:rsidR="00CE05B6" w:rsidRPr="002677BF" w:rsidRDefault="00CE05B6" w:rsidP="00CE05B6">
      <w:pPr>
        <w:widowControl w:val="0"/>
        <w:autoSpaceDE w:val="0"/>
        <w:autoSpaceDN w:val="0"/>
        <w:adjustRightInd w:val="0"/>
        <w:spacing w:before="60" w:after="60" w:line="360" w:lineRule="auto"/>
        <w:ind w:firstLine="539"/>
        <w:rPr>
          <w:rFonts w:ascii="Times New Roman" w:hAnsi="Times New Roman"/>
          <w:sz w:val="24"/>
          <w:szCs w:val="24"/>
        </w:rPr>
      </w:pPr>
      <w:r w:rsidRPr="002677BF">
        <w:rPr>
          <w:rFonts w:ascii="Times New Roman" w:hAnsi="Times New Roman"/>
          <w:sz w:val="24"/>
          <w:szCs w:val="24"/>
        </w:rPr>
        <w:t>Каждая завершенная страница Уведомления об уточнении вида и принадлежности платежа на бумажном носителе должна быть пронумерована с указанием общего числа страниц документа.</w:t>
      </w:r>
    </w:p>
    <w:p w:rsidR="00581A53" w:rsidRPr="002677BF" w:rsidRDefault="00581A53" w:rsidP="00CE05B6">
      <w:pPr>
        <w:widowControl w:val="0"/>
        <w:autoSpaceDE w:val="0"/>
        <w:autoSpaceDN w:val="0"/>
        <w:adjustRightInd w:val="0"/>
        <w:spacing w:before="60" w:after="60" w:line="360" w:lineRule="auto"/>
        <w:ind w:firstLine="539"/>
        <w:rPr>
          <w:rFonts w:ascii="Times New Roman" w:hAnsi="Times New Roman"/>
          <w:sz w:val="24"/>
          <w:szCs w:val="24"/>
        </w:rPr>
      </w:pPr>
    </w:p>
    <w:p w:rsidR="00581A53" w:rsidRDefault="00581A53"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2677BF" w:rsidRPr="002677BF" w:rsidRDefault="002677BF" w:rsidP="00CE05B6">
      <w:pPr>
        <w:widowControl w:val="0"/>
        <w:autoSpaceDE w:val="0"/>
        <w:autoSpaceDN w:val="0"/>
        <w:adjustRightInd w:val="0"/>
        <w:spacing w:before="60" w:after="60" w:line="360" w:lineRule="auto"/>
        <w:ind w:firstLine="539"/>
        <w:rPr>
          <w:rFonts w:ascii="Times New Roman" w:hAnsi="Times New Roman"/>
          <w:sz w:val="24"/>
          <w:szCs w:val="24"/>
        </w:rPr>
      </w:pPr>
    </w:p>
    <w:p w:rsidR="00581A53" w:rsidRPr="002677BF" w:rsidRDefault="00581A53" w:rsidP="00CE05B6">
      <w:pPr>
        <w:widowControl w:val="0"/>
        <w:autoSpaceDE w:val="0"/>
        <w:autoSpaceDN w:val="0"/>
        <w:adjustRightInd w:val="0"/>
        <w:spacing w:before="60" w:after="60" w:line="360" w:lineRule="auto"/>
        <w:ind w:firstLine="539"/>
        <w:rPr>
          <w:rFonts w:ascii="Times New Roman" w:hAnsi="Times New Roman"/>
          <w:sz w:val="24"/>
          <w:szCs w:val="24"/>
        </w:rPr>
      </w:pPr>
    </w:p>
    <w:p w:rsidR="00581A53" w:rsidRPr="006A33F0" w:rsidRDefault="00581A53" w:rsidP="00581A53">
      <w:pPr>
        <w:autoSpaceDE w:val="0"/>
        <w:autoSpaceDN w:val="0"/>
        <w:adjustRightInd w:val="0"/>
        <w:ind w:right="-115" w:firstLine="7800"/>
        <w:rPr>
          <w:color w:val="000000"/>
          <w:sz w:val="16"/>
          <w:szCs w:val="16"/>
        </w:rPr>
      </w:pPr>
      <w:r w:rsidRPr="006A33F0">
        <w:rPr>
          <w:color w:val="000000"/>
          <w:sz w:val="16"/>
          <w:szCs w:val="16"/>
        </w:rPr>
        <w:lastRenderedPageBreak/>
        <w:t>Приложение № 1</w:t>
      </w:r>
    </w:p>
    <w:p w:rsidR="00E83E48" w:rsidRDefault="00581A53" w:rsidP="00581A53">
      <w:pPr>
        <w:autoSpaceDE w:val="0"/>
        <w:autoSpaceDN w:val="0"/>
        <w:adjustRightInd w:val="0"/>
        <w:ind w:right="-115" w:firstLine="7800"/>
        <w:rPr>
          <w:sz w:val="16"/>
          <w:szCs w:val="16"/>
        </w:rPr>
      </w:pPr>
      <w:r w:rsidRPr="006A33F0">
        <w:rPr>
          <w:sz w:val="16"/>
          <w:szCs w:val="16"/>
        </w:rPr>
        <w:t>к Порядку</w:t>
      </w:r>
      <w:r w:rsidRPr="007C67EB">
        <w:rPr>
          <w:sz w:val="16"/>
          <w:szCs w:val="16"/>
        </w:rPr>
        <w:t xml:space="preserve"> </w:t>
      </w:r>
      <w:r w:rsidRPr="006A33F0">
        <w:rPr>
          <w:sz w:val="16"/>
          <w:szCs w:val="16"/>
        </w:rPr>
        <w:t xml:space="preserve">кассового обслуживания </w:t>
      </w:r>
    </w:p>
    <w:p w:rsidR="00E83E48" w:rsidRDefault="00581A53" w:rsidP="00581A53">
      <w:pPr>
        <w:autoSpaceDE w:val="0"/>
        <w:autoSpaceDN w:val="0"/>
        <w:adjustRightInd w:val="0"/>
        <w:ind w:right="-115" w:firstLine="7800"/>
        <w:rPr>
          <w:sz w:val="16"/>
          <w:szCs w:val="16"/>
        </w:rPr>
      </w:pPr>
      <w:r w:rsidRPr="006A33F0">
        <w:rPr>
          <w:sz w:val="16"/>
          <w:szCs w:val="16"/>
        </w:rPr>
        <w:t xml:space="preserve">бюджета </w:t>
      </w:r>
      <w:r>
        <w:rPr>
          <w:sz w:val="16"/>
          <w:szCs w:val="16"/>
        </w:rPr>
        <w:t xml:space="preserve">сельского поселения </w:t>
      </w:r>
    </w:p>
    <w:p w:rsidR="00E83E48" w:rsidRDefault="00581A53" w:rsidP="00581A53">
      <w:pPr>
        <w:autoSpaceDE w:val="0"/>
        <w:autoSpaceDN w:val="0"/>
        <w:adjustRightInd w:val="0"/>
        <w:ind w:right="-115" w:firstLine="7800"/>
        <w:rPr>
          <w:sz w:val="16"/>
          <w:szCs w:val="16"/>
        </w:rPr>
      </w:pPr>
      <w:r>
        <w:rPr>
          <w:sz w:val="16"/>
          <w:szCs w:val="16"/>
        </w:rPr>
        <w:t xml:space="preserve">Кузяновский  сельсовет МР </w:t>
      </w:r>
    </w:p>
    <w:p w:rsidR="00E83E48" w:rsidRDefault="00581A53" w:rsidP="00E83E48">
      <w:pPr>
        <w:autoSpaceDE w:val="0"/>
        <w:autoSpaceDN w:val="0"/>
        <w:adjustRightInd w:val="0"/>
        <w:ind w:right="-115" w:firstLine="7800"/>
        <w:rPr>
          <w:sz w:val="16"/>
          <w:szCs w:val="16"/>
        </w:rPr>
      </w:pPr>
      <w:r>
        <w:rPr>
          <w:sz w:val="16"/>
          <w:szCs w:val="16"/>
        </w:rPr>
        <w:t xml:space="preserve">Ишимбайский   район  Республики </w:t>
      </w:r>
    </w:p>
    <w:p w:rsidR="00E83E48" w:rsidRDefault="00581A53" w:rsidP="00E83E48">
      <w:pPr>
        <w:autoSpaceDE w:val="0"/>
        <w:autoSpaceDN w:val="0"/>
        <w:adjustRightInd w:val="0"/>
        <w:ind w:right="-115" w:firstLine="7800"/>
        <w:rPr>
          <w:sz w:val="16"/>
          <w:szCs w:val="16"/>
        </w:rPr>
      </w:pPr>
      <w:r w:rsidRPr="006A33F0">
        <w:rPr>
          <w:sz w:val="16"/>
          <w:szCs w:val="16"/>
        </w:rPr>
        <w:t>Башкортостан в условиях открытия и</w:t>
      </w:r>
    </w:p>
    <w:p w:rsidR="00E83E48" w:rsidRDefault="00581A53" w:rsidP="00E83E48">
      <w:pPr>
        <w:autoSpaceDE w:val="0"/>
        <w:autoSpaceDN w:val="0"/>
        <w:adjustRightInd w:val="0"/>
        <w:ind w:right="-115" w:firstLine="7800"/>
        <w:rPr>
          <w:sz w:val="16"/>
          <w:szCs w:val="16"/>
        </w:rPr>
      </w:pPr>
      <w:r>
        <w:rPr>
          <w:sz w:val="16"/>
          <w:szCs w:val="16"/>
        </w:rPr>
        <w:t xml:space="preserve">ведения лицевых </w:t>
      </w:r>
      <w:r w:rsidRPr="006A33F0">
        <w:rPr>
          <w:sz w:val="16"/>
          <w:szCs w:val="16"/>
        </w:rPr>
        <w:t xml:space="preserve">счетов для учета </w:t>
      </w:r>
    </w:p>
    <w:p w:rsidR="00E83E48" w:rsidRDefault="00581A53" w:rsidP="00E83E48">
      <w:pPr>
        <w:autoSpaceDE w:val="0"/>
        <w:autoSpaceDN w:val="0"/>
        <w:adjustRightInd w:val="0"/>
        <w:ind w:right="-115" w:firstLine="7800"/>
        <w:rPr>
          <w:sz w:val="16"/>
          <w:szCs w:val="16"/>
        </w:rPr>
      </w:pPr>
      <w:r w:rsidRPr="006A33F0">
        <w:rPr>
          <w:sz w:val="16"/>
          <w:szCs w:val="16"/>
        </w:rPr>
        <w:t>операций</w:t>
      </w:r>
      <w:r w:rsidR="00E83E48">
        <w:rPr>
          <w:sz w:val="16"/>
          <w:szCs w:val="16"/>
        </w:rPr>
        <w:t xml:space="preserve"> п</w:t>
      </w:r>
      <w:r w:rsidRPr="006A33F0">
        <w:rPr>
          <w:sz w:val="16"/>
          <w:szCs w:val="16"/>
        </w:rPr>
        <w:t>о</w:t>
      </w:r>
      <w:r>
        <w:rPr>
          <w:sz w:val="16"/>
          <w:szCs w:val="16"/>
        </w:rPr>
        <w:t xml:space="preserve">      </w:t>
      </w:r>
      <w:r w:rsidRPr="006A33F0">
        <w:rPr>
          <w:sz w:val="16"/>
          <w:szCs w:val="16"/>
        </w:rPr>
        <w:t>исполнению расходов</w:t>
      </w:r>
      <w:r>
        <w:rPr>
          <w:sz w:val="16"/>
          <w:szCs w:val="16"/>
        </w:rPr>
        <w:t xml:space="preserve"> </w:t>
      </w:r>
    </w:p>
    <w:p w:rsidR="00581A53" w:rsidRDefault="00581A53" w:rsidP="00E83E48">
      <w:pPr>
        <w:autoSpaceDE w:val="0"/>
        <w:autoSpaceDN w:val="0"/>
        <w:adjustRightInd w:val="0"/>
        <w:ind w:right="-115" w:firstLine="7800"/>
        <w:rPr>
          <w:sz w:val="16"/>
          <w:szCs w:val="16"/>
        </w:rPr>
      </w:pPr>
      <w:r>
        <w:rPr>
          <w:sz w:val="16"/>
          <w:szCs w:val="16"/>
        </w:rPr>
        <w:t xml:space="preserve">бюджета сельского поселения                    </w:t>
      </w:r>
    </w:p>
    <w:p w:rsidR="00E83E48" w:rsidRDefault="00581A53" w:rsidP="00581A53">
      <w:pPr>
        <w:autoSpaceDE w:val="0"/>
        <w:autoSpaceDN w:val="0"/>
        <w:adjustRightInd w:val="0"/>
        <w:ind w:right="-115"/>
        <w:rPr>
          <w:sz w:val="16"/>
          <w:szCs w:val="16"/>
        </w:rPr>
      </w:pPr>
      <w:r>
        <w:rPr>
          <w:sz w:val="16"/>
          <w:szCs w:val="16"/>
        </w:rPr>
        <w:t xml:space="preserve">                                                                                                                                                                                                  Кузяновский сельсовет</w:t>
      </w:r>
      <w:r w:rsidR="00E83E48">
        <w:rPr>
          <w:sz w:val="16"/>
          <w:szCs w:val="16"/>
        </w:rPr>
        <w:t xml:space="preserve"> </w:t>
      </w:r>
      <w:r>
        <w:rPr>
          <w:sz w:val="16"/>
          <w:szCs w:val="16"/>
        </w:rPr>
        <w:t>МР Ишимбайский</w:t>
      </w:r>
      <w:r w:rsidRPr="007C67EB">
        <w:rPr>
          <w:sz w:val="16"/>
          <w:szCs w:val="16"/>
        </w:rPr>
        <w:t xml:space="preserve"> </w:t>
      </w:r>
    </w:p>
    <w:p w:rsidR="00581A53" w:rsidRDefault="00E83E48" w:rsidP="00581A53">
      <w:pPr>
        <w:autoSpaceDE w:val="0"/>
        <w:autoSpaceDN w:val="0"/>
        <w:adjustRightInd w:val="0"/>
        <w:ind w:right="-115"/>
        <w:rPr>
          <w:sz w:val="16"/>
          <w:szCs w:val="16"/>
        </w:rPr>
      </w:pPr>
      <w:r>
        <w:rPr>
          <w:sz w:val="16"/>
          <w:szCs w:val="16"/>
        </w:rPr>
        <w:t xml:space="preserve">                                                                                                                                                                           </w:t>
      </w:r>
      <w:r w:rsidR="00581A53">
        <w:rPr>
          <w:sz w:val="16"/>
          <w:szCs w:val="16"/>
        </w:rPr>
        <w:t xml:space="preserve">район </w:t>
      </w:r>
      <w:r w:rsidR="00581A53" w:rsidRPr="006A33F0">
        <w:rPr>
          <w:sz w:val="16"/>
          <w:szCs w:val="16"/>
        </w:rPr>
        <w:t>Республики Башкортостан</w:t>
      </w:r>
    </w:p>
    <w:tbl>
      <w:tblPr>
        <w:tblW w:w="0" w:type="auto"/>
        <w:jc w:val="center"/>
        <w:tblCellMar>
          <w:left w:w="0" w:type="dxa"/>
          <w:right w:w="0" w:type="dxa"/>
        </w:tblCellMar>
        <w:tblLook w:val="01E0"/>
      </w:tblPr>
      <w:tblGrid>
        <w:gridCol w:w="1987"/>
        <w:gridCol w:w="2216"/>
        <w:gridCol w:w="706"/>
        <w:gridCol w:w="2166"/>
        <w:gridCol w:w="2125"/>
        <w:gridCol w:w="1271"/>
      </w:tblGrid>
      <w:tr w:rsidR="00581A53" w:rsidRPr="00730C64" w:rsidTr="005B5642">
        <w:trPr>
          <w:jc w:val="center"/>
        </w:trPr>
        <w:tc>
          <w:tcPr>
            <w:tcW w:w="4623" w:type="dxa"/>
            <w:gridSpan w:val="2"/>
          </w:tcPr>
          <w:p w:rsidR="00581A53" w:rsidRPr="00730C64" w:rsidRDefault="00581A53" w:rsidP="005B5642">
            <w:pPr>
              <w:autoSpaceDE w:val="0"/>
              <w:autoSpaceDN w:val="0"/>
              <w:adjustRightInd w:val="0"/>
              <w:ind w:right="-224"/>
              <w:rPr>
                <w:sz w:val="16"/>
                <w:szCs w:val="16"/>
              </w:rPr>
            </w:pPr>
          </w:p>
        </w:tc>
        <w:tc>
          <w:tcPr>
            <w:tcW w:w="3244" w:type="dxa"/>
            <w:gridSpan w:val="2"/>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
              <w:jc w:val="right"/>
              <w:rPr>
                <w:sz w:val="16"/>
                <w:szCs w:val="16"/>
              </w:rPr>
            </w:pP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61"/>
              <w:jc w:val="center"/>
              <w:rPr>
                <w:sz w:val="16"/>
                <w:szCs w:val="16"/>
              </w:rPr>
            </w:pPr>
            <w:r w:rsidRPr="00730C64">
              <w:rPr>
                <w:sz w:val="16"/>
                <w:szCs w:val="16"/>
              </w:rPr>
              <w:t>Коды</w:t>
            </w:r>
          </w:p>
        </w:tc>
      </w:tr>
      <w:tr w:rsidR="00581A53" w:rsidRPr="00730C64" w:rsidTr="005B5642">
        <w:trPr>
          <w:jc w:val="center"/>
        </w:trPr>
        <w:tc>
          <w:tcPr>
            <w:tcW w:w="10172" w:type="dxa"/>
            <w:gridSpan w:val="5"/>
            <w:tcBorders>
              <w:right w:val="single" w:sz="4" w:space="0" w:color="auto"/>
            </w:tcBorders>
          </w:tcPr>
          <w:p w:rsidR="00581A53" w:rsidRPr="00730C64" w:rsidRDefault="00581A53" w:rsidP="005B5642">
            <w:pPr>
              <w:autoSpaceDE w:val="0"/>
              <w:autoSpaceDN w:val="0"/>
              <w:adjustRightInd w:val="0"/>
              <w:ind w:right="-14" w:firstLine="4443"/>
              <w:rPr>
                <w:b/>
                <w:bCs/>
                <w:sz w:val="16"/>
                <w:szCs w:val="16"/>
              </w:rPr>
            </w:pPr>
            <w:r w:rsidRPr="00730C64">
              <w:rPr>
                <w:b/>
                <w:bCs/>
                <w:sz w:val="16"/>
                <w:szCs w:val="16"/>
              </w:rPr>
              <w:t>Заявка на кассовый расход №</w:t>
            </w: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4623" w:type="dxa"/>
            <w:gridSpan w:val="2"/>
          </w:tcPr>
          <w:p w:rsidR="00581A53" w:rsidRPr="00730C64" w:rsidRDefault="00581A53" w:rsidP="005B5642">
            <w:pPr>
              <w:autoSpaceDE w:val="0"/>
              <w:autoSpaceDN w:val="0"/>
              <w:adjustRightInd w:val="0"/>
              <w:ind w:right="-224"/>
              <w:rPr>
                <w:sz w:val="16"/>
                <w:szCs w:val="16"/>
              </w:rPr>
            </w:pPr>
          </w:p>
        </w:tc>
        <w:tc>
          <w:tcPr>
            <w:tcW w:w="3244" w:type="dxa"/>
            <w:gridSpan w:val="2"/>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r w:rsidRPr="00730C64">
              <w:rPr>
                <w:sz w:val="16"/>
                <w:szCs w:val="16"/>
              </w:rPr>
              <w:t>Дата</w:t>
            </w: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4623" w:type="dxa"/>
            <w:gridSpan w:val="2"/>
          </w:tcPr>
          <w:p w:rsidR="00581A53" w:rsidRPr="00730C64" w:rsidRDefault="00581A53" w:rsidP="005B5642">
            <w:pPr>
              <w:autoSpaceDE w:val="0"/>
              <w:autoSpaceDN w:val="0"/>
              <w:adjustRightInd w:val="0"/>
              <w:ind w:right="-224"/>
              <w:rPr>
                <w:sz w:val="16"/>
                <w:szCs w:val="16"/>
              </w:rPr>
            </w:pPr>
          </w:p>
        </w:tc>
        <w:tc>
          <w:tcPr>
            <w:tcW w:w="3244" w:type="dxa"/>
            <w:gridSpan w:val="2"/>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2126" w:type="dxa"/>
          </w:tcPr>
          <w:p w:rsidR="00581A53" w:rsidRPr="00730C64" w:rsidRDefault="00581A53" w:rsidP="005B5642">
            <w:pPr>
              <w:autoSpaceDE w:val="0"/>
              <w:autoSpaceDN w:val="0"/>
              <w:adjustRightInd w:val="0"/>
              <w:ind w:right="-224"/>
              <w:rPr>
                <w:sz w:val="16"/>
                <w:szCs w:val="16"/>
              </w:rPr>
            </w:pPr>
            <w:r w:rsidRPr="00730C64">
              <w:rPr>
                <w:sz w:val="16"/>
                <w:szCs w:val="16"/>
              </w:rPr>
              <w:t xml:space="preserve"> Наименование клиента</w:t>
            </w:r>
          </w:p>
        </w:tc>
        <w:tc>
          <w:tcPr>
            <w:tcW w:w="5741" w:type="dxa"/>
            <w:gridSpan w:val="3"/>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r w:rsidRPr="00730C64">
              <w:rPr>
                <w:sz w:val="16"/>
                <w:szCs w:val="16"/>
              </w:rPr>
              <w:t>по Сводному реестру</w:t>
            </w: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4623" w:type="dxa"/>
            <w:gridSpan w:val="2"/>
          </w:tcPr>
          <w:p w:rsidR="00581A53" w:rsidRPr="00730C64" w:rsidRDefault="00581A53" w:rsidP="005B5642">
            <w:pPr>
              <w:autoSpaceDE w:val="0"/>
              <w:autoSpaceDN w:val="0"/>
              <w:adjustRightInd w:val="0"/>
              <w:ind w:right="-224"/>
              <w:rPr>
                <w:sz w:val="16"/>
                <w:szCs w:val="16"/>
              </w:rPr>
            </w:pPr>
          </w:p>
        </w:tc>
        <w:tc>
          <w:tcPr>
            <w:tcW w:w="3244" w:type="dxa"/>
            <w:gridSpan w:val="2"/>
            <w:tcBorders>
              <w:top w:val="single" w:sz="4" w:space="0" w:color="auto"/>
            </w:tcBorders>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r w:rsidRPr="00730C64">
              <w:rPr>
                <w:sz w:val="16"/>
                <w:szCs w:val="16"/>
              </w:rPr>
              <w:t>Номер лицевого счета</w:t>
            </w: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4623" w:type="dxa"/>
            <w:gridSpan w:val="2"/>
          </w:tcPr>
          <w:p w:rsidR="00581A53" w:rsidRPr="00730C64" w:rsidRDefault="00581A53" w:rsidP="005B5642">
            <w:pPr>
              <w:autoSpaceDE w:val="0"/>
              <w:autoSpaceDN w:val="0"/>
              <w:adjustRightInd w:val="0"/>
              <w:ind w:right="-224"/>
              <w:rPr>
                <w:sz w:val="16"/>
                <w:szCs w:val="16"/>
              </w:rPr>
            </w:pPr>
            <w:r w:rsidRPr="00730C64">
              <w:rPr>
                <w:sz w:val="16"/>
                <w:szCs w:val="16"/>
              </w:rPr>
              <w:t xml:space="preserve"> Главный распорядитель бюджетных средств, главный</w:t>
            </w:r>
          </w:p>
          <w:p w:rsidR="00581A53" w:rsidRPr="00730C64" w:rsidRDefault="00581A53" w:rsidP="005B5642">
            <w:pPr>
              <w:autoSpaceDE w:val="0"/>
              <w:autoSpaceDN w:val="0"/>
              <w:adjustRightInd w:val="0"/>
              <w:ind w:right="-224"/>
              <w:rPr>
                <w:sz w:val="16"/>
                <w:szCs w:val="16"/>
              </w:rPr>
            </w:pPr>
            <w:r w:rsidRPr="00730C64">
              <w:rPr>
                <w:sz w:val="16"/>
                <w:szCs w:val="16"/>
              </w:rPr>
              <w:t xml:space="preserve"> администратор источников финансирования</w:t>
            </w:r>
          </w:p>
        </w:tc>
        <w:tc>
          <w:tcPr>
            <w:tcW w:w="3244" w:type="dxa"/>
            <w:gridSpan w:val="2"/>
          </w:tcPr>
          <w:p w:rsidR="00581A53" w:rsidRPr="00730C64" w:rsidRDefault="00581A53" w:rsidP="005B5642">
            <w:pPr>
              <w:autoSpaceDE w:val="0"/>
              <w:autoSpaceDN w:val="0"/>
              <w:adjustRightInd w:val="0"/>
              <w:ind w:right="-224"/>
              <w:rPr>
                <w:sz w:val="16"/>
                <w:szCs w:val="16"/>
              </w:rPr>
            </w:pPr>
          </w:p>
        </w:tc>
        <w:tc>
          <w:tcPr>
            <w:tcW w:w="2305" w:type="dxa"/>
            <w:vMerge w:val="restart"/>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p>
          <w:p w:rsidR="00581A53" w:rsidRPr="00730C64" w:rsidRDefault="00581A53" w:rsidP="005B5642">
            <w:pPr>
              <w:autoSpaceDE w:val="0"/>
              <w:autoSpaceDN w:val="0"/>
              <w:adjustRightInd w:val="0"/>
              <w:ind w:right="-140"/>
              <w:jc w:val="right"/>
              <w:rPr>
                <w:sz w:val="16"/>
                <w:szCs w:val="16"/>
              </w:rPr>
            </w:pPr>
          </w:p>
          <w:p w:rsidR="00581A53" w:rsidRPr="00730C64" w:rsidRDefault="00581A53" w:rsidP="005B5642">
            <w:pPr>
              <w:autoSpaceDE w:val="0"/>
              <w:autoSpaceDN w:val="0"/>
              <w:adjustRightInd w:val="0"/>
              <w:ind w:right="-140"/>
              <w:jc w:val="right"/>
              <w:rPr>
                <w:sz w:val="16"/>
                <w:szCs w:val="16"/>
              </w:rPr>
            </w:pPr>
            <w:r w:rsidRPr="00730C64">
              <w:rPr>
                <w:sz w:val="16"/>
                <w:szCs w:val="16"/>
              </w:rPr>
              <w:t>Глава по БК</w:t>
            </w:r>
          </w:p>
        </w:tc>
        <w:tc>
          <w:tcPr>
            <w:tcW w:w="1395" w:type="dxa"/>
            <w:vMerge w:val="restart"/>
            <w:tcBorders>
              <w:top w:val="single" w:sz="4" w:space="0" w:color="auto"/>
              <w:left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2126" w:type="dxa"/>
          </w:tcPr>
          <w:p w:rsidR="00581A53" w:rsidRPr="00730C64" w:rsidRDefault="00581A53" w:rsidP="005B5642">
            <w:pPr>
              <w:autoSpaceDE w:val="0"/>
              <w:autoSpaceDN w:val="0"/>
              <w:adjustRightInd w:val="0"/>
              <w:ind w:right="-224"/>
              <w:rPr>
                <w:sz w:val="16"/>
                <w:szCs w:val="16"/>
              </w:rPr>
            </w:pPr>
            <w:r w:rsidRPr="00730C64">
              <w:rPr>
                <w:sz w:val="16"/>
                <w:szCs w:val="16"/>
              </w:rPr>
              <w:t xml:space="preserve"> дефицита бюджета</w:t>
            </w:r>
          </w:p>
        </w:tc>
        <w:tc>
          <w:tcPr>
            <w:tcW w:w="5741" w:type="dxa"/>
            <w:gridSpan w:val="3"/>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2305" w:type="dxa"/>
            <w:vMerge/>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p>
        </w:tc>
        <w:tc>
          <w:tcPr>
            <w:tcW w:w="1395" w:type="dxa"/>
            <w:vMerge/>
            <w:tcBorders>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2126" w:type="dxa"/>
          </w:tcPr>
          <w:p w:rsidR="00581A53" w:rsidRPr="00730C64" w:rsidRDefault="00581A53" w:rsidP="005B5642">
            <w:pPr>
              <w:autoSpaceDE w:val="0"/>
              <w:autoSpaceDN w:val="0"/>
              <w:adjustRightInd w:val="0"/>
              <w:ind w:right="-224"/>
              <w:rPr>
                <w:sz w:val="16"/>
                <w:szCs w:val="16"/>
              </w:rPr>
            </w:pPr>
            <w:r w:rsidRPr="00730C64">
              <w:rPr>
                <w:sz w:val="16"/>
                <w:szCs w:val="16"/>
              </w:rPr>
              <w:t xml:space="preserve"> Наименование бюджета</w:t>
            </w:r>
          </w:p>
        </w:tc>
        <w:tc>
          <w:tcPr>
            <w:tcW w:w="5741" w:type="dxa"/>
            <w:gridSpan w:val="3"/>
            <w:tcBorders>
              <w:top w:val="single" w:sz="4" w:space="0" w:color="auto"/>
              <w:bottom w:val="single" w:sz="4" w:space="0" w:color="auto"/>
            </w:tcBorders>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4623" w:type="dxa"/>
            <w:gridSpan w:val="2"/>
          </w:tcPr>
          <w:p w:rsidR="00581A53" w:rsidRPr="00730C64" w:rsidRDefault="00581A53" w:rsidP="005B5642">
            <w:pPr>
              <w:autoSpaceDE w:val="0"/>
              <w:autoSpaceDN w:val="0"/>
              <w:adjustRightInd w:val="0"/>
              <w:ind w:right="-224"/>
              <w:rPr>
                <w:sz w:val="16"/>
                <w:szCs w:val="16"/>
              </w:rPr>
            </w:pPr>
          </w:p>
          <w:p w:rsidR="00581A53" w:rsidRPr="00730C64" w:rsidRDefault="00581A53" w:rsidP="005B5642">
            <w:pPr>
              <w:autoSpaceDE w:val="0"/>
              <w:autoSpaceDN w:val="0"/>
              <w:adjustRightInd w:val="0"/>
              <w:ind w:right="-224"/>
              <w:rPr>
                <w:sz w:val="16"/>
                <w:szCs w:val="16"/>
              </w:rPr>
            </w:pPr>
            <w:r w:rsidRPr="00730C64">
              <w:rPr>
                <w:sz w:val="16"/>
                <w:szCs w:val="16"/>
              </w:rPr>
              <w:t xml:space="preserve"> Финансовый орган</w:t>
            </w:r>
          </w:p>
        </w:tc>
        <w:tc>
          <w:tcPr>
            <w:tcW w:w="3244" w:type="dxa"/>
            <w:gridSpan w:val="2"/>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4623" w:type="dxa"/>
            <w:gridSpan w:val="2"/>
          </w:tcPr>
          <w:p w:rsidR="00581A53" w:rsidRPr="00730C64" w:rsidRDefault="00581A53" w:rsidP="005B5642">
            <w:pPr>
              <w:autoSpaceDE w:val="0"/>
              <w:autoSpaceDN w:val="0"/>
              <w:adjustRightInd w:val="0"/>
              <w:ind w:right="-224"/>
              <w:rPr>
                <w:sz w:val="16"/>
                <w:szCs w:val="16"/>
              </w:rPr>
            </w:pPr>
          </w:p>
        </w:tc>
        <w:tc>
          <w:tcPr>
            <w:tcW w:w="3244" w:type="dxa"/>
            <w:gridSpan w:val="2"/>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5420" w:type="dxa"/>
            <w:gridSpan w:val="3"/>
          </w:tcPr>
          <w:p w:rsidR="00581A53" w:rsidRPr="00730C64" w:rsidRDefault="00581A53" w:rsidP="005B5642">
            <w:pPr>
              <w:autoSpaceDE w:val="0"/>
              <w:autoSpaceDN w:val="0"/>
              <w:adjustRightInd w:val="0"/>
              <w:ind w:right="-224"/>
              <w:rPr>
                <w:sz w:val="16"/>
                <w:szCs w:val="16"/>
              </w:rPr>
            </w:pPr>
            <w:r w:rsidRPr="00730C64">
              <w:rPr>
                <w:sz w:val="16"/>
                <w:szCs w:val="16"/>
              </w:rPr>
              <w:t xml:space="preserve"> Приоритет исполнения</w:t>
            </w:r>
          </w:p>
        </w:tc>
        <w:tc>
          <w:tcPr>
            <w:tcW w:w="2447" w:type="dxa"/>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4623" w:type="dxa"/>
            <w:gridSpan w:val="2"/>
          </w:tcPr>
          <w:p w:rsidR="00581A53" w:rsidRPr="00730C64" w:rsidRDefault="00581A53" w:rsidP="005B5642">
            <w:pPr>
              <w:autoSpaceDE w:val="0"/>
              <w:autoSpaceDN w:val="0"/>
              <w:adjustRightInd w:val="0"/>
              <w:ind w:right="-224"/>
              <w:rPr>
                <w:sz w:val="16"/>
                <w:szCs w:val="16"/>
              </w:rPr>
            </w:pPr>
            <w:r w:rsidRPr="00730C64">
              <w:rPr>
                <w:sz w:val="16"/>
                <w:szCs w:val="16"/>
              </w:rPr>
              <w:t xml:space="preserve"> Периодичность: ежедневная</w:t>
            </w:r>
          </w:p>
        </w:tc>
        <w:tc>
          <w:tcPr>
            <w:tcW w:w="3244" w:type="dxa"/>
            <w:gridSpan w:val="2"/>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4623" w:type="dxa"/>
            <w:gridSpan w:val="2"/>
          </w:tcPr>
          <w:p w:rsidR="00581A53" w:rsidRPr="00730C64" w:rsidRDefault="00581A53" w:rsidP="005B5642">
            <w:pPr>
              <w:autoSpaceDE w:val="0"/>
              <w:autoSpaceDN w:val="0"/>
              <w:adjustRightInd w:val="0"/>
              <w:ind w:right="-224"/>
              <w:rPr>
                <w:sz w:val="16"/>
                <w:szCs w:val="16"/>
              </w:rPr>
            </w:pPr>
            <w:r w:rsidRPr="00730C64">
              <w:rPr>
                <w:sz w:val="16"/>
                <w:szCs w:val="16"/>
              </w:rPr>
              <w:t xml:space="preserve"> Единица измерения:              руб.</w:t>
            </w:r>
          </w:p>
        </w:tc>
        <w:tc>
          <w:tcPr>
            <w:tcW w:w="3244" w:type="dxa"/>
            <w:gridSpan w:val="2"/>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jc w:val="center"/>
              <w:rPr>
                <w:sz w:val="16"/>
                <w:szCs w:val="16"/>
              </w:rPr>
            </w:pPr>
          </w:p>
        </w:tc>
      </w:tr>
      <w:tr w:rsidR="00581A53" w:rsidRPr="00730C64" w:rsidTr="005B5642">
        <w:trPr>
          <w:jc w:val="center"/>
        </w:trPr>
        <w:tc>
          <w:tcPr>
            <w:tcW w:w="5420" w:type="dxa"/>
            <w:gridSpan w:val="3"/>
          </w:tcPr>
          <w:p w:rsidR="00581A53" w:rsidRPr="00730C64" w:rsidRDefault="00581A53" w:rsidP="005B5642">
            <w:pPr>
              <w:autoSpaceDE w:val="0"/>
              <w:autoSpaceDN w:val="0"/>
              <w:adjustRightInd w:val="0"/>
              <w:ind w:right="-224"/>
              <w:rPr>
                <w:sz w:val="16"/>
                <w:szCs w:val="16"/>
              </w:rPr>
            </w:pPr>
            <w:r w:rsidRPr="00730C64">
              <w:rPr>
                <w:sz w:val="16"/>
                <w:szCs w:val="16"/>
              </w:rPr>
              <w:t xml:space="preserve"> Вид средств для исполнения обязательств</w:t>
            </w:r>
          </w:p>
        </w:tc>
        <w:tc>
          <w:tcPr>
            <w:tcW w:w="2447" w:type="dxa"/>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2305" w:type="dxa"/>
            <w:tcBorders>
              <w:right w:val="single" w:sz="4" w:space="0" w:color="auto"/>
            </w:tcBorders>
            <w:tcMar>
              <w:right w:w="170" w:type="dxa"/>
            </w:tcMar>
          </w:tcPr>
          <w:p w:rsidR="00581A53" w:rsidRPr="00730C64" w:rsidRDefault="00581A53" w:rsidP="005B5642">
            <w:pPr>
              <w:autoSpaceDE w:val="0"/>
              <w:autoSpaceDN w:val="0"/>
              <w:adjustRightInd w:val="0"/>
              <w:ind w:right="-140"/>
              <w:jc w:val="right"/>
              <w:rPr>
                <w:sz w:val="16"/>
                <w:szCs w:val="16"/>
              </w:rPr>
            </w:pPr>
            <w:r w:rsidRPr="00730C64">
              <w:rPr>
                <w:sz w:val="16"/>
                <w:szCs w:val="16"/>
              </w:rPr>
              <w:t>по ОКЕИ</w:t>
            </w:r>
          </w:p>
        </w:tc>
        <w:tc>
          <w:tcPr>
            <w:tcW w:w="1395" w:type="dxa"/>
            <w:tcBorders>
              <w:top w:val="single" w:sz="4" w:space="0" w:color="auto"/>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95"/>
              <w:jc w:val="center"/>
              <w:rPr>
                <w:sz w:val="16"/>
                <w:szCs w:val="16"/>
              </w:rPr>
            </w:pPr>
            <w:r w:rsidRPr="00730C64">
              <w:rPr>
                <w:sz w:val="16"/>
                <w:szCs w:val="16"/>
              </w:rPr>
              <w:t>383</w:t>
            </w:r>
          </w:p>
        </w:tc>
      </w:tr>
    </w:tbl>
    <w:p w:rsidR="00581A53" w:rsidRPr="00D1306B" w:rsidRDefault="00581A53" w:rsidP="00581A53">
      <w:pPr>
        <w:rPr>
          <w:sz w:val="18"/>
          <w:szCs w:val="18"/>
        </w:rPr>
      </w:pPr>
    </w:p>
    <w:tbl>
      <w:tblPr>
        <w:tblW w:w="11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50"/>
        <w:gridCol w:w="2100"/>
        <w:gridCol w:w="1246"/>
        <w:gridCol w:w="1036"/>
        <w:gridCol w:w="1063"/>
        <w:gridCol w:w="1093"/>
        <w:gridCol w:w="1154"/>
        <w:gridCol w:w="711"/>
        <w:gridCol w:w="604"/>
        <w:gridCol w:w="2167"/>
      </w:tblGrid>
      <w:tr w:rsidR="00581A53" w:rsidRPr="00730C64" w:rsidTr="005B5642">
        <w:trPr>
          <w:trHeight w:val="340"/>
          <w:jc w:val="center"/>
        </w:trPr>
        <w:tc>
          <w:tcPr>
            <w:tcW w:w="11624" w:type="dxa"/>
            <w:gridSpan w:val="10"/>
            <w:vAlign w:val="bottom"/>
          </w:tcPr>
          <w:p w:rsidR="00581A53" w:rsidRPr="00730C64" w:rsidRDefault="00581A53" w:rsidP="005B5642">
            <w:pPr>
              <w:autoSpaceDE w:val="0"/>
              <w:autoSpaceDN w:val="0"/>
              <w:adjustRightInd w:val="0"/>
              <w:jc w:val="center"/>
              <w:rPr>
                <w:b/>
                <w:bCs/>
                <w:sz w:val="16"/>
                <w:szCs w:val="16"/>
              </w:rPr>
            </w:pPr>
            <w:r w:rsidRPr="00730C64">
              <w:rPr>
                <w:b/>
                <w:bCs/>
                <w:sz w:val="16"/>
                <w:szCs w:val="16"/>
              </w:rPr>
              <w:t>1. Реквизиты документа</w:t>
            </w:r>
          </w:p>
        </w:tc>
      </w:tr>
      <w:tr w:rsidR="00581A53" w:rsidRPr="00730C64" w:rsidTr="005B5642">
        <w:trPr>
          <w:trHeight w:val="1332"/>
          <w:jc w:val="center"/>
        </w:trPr>
        <w:tc>
          <w:tcPr>
            <w:tcW w:w="450"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 п/п</w:t>
            </w:r>
          </w:p>
        </w:tc>
        <w:tc>
          <w:tcPr>
            <w:tcW w:w="2100"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Сумма в валюте выплаты</w:t>
            </w:r>
          </w:p>
        </w:tc>
        <w:tc>
          <w:tcPr>
            <w:tcW w:w="1246"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Код валюты</w:t>
            </w:r>
          </w:p>
          <w:p w:rsidR="00581A53" w:rsidRPr="00730C64" w:rsidRDefault="00581A53" w:rsidP="005B5642">
            <w:pPr>
              <w:autoSpaceDE w:val="0"/>
              <w:autoSpaceDN w:val="0"/>
              <w:adjustRightInd w:val="0"/>
              <w:jc w:val="center"/>
              <w:rPr>
                <w:sz w:val="16"/>
                <w:szCs w:val="16"/>
              </w:rPr>
            </w:pPr>
            <w:r w:rsidRPr="00730C64">
              <w:rPr>
                <w:sz w:val="16"/>
                <w:szCs w:val="16"/>
              </w:rPr>
              <w:t>по ОКВ</w:t>
            </w:r>
          </w:p>
        </w:tc>
        <w:tc>
          <w:tcPr>
            <w:tcW w:w="1036"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Сумма</w:t>
            </w:r>
          </w:p>
        </w:tc>
        <w:tc>
          <w:tcPr>
            <w:tcW w:w="1063"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Признак авансового платежа</w:t>
            </w:r>
          </w:p>
        </w:tc>
        <w:tc>
          <w:tcPr>
            <w:tcW w:w="1093"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Сумма НДС в валюте заявки</w:t>
            </w:r>
          </w:p>
        </w:tc>
        <w:tc>
          <w:tcPr>
            <w:tcW w:w="1154"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Очередность платежа</w:t>
            </w:r>
          </w:p>
        </w:tc>
        <w:tc>
          <w:tcPr>
            <w:tcW w:w="1315" w:type="dxa"/>
            <w:gridSpan w:val="2"/>
            <w:vAlign w:val="center"/>
          </w:tcPr>
          <w:p w:rsidR="00581A53" w:rsidRPr="00730C64" w:rsidRDefault="00581A53" w:rsidP="005B5642">
            <w:pPr>
              <w:autoSpaceDE w:val="0"/>
              <w:autoSpaceDN w:val="0"/>
              <w:adjustRightInd w:val="0"/>
              <w:jc w:val="center"/>
              <w:rPr>
                <w:sz w:val="16"/>
                <w:szCs w:val="16"/>
              </w:rPr>
            </w:pPr>
            <w:r w:rsidRPr="00730C64">
              <w:rPr>
                <w:sz w:val="16"/>
                <w:szCs w:val="16"/>
              </w:rPr>
              <w:t>Вид платежа</w:t>
            </w:r>
          </w:p>
        </w:tc>
        <w:tc>
          <w:tcPr>
            <w:tcW w:w="2167"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Назначение платежа (примечание)</w:t>
            </w:r>
          </w:p>
        </w:tc>
      </w:tr>
      <w:tr w:rsidR="00581A53" w:rsidRPr="00730C64" w:rsidTr="005B5642">
        <w:trPr>
          <w:jc w:val="center"/>
        </w:trPr>
        <w:tc>
          <w:tcPr>
            <w:tcW w:w="450"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1</w:t>
            </w:r>
          </w:p>
        </w:tc>
        <w:tc>
          <w:tcPr>
            <w:tcW w:w="2100"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2</w:t>
            </w:r>
          </w:p>
        </w:tc>
        <w:tc>
          <w:tcPr>
            <w:tcW w:w="1246"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3</w:t>
            </w:r>
          </w:p>
        </w:tc>
        <w:tc>
          <w:tcPr>
            <w:tcW w:w="1036"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4</w:t>
            </w:r>
          </w:p>
        </w:tc>
        <w:tc>
          <w:tcPr>
            <w:tcW w:w="1063"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5</w:t>
            </w:r>
          </w:p>
        </w:tc>
        <w:tc>
          <w:tcPr>
            <w:tcW w:w="1093"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6</w:t>
            </w:r>
          </w:p>
        </w:tc>
        <w:tc>
          <w:tcPr>
            <w:tcW w:w="1154"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7</w:t>
            </w:r>
          </w:p>
        </w:tc>
        <w:tc>
          <w:tcPr>
            <w:tcW w:w="1315" w:type="dxa"/>
            <w:gridSpan w:val="2"/>
            <w:vAlign w:val="center"/>
          </w:tcPr>
          <w:p w:rsidR="00581A53" w:rsidRPr="00730C64" w:rsidRDefault="00581A53" w:rsidP="005B5642">
            <w:pPr>
              <w:autoSpaceDE w:val="0"/>
              <w:autoSpaceDN w:val="0"/>
              <w:adjustRightInd w:val="0"/>
              <w:jc w:val="center"/>
              <w:rPr>
                <w:sz w:val="16"/>
                <w:szCs w:val="16"/>
              </w:rPr>
            </w:pPr>
            <w:r w:rsidRPr="00730C64">
              <w:rPr>
                <w:sz w:val="16"/>
                <w:szCs w:val="16"/>
              </w:rPr>
              <w:t>8</w:t>
            </w:r>
          </w:p>
        </w:tc>
        <w:tc>
          <w:tcPr>
            <w:tcW w:w="2167" w:type="dxa"/>
            <w:tcBorders>
              <w:right w:val="nil"/>
            </w:tcBorders>
            <w:vAlign w:val="center"/>
          </w:tcPr>
          <w:p w:rsidR="00581A53" w:rsidRPr="00730C64" w:rsidRDefault="00581A53" w:rsidP="005B5642">
            <w:pPr>
              <w:autoSpaceDE w:val="0"/>
              <w:autoSpaceDN w:val="0"/>
              <w:adjustRightInd w:val="0"/>
              <w:jc w:val="center"/>
              <w:rPr>
                <w:sz w:val="16"/>
                <w:szCs w:val="16"/>
              </w:rPr>
            </w:pPr>
            <w:r w:rsidRPr="00730C64">
              <w:rPr>
                <w:sz w:val="16"/>
                <w:szCs w:val="16"/>
              </w:rPr>
              <w:t>9</w:t>
            </w:r>
          </w:p>
        </w:tc>
      </w:tr>
      <w:tr w:rsidR="00581A53" w:rsidRPr="00730C64" w:rsidTr="005B5642">
        <w:trPr>
          <w:jc w:val="center"/>
        </w:trPr>
        <w:tc>
          <w:tcPr>
            <w:tcW w:w="450" w:type="dxa"/>
          </w:tcPr>
          <w:p w:rsidR="00581A53" w:rsidRPr="00730C64" w:rsidRDefault="00581A53" w:rsidP="005B5642">
            <w:pPr>
              <w:autoSpaceDE w:val="0"/>
              <w:autoSpaceDN w:val="0"/>
              <w:adjustRightInd w:val="0"/>
              <w:rPr>
                <w:sz w:val="16"/>
                <w:szCs w:val="16"/>
              </w:rPr>
            </w:pPr>
          </w:p>
        </w:tc>
        <w:tc>
          <w:tcPr>
            <w:tcW w:w="2100" w:type="dxa"/>
          </w:tcPr>
          <w:p w:rsidR="00581A53" w:rsidRPr="00730C64" w:rsidRDefault="00581A53" w:rsidP="005B5642">
            <w:pPr>
              <w:autoSpaceDE w:val="0"/>
              <w:autoSpaceDN w:val="0"/>
              <w:adjustRightInd w:val="0"/>
              <w:rPr>
                <w:sz w:val="16"/>
                <w:szCs w:val="16"/>
              </w:rPr>
            </w:pPr>
          </w:p>
        </w:tc>
        <w:tc>
          <w:tcPr>
            <w:tcW w:w="1246" w:type="dxa"/>
          </w:tcPr>
          <w:p w:rsidR="00581A53" w:rsidRPr="00730C64" w:rsidRDefault="00581A53" w:rsidP="005B5642">
            <w:pPr>
              <w:autoSpaceDE w:val="0"/>
              <w:autoSpaceDN w:val="0"/>
              <w:adjustRightInd w:val="0"/>
              <w:rPr>
                <w:sz w:val="16"/>
                <w:szCs w:val="16"/>
              </w:rPr>
            </w:pPr>
          </w:p>
        </w:tc>
        <w:tc>
          <w:tcPr>
            <w:tcW w:w="1036" w:type="dxa"/>
          </w:tcPr>
          <w:p w:rsidR="00581A53" w:rsidRPr="00730C64" w:rsidRDefault="00581A53" w:rsidP="005B5642">
            <w:pPr>
              <w:autoSpaceDE w:val="0"/>
              <w:autoSpaceDN w:val="0"/>
              <w:adjustRightInd w:val="0"/>
              <w:rPr>
                <w:sz w:val="16"/>
                <w:szCs w:val="16"/>
              </w:rPr>
            </w:pPr>
          </w:p>
        </w:tc>
        <w:tc>
          <w:tcPr>
            <w:tcW w:w="1063" w:type="dxa"/>
          </w:tcPr>
          <w:p w:rsidR="00581A53" w:rsidRPr="00730C64" w:rsidRDefault="00581A53" w:rsidP="005B5642">
            <w:pPr>
              <w:autoSpaceDE w:val="0"/>
              <w:autoSpaceDN w:val="0"/>
              <w:adjustRightInd w:val="0"/>
              <w:rPr>
                <w:sz w:val="16"/>
                <w:szCs w:val="16"/>
              </w:rPr>
            </w:pPr>
          </w:p>
        </w:tc>
        <w:tc>
          <w:tcPr>
            <w:tcW w:w="1093" w:type="dxa"/>
          </w:tcPr>
          <w:p w:rsidR="00581A53" w:rsidRPr="00730C64" w:rsidRDefault="00581A53" w:rsidP="005B5642">
            <w:pPr>
              <w:autoSpaceDE w:val="0"/>
              <w:autoSpaceDN w:val="0"/>
              <w:adjustRightInd w:val="0"/>
              <w:rPr>
                <w:sz w:val="16"/>
                <w:szCs w:val="16"/>
              </w:rPr>
            </w:pPr>
          </w:p>
        </w:tc>
        <w:tc>
          <w:tcPr>
            <w:tcW w:w="1154" w:type="dxa"/>
          </w:tcPr>
          <w:p w:rsidR="00581A53" w:rsidRPr="00730C64" w:rsidRDefault="00581A53" w:rsidP="005B5642">
            <w:pPr>
              <w:autoSpaceDE w:val="0"/>
              <w:autoSpaceDN w:val="0"/>
              <w:adjustRightInd w:val="0"/>
              <w:rPr>
                <w:sz w:val="16"/>
                <w:szCs w:val="16"/>
              </w:rPr>
            </w:pPr>
          </w:p>
        </w:tc>
        <w:tc>
          <w:tcPr>
            <w:tcW w:w="1315" w:type="dxa"/>
            <w:gridSpan w:val="2"/>
          </w:tcPr>
          <w:p w:rsidR="00581A53" w:rsidRPr="00730C64" w:rsidRDefault="00581A53" w:rsidP="005B5642">
            <w:pPr>
              <w:autoSpaceDE w:val="0"/>
              <w:autoSpaceDN w:val="0"/>
              <w:adjustRightInd w:val="0"/>
              <w:rPr>
                <w:sz w:val="16"/>
                <w:szCs w:val="16"/>
              </w:rPr>
            </w:pPr>
          </w:p>
        </w:tc>
        <w:tc>
          <w:tcPr>
            <w:tcW w:w="2167" w:type="dxa"/>
          </w:tcPr>
          <w:p w:rsidR="00581A53" w:rsidRPr="00730C64" w:rsidRDefault="00581A53" w:rsidP="005B5642">
            <w:pPr>
              <w:autoSpaceDE w:val="0"/>
              <w:autoSpaceDN w:val="0"/>
              <w:adjustRightInd w:val="0"/>
              <w:rPr>
                <w:sz w:val="16"/>
                <w:szCs w:val="16"/>
              </w:rPr>
            </w:pPr>
          </w:p>
        </w:tc>
      </w:tr>
      <w:tr w:rsidR="00581A53" w:rsidRPr="00730C64" w:rsidTr="005B5642">
        <w:trPr>
          <w:jc w:val="center"/>
        </w:trPr>
        <w:tc>
          <w:tcPr>
            <w:tcW w:w="450" w:type="dxa"/>
            <w:tcBorders>
              <w:left w:val="nil"/>
              <w:bottom w:val="nil"/>
              <w:right w:val="nil"/>
            </w:tcBorders>
          </w:tcPr>
          <w:p w:rsidR="00581A53" w:rsidRPr="00730C64" w:rsidRDefault="00581A53" w:rsidP="005B5642">
            <w:pPr>
              <w:autoSpaceDE w:val="0"/>
              <w:autoSpaceDN w:val="0"/>
              <w:adjustRightInd w:val="0"/>
              <w:rPr>
                <w:sz w:val="16"/>
                <w:szCs w:val="16"/>
              </w:rPr>
            </w:pPr>
          </w:p>
        </w:tc>
        <w:tc>
          <w:tcPr>
            <w:tcW w:w="2100" w:type="dxa"/>
            <w:tcBorders>
              <w:left w:val="nil"/>
              <w:bottom w:val="nil"/>
              <w:right w:val="nil"/>
            </w:tcBorders>
          </w:tcPr>
          <w:p w:rsidR="00581A53" w:rsidRPr="00730C64" w:rsidRDefault="00581A53" w:rsidP="005B5642">
            <w:pPr>
              <w:autoSpaceDE w:val="0"/>
              <w:autoSpaceDN w:val="0"/>
              <w:adjustRightInd w:val="0"/>
              <w:rPr>
                <w:sz w:val="16"/>
                <w:szCs w:val="16"/>
              </w:rPr>
            </w:pPr>
          </w:p>
        </w:tc>
        <w:tc>
          <w:tcPr>
            <w:tcW w:w="1246" w:type="dxa"/>
            <w:tcBorders>
              <w:left w:val="nil"/>
              <w:right w:val="nil"/>
            </w:tcBorders>
            <w:vAlign w:val="center"/>
          </w:tcPr>
          <w:p w:rsidR="00581A53" w:rsidRPr="00730C64" w:rsidRDefault="00581A53" w:rsidP="005B5642">
            <w:pPr>
              <w:autoSpaceDE w:val="0"/>
              <w:autoSpaceDN w:val="0"/>
              <w:adjustRightInd w:val="0"/>
              <w:jc w:val="center"/>
              <w:rPr>
                <w:sz w:val="16"/>
                <w:szCs w:val="16"/>
              </w:rPr>
            </w:pPr>
            <w:r w:rsidRPr="00730C64">
              <w:rPr>
                <w:sz w:val="16"/>
                <w:szCs w:val="16"/>
              </w:rPr>
              <w:t>Итого</w:t>
            </w:r>
          </w:p>
        </w:tc>
        <w:tc>
          <w:tcPr>
            <w:tcW w:w="1036" w:type="dxa"/>
            <w:tcBorders>
              <w:left w:val="nil"/>
              <w:right w:val="nil"/>
            </w:tcBorders>
          </w:tcPr>
          <w:p w:rsidR="00581A53" w:rsidRPr="00730C64" w:rsidRDefault="00581A53" w:rsidP="005B5642">
            <w:pPr>
              <w:autoSpaceDE w:val="0"/>
              <w:autoSpaceDN w:val="0"/>
              <w:adjustRightInd w:val="0"/>
              <w:rPr>
                <w:sz w:val="16"/>
                <w:szCs w:val="16"/>
              </w:rPr>
            </w:pPr>
          </w:p>
        </w:tc>
        <w:tc>
          <w:tcPr>
            <w:tcW w:w="1063" w:type="dxa"/>
            <w:tcBorders>
              <w:left w:val="nil"/>
              <w:right w:val="nil"/>
            </w:tcBorders>
          </w:tcPr>
          <w:p w:rsidR="00581A53" w:rsidRPr="00730C64" w:rsidRDefault="00581A53" w:rsidP="005B5642">
            <w:pPr>
              <w:autoSpaceDE w:val="0"/>
              <w:autoSpaceDN w:val="0"/>
              <w:adjustRightInd w:val="0"/>
              <w:rPr>
                <w:sz w:val="16"/>
                <w:szCs w:val="16"/>
              </w:rPr>
            </w:pPr>
          </w:p>
        </w:tc>
        <w:tc>
          <w:tcPr>
            <w:tcW w:w="1093" w:type="dxa"/>
            <w:tcBorders>
              <w:left w:val="nil"/>
              <w:right w:val="nil"/>
            </w:tcBorders>
          </w:tcPr>
          <w:p w:rsidR="00581A53" w:rsidRPr="00730C64" w:rsidRDefault="00581A53" w:rsidP="005B5642">
            <w:pPr>
              <w:autoSpaceDE w:val="0"/>
              <w:autoSpaceDN w:val="0"/>
              <w:adjustRightInd w:val="0"/>
              <w:rPr>
                <w:sz w:val="16"/>
                <w:szCs w:val="16"/>
              </w:rPr>
            </w:pPr>
          </w:p>
        </w:tc>
        <w:tc>
          <w:tcPr>
            <w:tcW w:w="1154" w:type="dxa"/>
            <w:tcBorders>
              <w:left w:val="nil"/>
              <w:right w:val="nil"/>
            </w:tcBorders>
          </w:tcPr>
          <w:p w:rsidR="00581A53" w:rsidRPr="00730C64" w:rsidRDefault="00581A53" w:rsidP="005B5642">
            <w:pPr>
              <w:autoSpaceDE w:val="0"/>
              <w:autoSpaceDN w:val="0"/>
              <w:adjustRightInd w:val="0"/>
              <w:rPr>
                <w:sz w:val="16"/>
                <w:szCs w:val="16"/>
              </w:rPr>
            </w:pPr>
          </w:p>
        </w:tc>
        <w:tc>
          <w:tcPr>
            <w:tcW w:w="711" w:type="dxa"/>
            <w:tcBorders>
              <w:left w:val="nil"/>
              <w:right w:val="nil"/>
            </w:tcBorders>
          </w:tcPr>
          <w:p w:rsidR="00581A53" w:rsidRPr="00730C64" w:rsidRDefault="00581A53" w:rsidP="005B5642">
            <w:pPr>
              <w:autoSpaceDE w:val="0"/>
              <w:autoSpaceDN w:val="0"/>
              <w:adjustRightInd w:val="0"/>
              <w:rPr>
                <w:sz w:val="16"/>
                <w:szCs w:val="16"/>
              </w:rPr>
            </w:pPr>
          </w:p>
        </w:tc>
        <w:tc>
          <w:tcPr>
            <w:tcW w:w="2771" w:type="dxa"/>
            <w:gridSpan w:val="2"/>
            <w:tcBorders>
              <w:left w:val="nil"/>
              <w:bottom w:val="nil"/>
              <w:right w:val="nil"/>
            </w:tcBorders>
          </w:tcPr>
          <w:p w:rsidR="00581A53" w:rsidRPr="00730C64" w:rsidRDefault="00581A53" w:rsidP="005B5642">
            <w:pPr>
              <w:autoSpaceDE w:val="0"/>
              <w:autoSpaceDN w:val="0"/>
              <w:adjustRightInd w:val="0"/>
              <w:rPr>
                <w:sz w:val="16"/>
                <w:szCs w:val="16"/>
              </w:rPr>
            </w:pPr>
          </w:p>
        </w:tc>
      </w:tr>
    </w:tbl>
    <w:p w:rsidR="00581A53" w:rsidRPr="0071718D" w:rsidRDefault="00581A53" w:rsidP="00581A53">
      <w:pPr>
        <w:autoSpaceDE w:val="0"/>
        <w:autoSpaceDN w:val="0"/>
        <w:adjustRightInd w:val="0"/>
        <w:ind w:right="-224"/>
        <w:rPr>
          <w:sz w:val="16"/>
          <w:szCs w:val="16"/>
        </w:rPr>
      </w:pPr>
    </w:p>
    <w:tbl>
      <w:tblPr>
        <w:tblW w:w="0" w:type="auto"/>
        <w:jc w:val="center"/>
        <w:tblCellMar>
          <w:left w:w="0" w:type="dxa"/>
          <w:right w:w="0" w:type="dxa"/>
        </w:tblCellMar>
        <w:tblLook w:val="01E0"/>
      </w:tblPr>
      <w:tblGrid>
        <w:gridCol w:w="346"/>
        <w:gridCol w:w="95"/>
        <w:gridCol w:w="260"/>
        <w:gridCol w:w="176"/>
        <w:gridCol w:w="144"/>
        <w:gridCol w:w="358"/>
        <w:gridCol w:w="369"/>
        <w:gridCol w:w="838"/>
        <w:gridCol w:w="219"/>
        <w:gridCol w:w="210"/>
        <w:gridCol w:w="341"/>
        <w:gridCol w:w="203"/>
        <w:gridCol w:w="878"/>
        <w:gridCol w:w="175"/>
        <w:gridCol w:w="104"/>
        <w:gridCol w:w="48"/>
        <w:gridCol w:w="80"/>
        <w:gridCol w:w="1070"/>
        <w:gridCol w:w="122"/>
        <w:gridCol w:w="1761"/>
        <w:gridCol w:w="353"/>
        <w:gridCol w:w="51"/>
        <w:gridCol w:w="856"/>
        <w:gridCol w:w="1409"/>
      </w:tblGrid>
      <w:tr w:rsidR="00581A53" w:rsidRPr="00730C64" w:rsidTr="005B5642">
        <w:trPr>
          <w:gridAfter w:val="4"/>
          <w:wAfter w:w="2925" w:type="dxa"/>
          <w:jc w:val="center"/>
        </w:trPr>
        <w:tc>
          <w:tcPr>
            <w:tcW w:w="3828" w:type="dxa"/>
            <w:gridSpan w:val="11"/>
          </w:tcPr>
          <w:p w:rsidR="00581A53" w:rsidRPr="00730C64" w:rsidRDefault="00581A53" w:rsidP="005B5642">
            <w:pPr>
              <w:autoSpaceDE w:val="0"/>
              <w:autoSpaceDN w:val="0"/>
              <w:adjustRightInd w:val="0"/>
              <w:ind w:right="-224"/>
              <w:rPr>
                <w:b/>
                <w:bCs/>
                <w:sz w:val="16"/>
                <w:szCs w:val="16"/>
              </w:rPr>
            </w:pPr>
            <w:r w:rsidRPr="00730C64">
              <w:rPr>
                <w:b/>
                <w:bCs/>
                <w:sz w:val="16"/>
                <w:szCs w:val="16"/>
              </w:rPr>
              <w:t>Всего прописью</w:t>
            </w:r>
          </w:p>
          <w:p w:rsidR="00581A53" w:rsidRPr="00730C64" w:rsidRDefault="00581A53" w:rsidP="005B5642">
            <w:pPr>
              <w:autoSpaceDE w:val="0"/>
              <w:autoSpaceDN w:val="0"/>
              <w:adjustRightInd w:val="0"/>
              <w:ind w:right="-224"/>
              <w:rPr>
                <w:sz w:val="16"/>
                <w:szCs w:val="16"/>
              </w:rPr>
            </w:pPr>
            <w:r w:rsidRPr="00730C64">
              <w:rPr>
                <w:sz w:val="16"/>
                <w:szCs w:val="16"/>
              </w:rPr>
              <w:t>Руководитель</w:t>
            </w:r>
          </w:p>
          <w:p w:rsidR="00581A53" w:rsidRPr="00730C64" w:rsidRDefault="00581A53" w:rsidP="005B5642">
            <w:pPr>
              <w:autoSpaceDE w:val="0"/>
              <w:autoSpaceDN w:val="0"/>
              <w:adjustRightInd w:val="0"/>
              <w:ind w:right="-224"/>
              <w:rPr>
                <w:sz w:val="16"/>
                <w:szCs w:val="16"/>
              </w:rPr>
            </w:pPr>
            <w:r w:rsidRPr="00730C64">
              <w:rPr>
                <w:sz w:val="16"/>
                <w:szCs w:val="16"/>
              </w:rPr>
              <w:t>(уполномоченное лицо)</w:t>
            </w:r>
          </w:p>
        </w:tc>
        <w:tc>
          <w:tcPr>
            <w:tcW w:w="1327" w:type="dxa"/>
            <w:gridSpan w:val="3"/>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118" w:type="dxa"/>
          </w:tcPr>
          <w:p w:rsidR="00581A53" w:rsidRPr="00730C64" w:rsidRDefault="00581A53" w:rsidP="005B5642">
            <w:pPr>
              <w:autoSpaceDE w:val="0"/>
              <w:autoSpaceDN w:val="0"/>
              <w:adjustRightInd w:val="0"/>
              <w:ind w:right="-224"/>
              <w:rPr>
                <w:sz w:val="16"/>
                <w:szCs w:val="16"/>
              </w:rPr>
            </w:pPr>
          </w:p>
        </w:tc>
        <w:tc>
          <w:tcPr>
            <w:tcW w:w="1301" w:type="dxa"/>
            <w:gridSpan w:val="3"/>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146" w:type="dxa"/>
          </w:tcPr>
          <w:p w:rsidR="00581A53" w:rsidRPr="00730C64" w:rsidRDefault="00581A53" w:rsidP="005B5642">
            <w:pPr>
              <w:autoSpaceDE w:val="0"/>
              <w:autoSpaceDN w:val="0"/>
              <w:adjustRightInd w:val="0"/>
              <w:ind w:right="-224"/>
              <w:rPr>
                <w:sz w:val="16"/>
                <w:szCs w:val="16"/>
              </w:rPr>
            </w:pPr>
          </w:p>
        </w:tc>
        <w:tc>
          <w:tcPr>
            <w:tcW w:w="1920" w:type="dxa"/>
            <w:tcBorders>
              <w:bottom w:val="single" w:sz="4" w:space="0" w:color="auto"/>
            </w:tcBorders>
          </w:tcPr>
          <w:p w:rsidR="00581A53" w:rsidRPr="00730C64" w:rsidRDefault="00581A53" w:rsidP="005B5642">
            <w:pPr>
              <w:autoSpaceDE w:val="0"/>
              <w:autoSpaceDN w:val="0"/>
              <w:adjustRightInd w:val="0"/>
              <w:ind w:right="-224"/>
              <w:rPr>
                <w:sz w:val="16"/>
                <w:szCs w:val="16"/>
              </w:rPr>
            </w:pPr>
          </w:p>
        </w:tc>
      </w:tr>
      <w:tr w:rsidR="00581A53" w:rsidRPr="00730C64" w:rsidTr="005B5642">
        <w:trPr>
          <w:gridAfter w:val="4"/>
          <w:wAfter w:w="2925" w:type="dxa"/>
          <w:jc w:val="center"/>
        </w:trPr>
        <w:tc>
          <w:tcPr>
            <w:tcW w:w="3828" w:type="dxa"/>
            <w:gridSpan w:val="11"/>
          </w:tcPr>
          <w:p w:rsidR="00581A53" w:rsidRPr="00730C64" w:rsidRDefault="00581A53" w:rsidP="005B5642">
            <w:pPr>
              <w:autoSpaceDE w:val="0"/>
              <w:autoSpaceDN w:val="0"/>
              <w:adjustRightInd w:val="0"/>
              <w:ind w:right="-224"/>
              <w:jc w:val="center"/>
              <w:rPr>
                <w:sz w:val="14"/>
                <w:szCs w:val="14"/>
              </w:rPr>
            </w:pPr>
          </w:p>
        </w:tc>
        <w:tc>
          <w:tcPr>
            <w:tcW w:w="1327" w:type="dxa"/>
            <w:gridSpan w:val="3"/>
            <w:tcBorders>
              <w:top w:val="single" w:sz="4" w:space="0" w:color="auto"/>
            </w:tcBorders>
          </w:tcPr>
          <w:p w:rsidR="00581A53" w:rsidRPr="00730C64" w:rsidRDefault="00581A53" w:rsidP="005B5642">
            <w:pPr>
              <w:autoSpaceDE w:val="0"/>
              <w:autoSpaceDN w:val="0"/>
              <w:adjustRightInd w:val="0"/>
              <w:ind w:right="-224"/>
              <w:jc w:val="center"/>
              <w:rPr>
                <w:sz w:val="14"/>
                <w:szCs w:val="14"/>
              </w:rPr>
            </w:pPr>
            <w:r w:rsidRPr="00730C64">
              <w:rPr>
                <w:sz w:val="14"/>
                <w:szCs w:val="14"/>
              </w:rPr>
              <w:t>(должность)</w:t>
            </w:r>
          </w:p>
        </w:tc>
        <w:tc>
          <w:tcPr>
            <w:tcW w:w="118" w:type="dxa"/>
          </w:tcPr>
          <w:p w:rsidR="00581A53" w:rsidRPr="00730C64" w:rsidRDefault="00581A53" w:rsidP="005B5642">
            <w:pPr>
              <w:autoSpaceDE w:val="0"/>
              <w:autoSpaceDN w:val="0"/>
              <w:adjustRightInd w:val="0"/>
              <w:ind w:right="-224"/>
              <w:jc w:val="center"/>
              <w:rPr>
                <w:sz w:val="14"/>
                <w:szCs w:val="14"/>
              </w:rPr>
            </w:pPr>
          </w:p>
        </w:tc>
        <w:tc>
          <w:tcPr>
            <w:tcW w:w="1301" w:type="dxa"/>
            <w:gridSpan w:val="3"/>
            <w:tcBorders>
              <w:top w:val="single" w:sz="4" w:space="0" w:color="auto"/>
            </w:tcBorders>
          </w:tcPr>
          <w:p w:rsidR="00581A53" w:rsidRPr="00730C64" w:rsidRDefault="00581A53" w:rsidP="005B5642">
            <w:pPr>
              <w:autoSpaceDE w:val="0"/>
              <w:autoSpaceDN w:val="0"/>
              <w:adjustRightInd w:val="0"/>
              <w:ind w:right="-224"/>
              <w:jc w:val="center"/>
              <w:rPr>
                <w:sz w:val="14"/>
                <w:szCs w:val="14"/>
              </w:rPr>
            </w:pPr>
            <w:r w:rsidRPr="00730C64">
              <w:rPr>
                <w:sz w:val="14"/>
                <w:szCs w:val="14"/>
              </w:rPr>
              <w:t>(подпись)</w:t>
            </w:r>
          </w:p>
        </w:tc>
        <w:tc>
          <w:tcPr>
            <w:tcW w:w="146" w:type="dxa"/>
          </w:tcPr>
          <w:p w:rsidR="00581A53" w:rsidRPr="00730C64" w:rsidRDefault="00581A53" w:rsidP="005B5642">
            <w:pPr>
              <w:autoSpaceDE w:val="0"/>
              <w:autoSpaceDN w:val="0"/>
              <w:adjustRightInd w:val="0"/>
              <w:ind w:right="-224"/>
              <w:jc w:val="center"/>
              <w:rPr>
                <w:sz w:val="14"/>
                <w:szCs w:val="14"/>
              </w:rPr>
            </w:pPr>
          </w:p>
        </w:tc>
        <w:tc>
          <w:tcPr>
            <w:tcW w:w="1920" w:type="dxa"/>
            <w:tcBorders>
              <w:top w:val="single" w:sz="4" w:space="0" w:color="auto"/>
            </w:tcBorders>
          </w:tcPr>
          <w:p w:rsidR="00581A53" w:rsidRPr="00730C64" w:rsidRDefault="00581A53" w:rsidP="005B5642">
            <w:pPr>
              <w:autoSpaceDE w:val="0"/>
              <w:autoSpaceDN w:val="0"/>
              <w:adjustRightInd w:val="0"/>
              <w:ind w:right="-224"/>
              <w:jc w:val="center"/>
              <w:rPr>
                <w:sz w:val="14"/>
                <w:szCs w:val="14"/>
              </w:rPr>
            </w:pPr>
            <w:r w:rsidRPr="00730C64">
              <w:rPr>
                <w:sz w:val="14"/>
                <w:szCs w:val="14"/>
              </w:rPr>
              <w:t>(расшифровка подписи)</w:t>
            </w:r>
          </w:p>
        </w:tc>
      </w:tr>
      <w:tr w:rsidR="00581A53" w:rsidRPr="00730C64" w:rsidTr="005B5642">
        <w:trPr>
          <w:gridAfter w:val="4"/>
          <w:wAfter w:w="2925" w:type="dxa"/>
          <w:jc w:val="center"/>
        </w:trPr>
        <w:tc>
          <w:tcPr>
            <w:tcW w:w="3828" w:type="dxa"/>
            <w:gridSpan w:val="11"/>
          </w:tcPr>
          <w:p w:rsidR="00581A53" w:rsidRPr="00730C64" w:rsidRDefault="00581A53" w:rsidP="005B5642">
            <w:pPr>
              <w:autoSpaceDE w:val="0"/>
              <w:autoSpaceDN w:val="0"/>
              <w:adjustRightInd w:val="0"/>
              <w:ind w:right="-224"/>
              <w:rPr>
                <w:sz w:val="16"/>
                <w:szCs w:val="16"/>
              </w:rPr>
            </w:pPr>
            <w:r w:rsidRPr="00730C64">
              <w:rPr>
                <w:sz w:val="16"/>
                <w:szCs w:val="16"/>
              </w:rPr>
              <w:t>Главный бухгалтер</w:t>
            </w:r>
          </w:p>
          <w:p w:rsidR="00581A53" w:rsidRPr="00730C64" w:rsidRDefault="00581A53" w:rsidP="005B5642">
            <w:pPr>
              <w:autoSpaceDE w:val="0"/>
              <w:autoSpaceDN w:val="0"/>
              <w:adjustRightInd w:val="0"/>
              <w:ind w:right="-224"/>
              <w:rPr>
                <w:sz w:val="18"/>
                <w:szCs w:val="18"/>
              </w:rPr>
            </w:pPr>
            <w:r w:rsidRPr="00730C64">
              <w:rPr>
                <w:sz w:val="16"/>
                <w:szCs w:val="16"/>
              </w:rPr>
              <w:t>(уполномоченное лицо)</w:t>
            </w:r>
          </w:p>
        </w:tc>
        <w:tc>
          <w:tcPr>
            <w:tcW w:w="1327" w:type="dxa"/>
            <w:gridSpan w:val="3"/>
            <w:tcBorders>
              <w:bottom w:val="single" w:sz="4" w:space="0" w:color="auto"/>
            </w:tcBorders>
          </w:tcPr>
          <w:p w:rsidR="00581A53" w:rsidRPr="00730C64" w:rsidRDefault="00581A53" w:rsidP="005B5642">
            <w:pPr>
              <w:autoSpaceDE w:val="0"/>
              <w:autoSpaceDN w:val="0"/>
              <w:adjustRightInd w:val="0"/>
              <w:ind w:right="-224"/>
              <w:rPr>
                <w:sz w:val="18"/>
                <w:szCs w:val="18"/>
              </w:rPr>
            </w:pPr>
          </w:p>
        </w:tc>
        <w:tc>
          <w:tcPr>
            <w:tcW w:w="118" w:type="dxa"/>
          </w:tcPr>
          <w:p w:rsidR="00581A53" w:rsidRPr="00730C64" w:rsidRDefault="00581A53" w:rsidP="005B5642">
            <w:pPr>
              <w:autoSpaceDE w:val="0"/>
              <w:autoSpaceDN w:val="0"/>
              <w:adjustRightInd w:val="0"/>
              <w:ind w:right="-224"/>
              <w:rPr>
                <w:sz w:val="18"/>
                <w:szCs w:val="18"/>
              </w:rPr>
            </w:pPr>
          </w:p>
        </w:tc>
        <w:tc>
          <w:tcPr>
            <w:tcW w:w="1301" w:type="dxa"/>
            <w:gridSpan w:val="3"/>
            <w:tcBorders>
              <w:bottom w:val="single" w:sz="4" w:space="0" w:color="auto"/>
            </w:tcBorders>
          </w:tcPr>
          <w:p w:rsidR="00581A53" w:rsidRPr="00730C64" w:rsidRDefault="00581A53" w:rsidP="005B5642">
            <w:pPr>
              <w:autoSpaceDE w:val="0"/>
              <w:autoSpaceDN w:val="0"/>
              <w:adjustRightInd w:val="0"/>
              <w:ind w:right="-224"/>
              <w:rPr>
                <w:sz w:val="18"/>
                <w:szCs w:val="18"/>
              </w:rPr>
            </w:pPr>
          </w:p>
        </w:tc>
        <w:tc>
          <w:tcPr>
            <w:tcW w:w="146" w:type="dxa"/>
          </w:tcPr>
          <w:p w:rsidR="00581A53" w:rsidRPr="00730C64" w:rsidRDefault="00581A53" w:rsidP="005B5642">
            <w:pPr>
              <w:autoSpaceDE w:val="0"/>
              <w:autoSpaceDN w:val="0"/>
              <w:adjustRightInd w:val="0"/>
              <w:ind w:right="-224"/>
              <w:rPr>
                <w:sz w:val="18"/>
                <w:szCs w:val="18"/>
              </w:rPr>
            </w:pPr>
          </w:p>
        </w:tc>
        <w:tc>
          <w:tcPr>
            <w:tcW w:w="1920" w:type="dxa"/>
            <w:tcBorders>
              <w:bottom w:val="single" w:sz="4" w:space="0" w:color="auto"/>
            </w:tcBorders>
          </w:tcPr>
          <w:p w:rsidR="00581A53" w:rsidRPr="00730C64" w:rsidRDefault="00581A53" w:rsidP="005B5642">
            <w:pPr>
              <w:autoSpaceDE w:val="0"/>
              <w:autoSpaceDN w:val="0"/>
              <w:adjustRightInd w:val="0"/>
              <w:ind w:right="-224"/>
              <w:rPr>
                <w:sz w:val="18"/>
                <w:szCs w:val="18"/>
              </w:rPr>
            </w:pPr>
          </w:p>
        </w:tc>
      </w:tr>
      <w:tr w:rsidR="00581A53" w:rsidRPr="00730C64" w:rsidTr="005B5642">
        <w:trPr>
          <w:gridAfter w:val="4"/>
          <w:wAfter w:w="2925" w:type="dxa"/>
          <w:jc w:val="center"/>
        </w:trPr>
        <w:tc>
          <w:tcPr>
            <w:tcW w:w="3828" w:type="dxa"/>
            <w:gridSpan w:val="11"/>
          </w:tcPr>
          <w:p w:rsidR="00581A53" w:rsidRPr="00730C64" w:rsidRDefault="00581A53" w:rsidP="005B5642">
            <w:pPr>
              <w:autoSpaceDE w:val="0"/>
              <w:autoSpaceDN w:val="0"/>
              <w:adjustRightInd w:val="0"/>
              <w:ind w:right="-224"/>
              <w:jc w:val="center"/>
              <w:rPr>
                <w:sz w:val="14"/>
                <w:szCs w:val="14"/>
              </w:rPr>
            </w:pPr>
          </w:p>
        </w:tc>
        <w:tc>
          <w:tcPr>
            <w:tcW w:w="1327" w:type="dxa"/>
            <w:gridSpan w:val="3"/>
            <w:tcBorders>
              <w:top w:val="single" w:sz="4" w:space="0" w:color="auto"/>
            </w:tcBorders>
          </w:tcPr>
          <w:p w:rsidR="00581A53" w:rsidRPr="00730C64" w:rsidRDefault="00581A53" w:rsidP="005B5642">
            <w:pPr>
              <w:autoSpaceDE w:val="0"/>
              <w:autoSpaceDN w:val="0"/>
              <w:adjustRightInd w:val="0"/>
              <w:ind w:right="-224"/>
              <w:jc w:val="center"/>
              <w:rPr>
                <w:sz w:val="14"/>
                <w:szCs w:val="14"/>
              </w:rPr>
            </w:pPr>
            <w:r w:rsidRPr="00730C64">
              <w:rPr>
                <w:sz w:val="14"/>
                <w:szCs w:val="14"/>
              </w:rPr>
              <w:t>(должность)</w:t>
            </w:r>
          </w:p>
        </w:tc>
        <w:tc>
          <w:tcPr>
            <w:tcW w:w="118" w:type="dxa"/>
          </w:tcPr>
          <w:p w:rsidR="00581A53" w:rsidRPr="00730C64" w:rsidRDefault="00581A53" w:rsidP="005B5642">
            <w:pPr>
              <w:autoSpaceDE w:val="0"/>
              <w:autoSpaceDN w:val="0"/>
              <w:adjustRightInd w:val="0"/>
              <w:ind w:right="-224"/>
              <w:jc w:val="center"/>
              <w:rPr>
                <w:sz w:val="14"/>
                <w:szCs w:val="14"/>
              </w:rPr>
            </w:pPr>
          </w:p>
        </w:tc>
        <w:tc>
          <w:tcPr>
            <w:tcW w:w="1301" w:type="dxa"/>
            <w:gridSpan w:val="3"/>
            <w:tcBorders>
              <w:top w:val="single" w:sz="4" w:space="0" w:color="auto"/>
            </w:tcBorders>
          </w:tcPr>
          <w:p w:rsidR="00581A53" w:rsidRPr="00730C64" w:rsidRDefault="00581A53" w:rsidP="005B5642">
            <w:pPr>
              <w:autoSpaceDE w:val="0"/>
              <w:autoSpaceDN w:val="0"/>
              <w:adjustRightInd w:val="0"/>
              <w:ind w:right="-224"/>
              <w:jc w:val="center"/>
              <w:rPr>
                <w:sz w:val="14"/>
                <w:szCs w:val="14"/>
              </w:rPr>
            </w:pPr>
            <w:r w:rsidRPr="00730C64">
              <w:rPr>
                <w:sz w:val="14"/>
                <w:szCs w:val="14"/>
              </w:rPr>
              <w:t>(подпись)</w:t>
            </w:r>
          </w:p>
        </w:tc>
        <w:tc>
          <w:tcPr>
            <w:tcW w:w="146" w:type="dxa"/>
          </w:tcPr>
          <w:p w:rsidR="00581A53" w:rsidRPr="00730C64" w:rsidRDefault="00581A53" w:rsidP="005B5642">
            <w:pPr>
              <w:autoSpaceDE w:val="0"/>
              <w:autoSpaceDN w:val="0"/>
              <w:adjustRightInd w:val="0"/>
              <w:ind w:right="-224"/>
              <w:jc w:val="center"/>
              <w:rPr>
                <w:sz w:val="14"/>
                <w:szCs w:val="14"/>
              </w:rPr>
            </w:pPr>
          </w:p>
        </w:tc>
        <w:tc>
          <w:tcPr>
            <w:tcW w:w="1920" w:type="dxa"/>
            <w:tcBorders>
              <w:top w:val="single" w:sz="4" w:space="0" w:color="auto"/>
            </w:tcBorders>
          </w:tcPr>
          <w:p w:rsidR="00581A53" w:rsidRPr="00730C64" w:rsidRDefault="00581A53" w:rsidP="005B5642">
            <w:pPr>
              <w:autoSpaceDE w:val="0"/>
              <w:autoSpaceDN w:val="0"/>
              <w:adjustRightInd w:val="0"/>
              <w:ind w:right="-224"/>
              <w:jc w:val="center"/>
              <w:rPr>
                <w:sz w:val="14"/>
                <w:szCs w:val="14"/>
              </w:rPr>
            </w:pPr>
            <w:r w:rsidRPr="00730C64">
              <w:rPr>
                <w:sz w:val="14"/>
                <w:szCs w:val="14"/>
              </w:rPr>
              <w:t>(расшифровка подписи)</w:t>
            </w:r>
          </w:p>
        </w:tc>
      </w:tr>
      <w:tr w:rsidR="00581A53" w:rsidRPr="00730C64" w:rsidTr="005B5642">
        <w:trPr>
          <w:gridAfter w:val="4"/>
          <w:wAfter w:w="2925" w:type="dxa"/>
          <w:jc w:val="center"/>
        </w:trPr>
        <w:tc>
          <w:tcPr>
            <w:tcW w:w="3828" w:type="dxa"/>
            <w:gridSpan w:val="11"/>
          </w:tcPr>
          <w:p w:rsidR="00581A53" w:rsidRPr="00730C64" w:rsidRDefault="00581A53" w:rsidP="005B5642">
            <w:pPr>
              <w:autoSpaceDE w:val="0"/>
              <w:autoSpaceDN w:val="0"/>
              <w:adjustRightInd w:val="0"/>
              <w:ind w:right="-224"/>
              <w:rPr>
                <w:sz w:val="18"/>
                <w:szCs w:val="18"/>
              </w:rPr>
            </w:pPr>
          </w:p>
        </w:tc>
        <w:tc>
          <w:tcPr>
            <w:tcW w:w="1327" w:type="dxa"/>
            <w:gridSpan w:val="3"/>
          </w:tcPr>
          <w:p w:rsidR="00581A53" w:rsidRPr="00730C64" w:rsidRDefault="00581A53" w:rsidP="005B5642">
            <w:pPr>
              <w:autoSpaceDE w:val="0"/>
              <w:autoSpaceDN w:val="0"/>
              <w:adjustRightInd w:val="0"/>
              <w:ind w:right="-224"/>
              <w:rPr>
                <w:sz w:val="18"/>
                <w:szCs w:val="18"/>
              </w:rPr>
            </w:pPr>
          </w:p>
        </w:tc>
        <w:tc>
          <w:tcPr>
            <w:tcW w:w="118" w:type="dxa"/>
          </w:tcPr>
          <w:p w:rsidR="00581A53" w:rsidRPr="00730C64" w:rsidRDefault="00581A53" w:rsidP="005B5642">
            <w:pPr>
              <w:autoSpaceDE w:val="0"/>
              <w:autoSpaceDN w:val="0"/>
              <w:adjustRightInd w:val="0"/>
              <w:ind w:right="-224"/>
              <w:rPr>
                <w:sz w:val="18"/>
                <w:szCs w:val="18"/>
              </w:rPr>
            </w:pPr>
          </w:p>
        </w:tc>
        <w:tc>
          <w:tcPr>
            <w:tcW w:w="1301" w:type="dxa"/>
            <w:gridSpan w:val="3"/>
          </w:tcPr>
          <w:p w:rsidR="00581A53" w:rsidRPr="00730C64" w:rsidRDefault="00581A53" w:rsidP="005B5642">
            <w:pPr>
              <w:autoSpaceDE w:val="0"/>
              <w:autoSpaceDN w:val="0"/>
              <w:adjustRightInd w:val="0"/>
              <w:ind w:right="-224"/>
              <w:rPr>
                <w:sz w:val="18"/>
                <w:szCs w:val="18"/>
              </w:rPr>
            </w:pPr>
          </w:p>
        </w:tc>
        <w:tc>
          <w:tcPr>
            <w:tcW w:w="146" w:type="dxa"/>
          </w:tcPr>
          <w:p w:rsidR="00581A53" w:rsidRPr="00730C64" w:rsidRDefault="00581A53" w:rsidP="005B5642">
            <w:pPr>
              <w:autoSpaceDE w:val="0"/>
              <w:autoSpaceDN w:val="0"/>
              <w:adjustRightInd w:val="0"/>
              <w:ind w:right="-224"/>
              <w:rPr>
                <w:sz w:val="18"/>
                <w:szCs w:val="18"/>
              </w:rPr>
            </w:pPr>
          </w:p>
        </w:tc>
        <w:tc>
          <w:tcPr>
            <w:tcW w:w="1920" w:type="dxa"/>
          </w:tcPr>
          <w:p w:rsidR="00581A53" w:rsidRPr="00730C64" w:rsidRDefault="00581A53" w:rsidP="005B5642">
            <w:pPr>
              <w:autoSpaceDE w:val="0"/>
              <w:autoSpaceDN w:val="0"/>
              <w:adjustRightInd w:val="0"/>
              <w:ind w:right="-224"/>
              <w:rPr>
                <w:sz w:val="18"/>
                <w:szCs w:val="18"/>
              </w:rPr>
            </w:pPr>
          </w:p>
        </w:tc>
      </w:tr>
      <w:tr w:rsidR="00581A53" w:rsidRPr="00730C64" w:rsidTr="005B5642">
        <w:trPr>
          <w:gridAfter w:val="4"/>
          <w:wAfter w:w="2925" w:type="dxa"/>
          <w:jc w:val="center"/>
        </w:trPr>
        <w:tc>
          <w:tcPr>
            <w:tcW w:w="392" w:type="dxa"/>
          </w:tcPr>
          <w:p w:rsidR="00581A53" w:rsidRPr="00730C64" w:rsidRDefault="00581A53" w:rsidP="005B5642">
            <w:pPr>
              <w:autoSpaceDE w:val="0"/>
              <w:autoSpaceDN w:val="0"/>
              <w:adjustRightInd w:val="0"/>
              <w:ind w:right="-224"/>
              <w:rPr>
                <w:sz w:val="18"/>
                <w:szCs w:val="18"/>
              </w:rPr>
            </w:pPr>
          </w:p>
        </w:tc>
        <w:tc>
          <w:tcPr>
            <w:tcW w:w="102" w:type="dxa"/>
          </w:tcPr>
          <w:p w:rsidR="00581A53" w:rsidRPr="00730C64" w:rsidRDefault="00581A53" w:rsidP="005B5642">
            <w:pPr>
              <w:autoSpaceDE w:val="0"/>
              <w:autoSpaceDN w:val="0"/>
              <w:adjustRightInd w:val="0"/>
              <w:ind w:right="-224"/>
              <w:rPr>
                <w:sz w:val="18"/>
                <w:szCs w:val="18"/>
              </w:rPr>
            </w:pPr>
            <w:r w:rsidRPr="00730C64">
              <w:rPr>
                <w:sz w:val="18"/>
                <w:szCs w:val="18"/>
              </w:rPr>
              <w:t>"</w:t>
            </w:r>
          </w:p>
        </w:tc>
        <w:tc>
          <w:tcPr>
            <w:tcW w:w="294" w:type="dxa"/>
            <w:tcBorders>
              <w:bottom w:val="single" w:sz="4" w:space="0" w:color="auto"/>
            </w:tcBorders>
          </w:tcPr>
          <w:p w:rsidR="00581A53" w:rsidRPr="00730C64" w:rsidRDefault="00581A53" w:rsidP="005B5642">
            <w:pPr>
              <w:autoSpaceDE w:val="0"/>
              <w:autoSpaceDN w:val="0"/>
              <w:adjustRightInd w:val="0"/>
              <w:ind w:right="-224"/>
              <w:rPr>
                <w:sz w:val="18"/>
                <w:szCs w:val="18"/>
              </w:rPr>
            </w:pPr>
          </w:p>
        </w:tc>
        <w:tc>
          <w:tcPr>
            <w:tcW w:w="197" w:type="dxa"/>
          </w:tcPr>
          <w:p w:rsidR="00581A53" w:rsidRPr="00730C64" w:rsidRDefault="00581A53" w:rsidP="005B5642">
            <w:pPr>
              <w:autoSpaceDE w:val="0"/>
              <w:autoSpaceDN w:val="0"/>
              <w:adjustRightInd w:val="0"/>
              <w:ind w:right="-224"/>
              <w:rPr>
                <w:sz w:val="18"/>
                <w:szCs w:val="18"/>
              </w:rPr>
            </w:pPr>
            <w:r w:rsidRPr="00730C64">
              <w:rPr>
                <w:sz w:val="18"/>
                <w:szCs w:val="18"/>
              </w:rPr>
              <w:t>"</w:t>
            </w:r>
          </w:p>
        </w:tc>
        <w:tc>
          <w:tcPr>
            <w:tcW w:w="1958" w:type="dxa"/>
            <w:gridSpan w:val="4"/>
            <w:tcBorders>
              <w:bottom w:val="single" w:sz="4" w:space="0" w:color="auto"/>
            </w:tcBorders>
          </w:tcPr>
          <w:p w:rsidR="00581A53" w:rsidRPr="00730C64" w:rsidRDefault="00581A53" w:rsidP="005B5642">
            <w:pPr>
              <w:autoSpaceDE w:val="0"/>
              <w:autoSpaceDN w:val="0"/>
              <w:adjustRightInd w:val="0"/>
              <w:ind w:right="-224"/>
              <w:rPr>
                <w:sz w:val="18"/>
                <w:szCs w:val="18"/>
              </w:rPr>
            </w:pPr>
          </w:p>
        </w:tc>
        <w:tc>
          <w:tcPr>
            <w:tcW w:w="250" w:type="dxa"/>
          </w:tcPr>
          <w:p w:rsidR="00581A53" w:rsidRPr="00730C64" w:rsidRDefault="00581A53" w:rsidP="005B5642">
            <w:pPr>
              <w:autoSpaceDE w:val="0"/>
              <w:autoSpaceDN w:val="0"/>
              <w:adjustRightInd w:val="0"/>
              <w:ind w:right="-224"/>
              <w:rPr>
                <w:sz w:val="18"/>
                <w:szCs w:val="18"/>
              </w:rPr>
            </w:pPr>
            <w:r w:rsidRPr="00730C64">
              <w:rPr>
                <w:sz w:val="18"/>
                <w:szCs w:val="18"/>
              </w:rPr>
              <w:t xml:space="preserve"> 20</w:t>
            </w:r>
          </w:p>
        </w:tc>
        <w:tc>
          <w:tcPr>
            <w:tcW w:w="240" w:type="dxa"/>
            <w:tcBorders>
              <w:bottom w:val="single" w:sz="4" w:space="0" w:color="auto"/>
            </w:tcBorders>
          </w:tcPr>
          <w:p w:rsidR="00581A53" w:rsidRPr="00730C64" w:rsidRDefault="00581A53" w:rsidP="005B5642">
            <w:pPr>
              <w:autoSpaceDE w:val="0"/>
              <w:autoSpaceDN w:val="0"/>
              <w:adjustRightInd w:val="0"/>
              <w:ind w:right="-224"/>
              <w:rPr>
                <w:sz w:val="18"/>
                <w:szCs w:val="18"/>
              </w:rPr>
            </w:pPr>
          </w:p>
        </w:tc>
        <w:tc>
          <w:tcPr>
            <w:tcW w:w="395" w:type="dxa"/>
          </w:tcPr>
          <w:p w:rsidR="00581A53" w:rsidRPr="00730C64" w:rsidRDefault="00581A53" w:rsidP="005B5642">
            <w:pPr>
              <w:autoSpaceDE w:val="0"/>
              <w:autoSpaceDN w:val="0"/>
              <w:adjustRightInd w:val="0"/>
              <w:ind w:right="-224"/>
              <w:rPr>
                <w:sz w:val="18"/>
                <w:szCs w:val="18"/>
              </w:rPr>
            </w:pPr>
            <w:r w:rsidRPr="00730C64">
              <w:rPr>
                <w:sz w:val="18"/>
                <w:szCs w:val="18"/>
              </w:rPr>
              <w:t xml:space="preserve"> г.</w:t>
            </w:r>
          </w:p>
        </w:tc>
        <w:tc>
          <w:tcPr>
            <w:tcW w:w="1327" w:type="dxa"/>
            <w:gridSpan w:val="3"/>
          </w:tcPr>
          <w:p w:rsidR="00581A53" w:rsidRPr="00730C64" w:rsidRDefault="00581A53" w:rsidP="005B5642">
            <w:pPr>
              <w:autoSpaceDE w:val="0"/>
              <w:autoSpaceDN w:val="0"/>
              <w:adjustRightInd w:val="0"/>
              <w:ind w:right="-224"/>
              <w:rPr>
                <w:sz w:val="18"/>
                <w:szCs w:val="18"/>
              </w:rPr>
            </w:pPr>
          </w:p>
        </w:tc>
        <w:tc>
          <w:tcPr>
            <w:tcW w:w="118" w:type="dxa"/>
          </w:tcPr>
          <w:p w:rsidR="00581A53" w:rsidRPr="00730C64" w:rsidRDefault="00581A53" w:rsidP="005B5642">
            <w:pPr>
              <w:autoSpaceDE w:val="0"/>
              <w:autoSpaceDN w:val="0"/>
              <w:adjustRightInd w:val="0"/>
              <w:ind w:right="-224"/>
              <w:rPr>
                <w:sz w:val="18"/>
                <w:szCs w:val="18"/>
              </w:rPr>
            </w:pPr>
          </w:p>
        </w:tc>
        <w:tc>
          <w:tcPr>
            <w:tcW w:w="1301" w:type="dxa"/>
            <w:gridSpan w:val="3"/>
          </w:tcPr>
          <w:p w:rsidR="00581A53" w:rsidRPr="00730C64" w:rsidRDefault="00581A53" w:rsidP="005B5642">
            <w:pPr>
              <w:autoSpaceDE w:val="0"/>
              <w:autoSpaceDN w:val="0"/>
              <w:adjustRightInd w:val="0"/>
              <w:ind w:right="-224"/>
              <w:rPr>
                <w:sz w:val="18"/>
                <w:szCs w:val="18"/>
              </w:rPr>
            </w:pPr>
          </w:p>
        </w:tc>
        <w:tc>
          <w:tcPr>
            <w:tcW w:w="146" w:type="dxa"/>
          </w:tcPr>
          <w:p w:rsidR="00581A53" w:rsidRPr="00730C64" w:rsidRDefault="00581A53" w:rsidP="005B5642">
            <w:pPr>
              <w:autoSpaceDE w:val="0"/>
              <w:autoSpaceDN w:val="0"/>
              <w:adjustRightInd w:val="0"/>
              <w:ind w:right="-224"/>
              <w:rPr>
                <w:sz w:val="18"/>
                <w:szCs w:val="18"/>
              </w:rPr>
            </w:pPr>
          </w:p>
        </w:tc>
        <w:tc>
          <w:tcPr>
            <w:tcW w:w="1920" w:type="dxa"/>
          </w:tcPr>
          <w:p w:rsidR="00581A53" w:rsidRPr="00730C64" w:rsidRDefault="00581A53" w:rsidP="005B5642">
            <w:pPr>
              <w:autoSpaceDE w:val="0"/>
              <w:autoSpaceDN w:val="0"/>
              <w:adjustRightInd w:val="0"/>
              <w:ind w:right="-224"/>
              <w:rPr>
                <w:sz w:val="18"/>
                <w:szCs w:val="18"/>
              </w:rPr>
            </w:pPr>
          </w:p>
        </w:tc>
      </w:tr>
      <w:tr w:rsidR="00581A53" w:rsidRPr="00730C64" w:rsidTr="005B5642">
        <w:trPr>
          <w:gridBefore w:val="4"/>
          <w:gridAfter w:val="1"/>
          <w:wAfter w:w="1561" w:type="dxa"/>
          <w:jc w:val="center"/>
        </w:trPr>
        <w:tc>
          <w:tcPr>
            <w:tcW w:w="8534" w:type="dxa"/>
            <w:gridSpan w:val="19"/>
            <w:tcBorders>
              <w:top w:val="single" w:sz="4" w:space="0" w:color="auto"/>
              <w:left w:val="single" w:sz="4" w:space="0" w:color="auto"/>
              <w:right w:val="single" w:sz="4" w:space="0" w:color="auto"/>
            </w:tcBorders>
          </w:tcPr>
          <w:p w:rsidR="00581A53" w:rsidRPr="00730C64" w:rsidRDefault="00581A53" w:rsidP="005B5642">
            <w:pPr>
              <w:autoSpaceDE w:val="0"/>
              <w:autoSpaceDN w:val="0"/>
              <w:adjustRightInd w:val="0"/>
              <w:ind w:right="-224"/>
              <w:jc w:val="center"/>
              <w:rPr>
                <w:b/>
                <w:bCs/>
                <w:sz w:val="16"/>
                <w:szCs w:val="16"/>
              </w:rPr>
            </w:pPr>
            <w:r w:rsidRPr="00730C64">
              <w:rPr>
                <w:b/>
                <w:bCs/>
                <w:sz w:val="16"/>
                <w:szCs w:val="16"/>
              </w:rPr>
              <w:t>Отметка Финансового органа</w:t>
            </w:r>
          </w:p>
          <w:p w:rsidR="00581A53" w:rsidRPr="00730C64" w:rsidRDefault="00581A53" w:rsidP="005B5642">
            <w:pPr>
              <w:autoSpaceDE w:val="0"/>
              <w:autoSpaceDN w:val="0"/>
              <w:adjustRightInd w:val="0"/>
              <w:ind w:right="-224"/>
              <w:jc w:val="center"/>
              <w:rPr>
                <w:sz w:val="16"/>
                <w:szCs w:val="16"/>
              </w:rPr>
            </w:pPr>
            <w:r w:rsidRPr="00730C64">
              <w:rPr>
                <w:b/>
                <w:bCs/>
                <w:sz w:val="16"/>
                <w:szCs w:val="16"/>
              </w:rPr>
              <w:t>о регистрации Заявки на кассовый расход</w:t>
            </w:r>
          </w:p>
        </w:tc>
      </w:tr>
      <w:tr w:rsidR="00581A53" w:rsidRPr="00730C64" w:rsidTr="005B5642">
        <w:trPr>
          <w:gridBefore w:val="4"/>
          <w:gridAfter w:val="1"/>
          <w:wAfter w:w="1561" w:type="dxa"/>
          <w:jc w:val="center"/>
        </w:trPr>
        <w:tc>
          <w:tcPr>
            <w:tcW w:w="1571" w:type="dxa"/>
            <w:gridSpan w:val="4"/>
            <w:tcBorders>
              <w:left w:val="single" w:sz="4" w:space="0" w:color="auto"/>
            </w:tcBorders>
          </w:tcPr>
          <w:p w:rsidR="00581A53" w:rsidRPr="00730C64" w:rsidRDefault="00581A53" w:rsidP="005B5642">
            <w:pPr>
              <w:autoSpaceDE w:val="0"/>
              <w:autoSpaceDN w:val="0"/>
              <w:adjustRightInd w:val="0"/>
              <w:ind w:right="-224"/>
              <w:rPr>
                <w:sz w:val="16"/>
                <w:szCs w:val="16"/>
              </w:rPr>
            </w:pPr>
            <w:r w:rsidRPr="00730C64">
              <w:rPr>
                <w:sz w:val="16"/>
                <w:szCs w:val="16"/>
              </w:rPr>
              <w:t xml:space="preserve"> Номер заявки</w:t>
            </w:r>
          </w:p>
        </w:tc>
        <w:tc>
          <w:tcPr>
            <w:tcW w:w="1924" w:type="dxa"/>
            <w:gridSpan w:val="5"/>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5039" w:type="dxa"/>
            <w:gridSpan w:val="10"/>
            <w:tcBorders>
              <w:right w:val="single" w:sz="4" w:space="0" w:color="auto"/>
            </w:tcBorders>
          </w:tcPr>
          <w:p w:rsidR="00581A53" w:rsidRPr="00730C64" w:rsidRDefault="00581A53" w:rsidP="005B5642">
            <w:pPr>
              <w:autoSpaceDE w:val="0"/>
              <w:autoSpaceDN w:val="0"/>
              <w:adjustRightInd w:val="0"/>
              <w:ind w:right="-224"/>
              <w:rPr>
                <w:sz w:val="16"/>
                <w:szCs w:val="16"/>
              </w:rPr>
            </w:pPr>
          </w:p>
        </w:tc>
      </w:tr>
      <w:tr w:rsidR="00581A53" w:rsidRPr="00730C64" w:rsidTr="005B5642">
        <w:trPr>
          <w:gridBefore w:val="4"/>
          <w:gridAfter w:val="1"/>
          <w:wAfter w:w="1561" w:type="dxa"/>
          <w:trHeight w:val="233"/>
          <w:jc w:val="center"/>
        </w:trPr>
        <w:tc>
          <w:tcPr>
            <w:tcW w:w="3061" w:type="dxa"/>
            <w:gridSpan w:val="8"/>
            <w:tcBorders>
              <w:left w:val="single" w:sz="4" w:space="0" w:color="auto"/>
            </w:tcBorders>
            <w:vAlign w:val="center"/>
          </w:tcPr>
          <w:p w:rsidR="00581A53" w:rsidRPr="00730C64" w:rsidRDefault="00581A53" w:rsidP="005B5642">
            <w:pPr>
              <w:autoSpaceDE w:val="0"/>
              <w:autoSpaceDN w:val="0"/>
              <w:adjustRightInd w:val="0"/>
              <w:ind w:right="-224"/>
              <w:rPr>
                <w:sz w:val="16"/>
                <w:szCs w:val="16"/>
              </w:rPr>
            </w:pPr>
            <w:r w:rsidRPr="00730C64">
              <w:rPr>
                <w:sz w:val="16"/>
                <w:szCs w:val="16"/>
              </w:rPr>
              <w:t xml:space="preserve"> Ответственный исполнитель</w:t>
            </w:r>
          </w:p>
        </w:tc>
        <w:tc>
          <w:tcPr>
            <w:tcW w:w="1278" w:type="dxa"/>
            <w:gridSpan w:val="4"/>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96" w:type="dxa"/>
          </w:tcPr>
          <w:p w:rsidR="00581A53" w:rsidRPr="00730C64" w:rsidRDefault="00581A53" w:rsidP="005B5642">
            <w:pPr>
              <w:autoSpaceDE w:val="0"/>
              <w:autoSpaceDN w:val="0"/>
              <w:adjustRightInd w:val="0"/>
              <w:ind w:right="-224"/>
              <w:rPr>
                <w:sz w:val="16"/>
                <w:szCs w:val="16"/>
              </w:rPr>
            </w:pPr>
          </w:p>
        </w:tc>
        <w:tc>
          <w:tcPr>
            <w:tcW w:w="669" w:type="dxa"/>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146" w:type="dxa"/>
          </w:tcPr>
          <w:p w:rsidR="00581A53" w:rsidRPr="00730C64" w:rsidRDefault="00581A53" w:rsidP="005B5642">
            <w:pPr>
              <w:autoSpaceDE w:val="0"/>
              <w:autoSpaceDN w:val="0"/>
              <w:adjustRightInd w:val="0"/>
              <w:ind w:right="-224"/>
              <w:rPr>
                <w:sz w:val="16"/>
                <w:szCs w:val="16"/>
              </w:rPr>
            </w:pPr>
          </w:p>
        </w:tc>
        <w:tc>
          <w:tcPr>
            <w:tcW w:w="2340" w:type="dxa"/>
            <w:gridSpan w:val="2"/>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60" w:type="dxa"/>
          </w:tcPr>
          <w:p w:rsidR="00581A53" w:rsidRPr="00730C64" w:rsidRDefault="00581A53" w:rsidP="005B5642">
            <w:pPr>
              <w:autoSpaceDE w:val="0"/>
              <w:autoSpaceDN w:val="0"/>
              <w:adjustRightInd w:val="0"/>
              <w:ind w:right="-224"/>
              <w:rPr>
                <w:sz w:val="16"/>
                <w:szCs w:val="16"/>
              </w:rPr>
            </w:pPr>
          </w:p>
        </w:tc>
        <w:tc>
          <w:tcPr>
            <w:tcW w:w="884" w:type="dxa"/>
            <w:tcBorders>
              <w:bottom w:val="single" w:sz="4" w:space="0" w:color="auto"/>
              <w:right w:val="single" w:sz="4" w:space="0" w:color="auto"/>
            </w:tcBorders>
          </w:tcPr>
          <w:p w:rsidR="00581A53" w:rsidRPr="00730C64" w:rsidRDefault="00581A53" w:rsidP="005B5642">
            <w:pPr>
              <w:autoSpaceDE w:val="0"/>
              <w:autoSpaceDN w:val="0"/>
              <w:adjustRightInd w:val="0"/>
              <w:ind w:right="-224"/>
              <w:rPr>
                <w:sz w:val="16"/>
                <w:szCs w:val="16"/>
              </w:rPr>
            </w:pPr>
          </w:p>
        </w:tc>
      </w:tr>
      <w:tr w:rsidR="00581A53" w:rsidRPr="00730C64" w:rsidTr="005B5642">
        <w:trPr>
          <w:gridBefore w:val="4"/>
          <w:gridAfter w:val="1"/>
          <w:wAfter w:w="1561" w:type="dxa"/>
          <w:jc w:val="center"/>
        </w:trPr>
        <w:tc>
          <w:tcPr>
            <w:tcW w:w="3061" w:type="dxa"/>
            <w:gridSpan w:val="8"/>
            <w:tcBorders>
              <w:left w:val="single" w:sz="4" w:space="0" w:color="auto"/>
            </w:tcBorders>
          </w:tcPr>
          <w:p w:rsidR="00581A53" w:rsidRPr="00730C64" w:rsidRDefault="00581A53" w:rsidP="005B5642">
            <w:pPr>
              <w:autoSpaceDE w:val="0"/>
              <w:autoSpaceDN w:val="0"/>
              <w:adjustRightInd w:val="0"/>
              <w:ind w:right="-224"/>
              <w:jc w:val="center"/>
              <w:rPr>
                <w:sz w:val="16"/>
                <w:szCs w:val="16"/>
              </w:rPr>
            </w:pPr>
          </w:p>
        </w:tc>
        <w:tc>
          <w:tcPr>
            <w:tcW w:w="1278" w:type="dxa"/>
            <w:gridSpan w:val="4"/>
          </w:tcPr>
          <w:p w:rsidR="00581A53" w:rsidRPr="00730C64" w:rsidRDefault="00581A53" w:rsidP="005B5642">
            <w:pPr>
              <w:autoSpaceDE w:val="0"/>
              <w:autoSpaceDN w:val="0"/>
              <w:adjustRightInd w:val="0"/>
              <w:jc w:val="center"/>
              <w:rPr>
                <w:sz w:val="16"/>
                <w:szCs w:val="16"/>
              </w:rPr>
            </w:pPr>
            <w:r w:rsidRPr="00730C64">
              <w:rPr>
                <w:sz w:val="16"/>
                <w:szCs w:val="16"/>
              </w:rPr>
              <w:t>(должность)</w:t>
            </w:r>
          </w:p>
        </w:tc>
        <w:tc>
          <w:tcPr>
            <w:tcW w:w="96" w:type="dxa"/>
          </w:tcPr>
          <w:p w:rsidR="00581A53" w:rsidRPr="00730C64" w:rsidRDefault="00581A53" w:rsidP="005B5642">
            <w:pPr>
              <w:autoSpaceDE w:val="0"/>
              <w:autoSpaceDN w:val="0"/>
              <w:adjustRightInd w:val="0"/>
              <w:ind w:right="-224"/>
              <w:jc w:val="center"/>
              <w:rPr>
                <w:sz w:val="16"/>
                <w:szCs w:val="16"/>
              </w:rPr>
            </w:pPr>
          </w:p>
        </w:tc>
        <w:tc>
          <w:tcPr>
            <w:tcW w:w="669" w:type="dxa"/>
          </w:tcPr>
          <w:p w:rsidR="00581A53" w:rsidRPr="00730C64" w:rsidRDefault="00581A53" w:rsidP="005B5642">
            <w:pPr>
              <w:autoSpaceDE w:val="0"/>
              <w:autoSpaceDN w:val="0"/>
              <w:adjustRightInd w:val="0"/>
              <w:jc w:val="center"/>
              <w:rPr>
                <w:sz w:val="16"/>
                <w:szCs w:val="16"/>
              </w:rPr>
            </w:pPr>
            <w:r w:rsidRPr="00730C64">
              <w:rPr>
                <w:sz w:val="16"/>
                <w:szCs w:val="16"/>
              </w:rPr>
              <w:t>(подпись)</w:t>
            </w:r>
          </w:p>
        </w:tc>
        <w:tc>
          <w:tcPr>
            <w:tcW w:w="146" w:type="dxa"/>
          </w:tcPr>
          <w:p w:rsidR="00581A53" w:rsidRPr="00730C64" w:rsidRDefault="00581A53" w:rsidP="005B5642">
            <w:pPr>
              <w:autoSpaceDE w:val="0"/>
              <w:autoSpaceDN w:val="0"/>
              <w:adjustRightInd w:val="0"/>
              <w:ind w:right="-224"/>
              <w:jc w:val="center"/>
              <w:rPr>
                <w:sz w:val="16"/>
                <w:szCs w:val="16"/>
              </w:rPr>
            </w:pPr>
          </w:p>
        </w:tc>
        <w:tc>
          <w:tcPr>
            <w:tcW w:w="2340" w:type="dxa"/>
            <w:gridSpan w:val="2"/>
          </w:tcPr>
          <w:p w:rsidR="00581A53" w:rsidRPr="00730C64" w:rsidRDefault="00581A53" w:rsidP="005B5642">
            <w:pPr>
              <w:autoSpaceDE w:val="0"/>
              <w:autoSpaceDN w:val="0"/>
              <w:adjustRightInd w:val="0"/>
              <w:ind w:right="12"/>
              <w:jc w:val="center"/>
              <w:rPr>
                <w:sz w:val="16"/>
                <w:szCs w:val="16"/>
              </w:rPr>
            </w:pPr>
            <w:r w:rsidRPr="00730C64">
              <w:rPr>
                <w:sz w:val="16"/>
                <w:szCs w:val="16"/>
              </w:rPr>
              <w:t>(расшифровка подписи)</w:t>
            </w:r>
          </w:p>
        </w:tc>
        <w:tc>
          <w:tcPr>
            <w:tcW w:w="60" w:type="dxa"/>
          </w:tcPr>
          <w:p w:rsidR="00581A53" w:rsidRPr="00730C64" w:rsidRDefault="00581A53" w:rsidP="005B5642">
            <w:pPr>
              <w:autoSpaceDE w:val="0"/>
              <w:autoSpaceDN w:val="0"/>
              <w:adjustRightInd w:val="0"/>
              <w:ind w:right="-224"/>
              <w:jc w:val="center"/>
              <w:rPr>
                <w:sz w:val="16"/>
                <w:szCs w:val="16"/>
              </w:rPr>
            </w:pPr>
          </w:p>
        </w:tc>
        <w:tc>
          <w:tcPr>
            <w:tcW w:w="884" w:type="dxa"/>
            <w:tcBorders>
              <w:right w:val="single" w:sz="4" w:space="0" w:color="auto"/>
            </w:tcBorders>
          </w:tcPr>
          <w:p w:rsidR="00581A53" w:rsidRPr="00730C64" w:rsidRDefault="00581A53" w:rsidP="005B5642">
            <w:pPr>
              <w:autoSpaceDE w:val="0"/>
              <w:autoSpaceDN w:val="0"/>
              <w:adjustRightInd w:val="0"/>
              <w:jc w:val="center"/>
              <w:rPr>
                <w:sz w:val="16"/>
                <w:szCs w:val="16"/>
              </w:rPr>
            </w:pPr>
            <w:r w:rsidRPr="00730C64">
              <w:rPr>
                <w:sz w:val="16"/>
                <w:szCs w:val="16"/>
              </w:rPr>
              <w:t>(телефон)</w:t>
            </w:r>
          </w:p>
        </w:tc>
      </w:tr>
      <w:tr w:rsidR="00581A53" w:rsidRPr="00730C64" w:rsidTr="005B5642">
        <w:trPr>
          <w:gridBefore w:val="4"/>
          <w:jc w:val="center"/>
        </w:trPr>
        <w:tc>
          <w:tcPr>
            <w:tcW w:w="157" w:type="dxa"/>
            <w:tcBorders>
              <w:left w:val="single" w:sz="4" w:space="0" w:color="auto"/>
            </w:tcBorders>
          </w:tcPr>
          <w:p w:rsidR="00581A53" w:rsidRPr="00730C64" w:rsidRDefault="00581A53" w:rsidP="005B5642">
            <w:pPr>
              <w:autoSpaceDE w:val="0"/>
              <w:autoSpaceDN w:val="0"/>
              <w:adjustRightInd w:val="0"/>
              <w:ind w:right="-224"/>
              <w:rPr>
                <w:sz w:val="16"/>
                <w:szCs w:val="16"/>
              </w:rPr>
            </w:pPr>
            <w:r w:rsidRPr="00730C64">
              <w:rPr>
                <w:sz w:val="16"/>
                <w:szCs w:val="16"/>
              </w:rPr>
              <w:t xml:space="preserve"> "</w:t>
            </w:r>
          </w:p>
        </w:tc>
        <w:tc>
          <w:tcPr>
            <w:tcW w:w="407" w:type="dxa"/>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422" w:type="dxa"/>
          </w:tcPr>
          <w:p w:rsidR="00581A53" w:rsidRPr="00730C64" w:rsidRDefault="00581A53" w:rsidP="005B5642">
            <w:pPr>
              <w:autoSpaceDE w:val="0"/>
              <w:autoSpaceDN w:val="0"/>
              <w:adjustRightInd w:val="0"/>
              <w:ind w:right="-224"/>
              <w:rPr>
                <w:sz w:val="16"/>
                <w:szCs w:val="16"/>
              </w:rPr>
            </w:pPr>
            <w:r w:rsidRPr="00730C64">
              <w:rPr>
                <w:sz w:val="16"/>
                <w:szCs w:val="16"/>
              </w:rPr>
              <w:t>"</w:t>
            </w:r>
          </w:p>
        </w:tc>
        <w:tc>
          <w:tcPr>
            <w:tcW w:w="897" w:type="dxa"/>
            <w:gridSpan w:val="2"/>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229" w:type="dxa"/>
          </w:tcPr>
          <w:p w:rsidR="00581A53" w:rsidRPr="00730C64" w:rsidRDefault="00581A53" w:rsidP="005B5642">
            <w:pPr>
              <w:autoSpaceDE w:val="0"/>
              <w:autoSpaceDN w:val="0"/>
              <w:adjustRightInd w:val="0"/>
              <w:ind w:right="-224"/>
              <w:rPr>
                <w:sz w:val="16"/>
                <w:szCs w:val="16"/>
              </w:rPr>
            </w:pPr>
            <w:r w:rsidRPr="00730C64">
              <w:rPr>
                <w:sz w:val="16"/>
                <w:szCs w:val="16"/>
              </w:rPr>
              <w:t xml:space="preserve"> 20</w:t>
            </w:r>
          </w:p>
        </w:tc>
        <w:tc>
          <w:tcPr>
            <w:tcW w:w="246" w:type="dxa"/>
            <w:tcBorders>
              <w:bottom w:val="single" w:sz="4" w:space="0" w:color="auto"/>
            </w:tcBorders>
          </w:tcPr>
          <w:p w:rsidR="00581A53" w:rsidRPr="00730C64" w:rsidRDefault="00581A53" w:rsidP="005B5642">
            <w:pPr>
              <w:autoSpaceDE w:val="0"/>
              <w:autoSpaceDN w:val="0"/>
              <w:adjustRightInd w:val="0"/>
              <w:ind w:right="-224"/>
              <w:rPr>
                <w:sz w:val="16"/>
                <w:szCs w:val="16"/>
              </w:rPr>
            </w:pPr>
          </w:p>
        </w:tc>
        <w:tc>
          <w:tcPr>
            <w:tcW w:w="1137" w:type="dxa"/>
            <w:gridSpan w:val="2"/>
          </w:tcPr>
          <w:p w:rsidR="00581A53" w:rsidRPr="00730C64" w:rsidRDefault="00581A53" w:rsidP="005B5642">
            <w:pPr>
              <w:autoSpaceDE w:val="0"/>
              <w:autoSpaceDN w:val="0"/>
              <w:adjustRightInd w:val="0"/>
              <w:ind w:right="-224"/>
              <w:rPr>
                <w:sz w:val="16"/>
                <w:szCs w:val="16"/>
              </w:rPr>
            </w:pPr>
            <w:r w:rsidRPr="00730C64">
              <w:rPr>
                <w:sz w:val="16"/>
                <w:szCs w:val="16"/>
              </w:rPr>
              <w:t xml:space="preserve"> г.</w:t>
            </w:r>
          </w:p>
        </w:tc>
        <w:tc>
          <w:tcPr>
            <w:tcW w:w="5039" w:type="dxa"/>
            <w:gridSpan w:val="10"/>
            <w:tcBorders>
              <w:right w:val="single" w:sz="4" w:space="0" w:color="auto"/>
            </w:tcBorders>
          </w:tcPr>
          <w:p w:rsidR="00581A53" w:rsidRPr="00730C64" w:rsidRDefault="00581A53" w:rsidP="005B5642">
            <w:pPr>
              <w:autoSpaceDE w:val="0"/>
              <w:autoSpaceDN w:val="0"/>
              <w:adjustRightInd w:val="0"/>
              <w:ind w:right="-224"/>
              <w:rPr>
                <w:sz w:val="16"/>
                <w:szCs w:val="16"/>
              </w:rPr>
            </w:pPr>
          </w:p>
        </w:tc>
        <w:tc>
          <w:tcPr>
            <w:tcW w:w="1561" w:type="dxa"/>
            <w:tcBorders>
              <w:left w:val="single" w:sz="4" w:space="0" w:color="auto"/>
            </w:tcBorders>
          </w:tcPr>
          <w:p w:rsidR="00581A53" w:rsidRPr="00730C64" w:rsidRDefault="00581A53" w:rsidP="005B5642">
            <w:pPr>
              <w:jc w:val="right"/>
              <w:rPr>
                <w:sz w:val="16"/>
                <w:szCs w:val="16"/>
              </w:rPr>
            </w:pPr>
            <w:r w:rsidRPr="00730C64">
              <w:rPr>
                <w:sz w:val="16"/>
                <w:szCs w:val="16"/>
              </w:rPr>
              <w:t>Номер страницы</w:t>
            </w:r>
          </w:p>
        </w:tc>
      </w:tr>
      <w:tr w:rsidR="00581A53" w:rsidRPr="00730C64" w:rsidTr="005B5642">
        <w:trPr>
          <w:gridBefore w:val="4"/>
          <w:jc w:val="center"/>
        </w:trPr>
        <w:tc>
          <w:tcPr>
            <w:tcW w:w="8534" w:type="dxa"/>
            <w:gridSpan w:val="19"/>
            <w:tcBorders>
              <w:left w:val="single" w:sz="4" w:space="0" w:color="auto"/>
              <w:bottom w:val="single" w:sz="4" w:space="0" w:color="auto"/>
              <w:right w:val="single" w:sz="4" w:space="0" w:color="auto"/>
            </w:tcBorders>
          </w:tcPr>
          <w:p w:rsidR="00581A53" w:rsidRPr="00730C64" w:rsidRDefault="00581A53" w:rsidP="005B5642">
            <w:pPr>
              <w:autoSpaceDE w:val="0"/>
              <w:autoSpaceDN w:val="0"/>
              <w:adjustRightInd w:val="0"/>
              <w:ind w:right="-224"/>
              <w:rPr>
                <w:sz w:val="16"/>
                <w:szCs w:val="16"/>
              </w:rPr>
            </w:pPr>
            <w:r w:rsidRPr="00730C64">
              <w:rPr>
                <w:sz w:val="16"/>
                <w:szCs w:val="16"/>
              </w:rPr>
              <w:t xml:space="preserve"> </w:t>
            </w:r>
          </w:p>
        </w:tc>
        <w:tc>
          <w:tcPr>
            <w:tcW w:w="1561" w:type="dxa"/>
            <w:tcBorders>
              <w:left w:val="single" w:sz="4" w:space="0" w:color="auto"/>
            </w:tcBorders>
          </w:tcPr>
          <w:p w:rsidR="00581A53" w:rsidRPr="00730C64" w:rsidRDefault="00581A53" w:rsidP="005B5642">
            <w:pPr>
              <w:jc w:val="right"/>
              <w:rPr>
                <w:sz w:val="16"/>
                <w:szCs w:val="16"/>
              </w:rPr>
            </w:pPr>
            <w:r w:rsidRPr="00730C64">
              <w:rPr>
                <w:sz w:val="16"/>
                <w:szCs w:val="16"/>
              </w:rPr>
              <w:t>Всего страниц</w:t>
            </w:r>
          </w:p>
        </w:tc>
      </w:tr>
    </w:tbl>
    <w:p w:rsidR="00581A53" w:rsidRDefault="00581A53" w:rsidP="00581A53">
      <w:pPr>
        <w:autoSpaceDE w:val="0"/>
        <w:autoSpaceDN w:val="0"/>
        <w:adjustRightInd w:val="0"/>
        <w:ind w:right="-224"/>
        <w:rPr>
          <w:sz w:val="18"/>
          <w:szCs w:val="18"/>
        </w:rPr>
      </w:pPr>
    </w:p>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tbl>
      <w:tblPr>
        <w:tblW w:w="1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34"/>
        <w:gridCol w:w="786"/>
        <w:gridCol w:w="651"/>
        <w:gridCol w:w="965"/>
        <w:gridCol w:w="1329"/>
        <w:gridCol w:w="1372"/>
        <w:gridCol w:w="676"/>
        <w:gridCol w:w="709"/>
        <w:gridCol w:w="1179"/>
        <w:gridCol w:w="1311"/>
        <w:gridCol w:w="881"/>
        <w:gridCol w:w="875"/>
        <w:gridCol w:w="2083"/>
      </w:tblGrid>
      <w:tr w:rsidR="00581A53" w:rsidRPr="00730C64" w:rsidTr="005B5642">
        <w:trPr>
          <w:trHeight w:val="340"/>
          <w:jc w:val="center"/>
        </w:trPr>
        <w:tc>
          <w:tcPr>
            <w:tcW w:w="4465" w:type="dxa"/>
            <w:gridSpan w:val="5"/>
            <w:vAlign w:val="bottom"/>
          </w:tcPr>
          <w:p w:rsidR="00581A53" w:rsidRPr="00730C64" w:rsidRDefault="00581A53" w:rsidP="005B5642">
            <w:pPr>
              <w:autoSpaceDE w:val="0"/>
              <w:autoSpaceDN w:val="0"/>
              <w:adjustRightInd w:val="0"/>
              <w:jc w:val="center"/>
              <w:rPr>
                <w:b/>
                <w:bCs/>
                <w:sz w:val="16"/>
                <w:szCs w:val="16"/>
              </w:rPr>
            </w:pPr>
            <w:r w:rsidRPr="00730C64">
              <w:rPr>
                <w:b/>
                <w:bCs/>
                <w:sz w:val="16"/>
                <w:szCs w:val="16"/>
              </w:rPr>
              <w:t>2. Реквизиты документа-основания</w:t>
            </w:r>
          </w:p>
        </w:tc>
        <w:tc>
          <w:tcPr>
            <w:tcW w:w="9086" w:type="dxa"/>
            <w:gridSpan w:val="8"/>
            <w:vAlign w:val="bottom"/>
          </w:tcPr>
          <w:p w:rsidR="00581A53" w:rsidRPr="00730C64" w:rsidRDefault="00581A53" w:rsidP="005B5642">
            <w:pPr>
              <w:autoSpaceDE w:val="0"/>
              <w:autoSpaceDN w:val="0"/>
              <w:adjustRightInd w:val="0"/>
              <w:jc w:val="center"/>
              <w:rPr>
                <w:b/>
                <w:bCs/>
                <w:sz w:val="16"/>
                <w:szCs w:val="16"/>
              </w:rPr>
            </w:pPr>
            <w:r w:rsidRPr="00730C64">
              <w:rPr>
                <w:b/>
                <w:bCs/>
                <w:sz w:val="16"/>
                <w:szCs w:val="16"/>
              </w:rPr>
              <w:t>3. Реквизиты контрагента</w:t>
            </w:r>
          </w:p>
        </w:tc>
      </w:tr>
      <w:tr w:rsidR="00581A53" w:rsidRPr="00730C64" w:rsidTr="005B5642">
        <w:trPr>
          <w:trHeight w:val="1322"/>
          <w:jc w:val="center"/>
        </w:trPr>
        <w:tc>
          <w:tcPr>
            <w:tcW w:w="734"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lastRenderedPageBreak/>
              <w:t>Вид</w:t>
            </w:r>
          </w:p>
        </w:tc>
        <w:tc>
          <w:tcPr>
            <w:tcW w:w="786"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Номер</w:t>
            </w:r>
          </w:p>
        </w:tc>
        <w:tc>
          <w:tcPr>
            <w:tcW w:w="651"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Дата</w:t>
            </w:r>
          </w:p>
        </w:tc>
        <w:tc>
          <w:tcPr>
            <w:tcW w:w="965"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Предмет</w:t>
            </w:r>
          </w:p>
        </w:tc>
        <w:tc>
          <w:tcPr>
            <w:tcW w:w="1329"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Номер копии</w:t>
            </w:r>
          </w:p>
          <w:p w:rsidR="00581A53" w:rsidRPr="00730C64" w:rsidRDefault="00581A53" w:rsidP="005B5642">
            <w:pPr>
              <w:autoSpaceDE w:val="0"/>
              <w:autoSpaceDN w:val="0"/>
              <w:adjustRightInd w:val="0"/>
              <w:jc w:val="center"/>
              <w:rPr>
                <w:sz w:val="16"/>
                <w:szCs w:val="16"/>
              </w:rPr>
            </w:pPr>
            <w:r w:rsidRPr="00730C64">
              <w:rPr>
                <w:sz w:val="16"/>
                <w:szCs w:val="16"/>
              </w:rPr>
              <w:t>сканированного документа-основания</w:t>
            </w:r>
          </w:p>
        </w:tc>
        <w:tc>
          <w:tcPr>
            <w:tcW w:w="1372"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Наименование/</w:t>
            </w:r>
          </w:p>
          <w:p w:rsidR="00581A53" w:rsidRPr="00730C64" w:rsidRDefault="00581A53" w:rsidP="005B5642">
            <w:pPr>
              <w:autoSpaceDE w:val="0"/>
              <w:autoSpaceDN w:val="0"/>
              <w:adjustRightInd w:val="0"/>
              <w:jc w:val="center"/>
              <w:rPr>
                <w:sz w:val="16"/>
                <w:szCs w:val="16"/>
              </w:rPr>
            </w:pPr>
            <w:r w:rsidRPr="00730C64">
              <w:rPr>
                <w:sz w:val="16"/>
                <w:szCs w:val="16"/>
              </w:rPr>
              <w:t>фамилия, имя,</w:t>
            </w:r>
          </w:p>
          <w:p w:rsidR="00581A53" w:rsidRPr="00730C64" w:rsidRDefault="00581A53" w:rsidP="005B5642">
            <w:pPr>
              <w:autoSpaceDE w:val="0"/>
              <w:autoSpaceDN w:val="0"/>
              <w:adjustRightInd w:val="0"/>
              <w:jc w:val="center"/>
              <w:rPr>
                <w:sz w:val="16"/>
                <w:szCs w:val="16"/>
              </w:rPr>
            </w:pPr>
            <w:r w:rsidRPr="00730C64">
              <w:rPr>
                <w:sz w:val="16"/>
                <w:szCs w:val="16"/>
              </w:rPr>
              <w:t>отчество</w:t>
            </w:r>
          </w:p>
        </w:tc>
        <w:tc>
          <w:tcPr>
            <w:tcW w:w="676"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ИНН</w:t>
            </w:r>
          </w:p>
        </w:tc>
        <w:tc>
          <w:tcPr>
            <w:tcW w:w="709"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КПП</w:t>
            </w:r>
          </w:p>
        </w:tc>
        <w:tc>
          <w:tcPr>
            <w:tcW w:w="1179"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Лицевой счет</w:t>
            </w:r>
          </w:p>
        </w:tc>
        <w:tc>
          <w:tcPr>
            <w:tcW w:w="1311" w:type="dxa"/>
          </w:tcPr>
          <w:p w:rsidR="00581A53" w:rsidRPr="00730C64" w:rsidRDefault="00581A53" w:rsidP="005B5642">
            <w:pPr>
              <w:autoSpaceDE w:val="0"/>
              <w:autoSpaceDN w:val="0"/>
              <w:adjustRightInd w:val="0"/>
              <w:jc w:val="center"/>
              <w:rPr>
                <w:sz w:val="16"/>
                <w:szCs w:val="16"/>
              </w:rPr>
            </w:pPr>
            <w:r w:rsidRPr="00730C64">
              <w:rPr>
                <w:sz w:val="16"/>
                <w:szCs w:val="16"/>
              </w:rPr>
              <w:t>Банковский счет</w:t>
            </w:r>
          </w:p>
        </w:tc>
        <w:tc>
          <w:tcPr>
            <w:tcW w:w="881" w:type="dxa"/>
          </w:tcPr>
          <w:p w:rsidR="00581A53" w:rsidRPr="00730C64" w:rsidRDefault="00581A53" w:rsidP="005B5642">
            <w:pPr>
              <w:autoSpaceDE w:val="0"/>
              <w:autoSpaceDN w:val="0"/>
              <w:adjustRightInd w:val="0"/>
              <w:jc w:val="center"/>
              <w:rPr>
                <w:sz w:val="16"/>
                <w:szCs w:val="16"/>
              </w:rPr>
            </w:pPr>
            <w:r w:rsidRPr="00730C64">
              <w:rPr>
                <w:sz w:val="16"/>
                <w:szCs w:val="16"/>
              </w:rPr>
              <w:t>Наимено-</w:t>
            </w:r>
          </w:p>
          <w:p w:rsidR="00581A53" w:rsidRPr="00730C64" w:rsidRDefault="00581A53" w:rsidP="005B5642">
            <w:pPr>
              <w:autoSpaceDE w:val="0"/>
              <w:autoSpaceDN w:val="0"/>
              <w:adjustRightInd w:val="0"/>
              <w:jc w:val="center"/>
              <w:rPr>
                <w:sz w:val="16"/>
                <w:szCs w:val="16"/>
              </w:rPr>
            </w:pPr>
            <w:r w:rsidRPr="00730C64">
              <w:rPr>
                <w:sz w:val="16"/>
                <w:szCs w:val="16"/>
              </w:rPr>
              <w:t>вание</w:t>
            </w:r>
          </w:p>
          <w:p w:rsidR="00581A53" w:rsidRPr="00730C64" w:rsidRDefault="00581A53" w:rsidP="005B5642">
            <w:pPr>
              <w:autoSpaceDE w:val="0"/>
              <w:autoSpaceDN w:val="0"/>
              <w:adjustRightInd w:val="0"/>
              <w:jc w:val="center"/>
              <w:rPr>
                <w:sz w:val="16"/>
                <w:szCs w:val="16"/>
              </w:rPr>
            </w:pPr>
            <w:r w:rsidRPr="00730C64">
              <w:rPr>
                <w:sz w:val="16"/>
                <w:szCs w:val="16"/>
              </w:rPr>
              <w:t>банка</w:t>
            </w:r>
          </w:p>
        </w:tc>
        <w:tc>
          <w:tcPr>
            <w:tcW w:w="875" w:type="dxa"/>
          </w:tcPr>
          <w:p w:rsidR="00581A53" w:rsidRPr="00730C64" w:rsidRDefault="00581A53" w:rsidP="005B5642">
            <w:pPr>
              <w:autoSpaceDE w:val="0"/>
              <w:autoSpaceDN w:val="0"/>
              <w:adjustRightInd w:val="0"/>
              <w:jc w:val="center"/>
              <w:rPr>
                <w:sz w:val="16"/>
                <w:szCs w:val="16"/>
              </w:rPr>
            </w:pPr>
            <w:r w:rsidRPr="00730C64">
              <w:rPr>
                <w:sz w:val="16"/>
                <w:szCs w:val="16"/>
              </w:rPr>
              <w:t>БИК банка</w:t>
            </w:r>
          </w:p>
        </w:tc>
        <w:tc>
          <w:tcPr>
            <w:tcW w:w="2083" w:type="dxa"/>
          </w:tcPr>
          <w:p w:rsidR="00581A53" w:rsidRPr="00730C64" w:rsidRDefault="00581A53" w:rsidP="005B5642">
            <w:pPr>
              <w:autoSpaceDE w:val="0"/>
              <w:autoSpaceDN w:val="0"/>
              <w:adjustRightInd w:val="0"/>
              <w:jc w:val="center"/>
              <w:rPr>
                <w:sz w:val="16"/>
                <w:szCs w:val="16"/>
              </w:rPr>
            </w:pPr>
            <w:r w:rsidRPr="00730C64">
              <w:rPr>
                <w:sz w:val="16"/>
                <w:szCs w:val="16"/>
              </w:rPr>
              <w:t>Корреспондентский счет</w:t>
            </w:r>
          </w:p>
          <w:p w:rsidR="00581A53" w:rsidRPr="00730C64" w:rsidRDefault="00581A53" w:rsidP="005B5642">
            <w:pPr>
              <w:autoSpaceDE w:val="0"/>
              <w:autoSpaceDN w:val="0"/>
              <w:adjustRightInd w:val="0"/>
              <w:jc w:val="center"/>
              <w:rPr>
                <w:sz w:val="16"/>
                <w:szCs w:val="16"/>
              </w:rPr>
            </w:pPr>
            <w:r w:rsidRPr="00730C64">
              <w:rPr>
                <w:sz w:val="16"/>
                <w:szCs w:val="16"/>
              </w:rPr>
              <w:t>банка</w:t>
            </w:r>
          </w:p>
        </w:tc>
      </w:tr>
      <w:tr w:rsidR="00581A53" w:rsidRPr="00730C64" w:rsidTr="005B5642">
        <w:trPr>
          <w:trHeight w:val="170"/>
          <w:jc w:val="center"/>
        </w:trPr>
        <w:tc>
          <w:tcPr>
            <w:tcW w:w="734"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1</w:t>
            </w:r>
          </w:p>
        </w:tc>
        <w:tc>
          <w:tcPr>
            <w:tcW w:w="786"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2</w:t>
            </w:r>
          </w:p>
        </w:tc>
        <w:tc>
          <w:tcPr>
            <w:tcW w:w="651"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3</w:t>
            </w:r>
          </w:p>
        </w:tc>
        <w:tc>
          <w:tcPr>
            <w:tcW w:w="965"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4</w:t>
            </w:r>
          </w:p>
        </w:tc>
        <w:tc>
          <w:tcPr>
            <w:tcW w:w="1329"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5</w:t>
            </w:r>
          </w:p>
        </w:tc>
        <w:tc>
          <w:tcPr>
            <w:tcW w:w="1372"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1</w:t>
            </w:r>
          </w:p>
        </w:tc>
        <w:tc>
          <w:tcPr>
            <w:tcW w:w="676"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2</w:t>
            </w:r>
          </w:p>
        </w:tc>
        <w:tc>
          <w:tcPr>
            <w:tcW w:w="709"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3</w:t>
            </w:r>
          </w:p>
        </w:tc>
        <w:tc>
          <w:tcPr>
            <w:tcW w:w="1179"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4</w:t>
            </w:r>
          </w:p>
        </w:tc>
        <w:tc>
          <w:tcPr>
            <w:tcW w:w="1311"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5</w:t>
            </w:r>
          </w:p>
        </w:tc>
        <w:tc>
          <w:tcPr>
            <w:tcW w:w="881"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6</w:t>
            </w:r>
          </w:p>
        </w:tc>
        <w:tc>
          <w:tcPr>
            <w:tcW w:w="875"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7</w:t>
            </w:r>
          </w:p>
        </w:tc>
        <w:tc>
          <w:tcPr>
            <w:tcW w:w="2083"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8</w:t>
            </w:r>
          </w:p>
        </w:tc>
      </w:tr>
      <w:tr w:rsidR="00581A53" w:rsidRPr="00730C64" w:rsidTr="005B5642">
        <w:trPr>
          <w:trHeight w:val="170"/>
          <w:jc w:val="center"/>
        </w:trPr>
        <w:tc>
          <w:tcPr>
            <w:tcW w:w="734" w:type="dxa"/>
          </w:tcPr>
          <w:p w:rsidR="00581A53" w:rsidRPr="00730C64" w:rsidRDefault="00581A53" w:rsidP="005B5642">
            <w:pPr>
              <w:autoSpaceDE w:val="0"/>
              <w:autoSpaceDN w:val="0"/>
              <w:adjustRightInd w:val="0"/>
              <w:ind w:right="-224"/>
              <w:rPr>
                <w:sz w:val="16"/>
                <w:szCs w:val="16"/>
              </w:rPr>
            </w:pPr>
          </w:p>
        </w:tc>
        <w:tc>
          <w:tcPr>
            <w:tcW w:w="786" w:type="dxa"/>
          </w:tcPr>
          <w:p w:rsidR="00581A53" w:rsidRPr="00730C64" w:rsidRDefault="00581A53" w:rsidP="005B5642">
            <w:pPr>
              <w:autoSpaceDE w:val="0"/>
              <w:autoSpaceDN w:val="0"/>
              <w:adjustRightInd w:val="0"/>
              <w:ind w:right="-224"/>
              <w:rPr>
                <w:sz w:val="16"/>
                <w:szCs w:val="16"/>
              </w:rPr>
            </w:pPr>
          </w:p>
        </w:tc>
        <w:tc>
          <w:tcPr>
            <w:tcW w:w="651" w:type="dxa"/>
          </w:tcPr>
          <w:p w:rsidR="00581A53" w:rsidRPr="00730C64" w:rsidRDefault="00581A53" w:rsidP="005B5642">
            <w:pPr>
              <w:autoSpaceDE w:val="0"/>
              <w:autoSpaceDN w:val="0"/>
              <w:adjustRightInd w:val="0"/>
              <w:ind w:right="-224"/>
              <w:rPr>
                <w:sz w:val="16"/>
                <w:szCs w:val="16"/>
              </w:rPr>
            </w:pPr>
          </w:p>
        </w:tc>
        <w:tc>
          <w:tcPr>
            <w:tcW w:w="965" w:type="dxa"/>
          </w:tcPr>
          <w:p w:rsidR="00581A53" w:rsidRPr="00730C64" w:rsidRDefault="00581A53" w:rsidP="005B5642">
            <w:pPr>
              <w:autoSpaceDE w:val="0"/>
              <w:autoSpaceDN w:val="0"/>
              <w:adjustRightInd w:val="0"/>
              <w:ind w:right="-224"/>
              <w:rPr>
                <w:sz w:val="16"/>
                <w:szCs w:val="16"/>
              </w:rPr>
            </w:pPr>
          </w:p>
        </w:tc>
        <w:tc>
          <w:tcPr>
            <w:tcW w:w="1329" w:type="dxa"/>
          </w:tcPr>
          <w:p w:rsidR="00581A53" w:rsidRPr="00730C64" w:rsidRDefault="00581A53" w:rsidP="005B5642">
            <w:pPr>
              <w:autoSpaceDE w:val="0"/>
              <w:autoSpaceDN w:val="0"/>
              <w:adjustRightInd w:val="0"/>
              <w:ind w:right="-224"/>
              <w:rPr>
                <w:sz w:val="16"/>
                <w:szCs w:val="16"/>
              </w:rPr>
            </w:pPr>
          </w:p>
        </w:tc>
        <w:tc>
          <w:tcPr>
            <w:tcW w:w="1372" w:type="dxa"/>
          </w:tcPr>
          <w:p w:rsidR="00581A53" w:rsidRPr="00730C64" w:rsidRDefault="00581A53" w:rsidP="005B5642">
            <w:pPr>
              <w:autoSpaceDE w:val="0"/>
              <w:autoSpaceDN w:val="0"/>
              <w:adjustRightInd w:val="0"/>
              <w:ind w:right="-224"/>
              <w:rPr>
                <w:sz w:val="16"/>
                <w:szCs w:val="16"/>
              </w:rPr>
            </w:pPr>
          </w:p>
        </w:tc>
        <w:tc>
          <w:tcPr>
            <w:tcW w:w="676" w:type="dxa"/>
          </w:tcPr>
          <w:p w:rsidR="00581A53" w:rsidRPr="00730C64" w:rsidRDefault="00581A53" w:rsidP="005B5642">
            <w:pPr>
              <w:autoSpaceDE w:val="0"/>
              <w:autoSpaceDN w:val="0"/>
              <w:adjustRightInd w:val="0"/>
              <w:ind w:right="-224"/>
              <w:rPr>
                <w:sz w:val="16"/>
                <w:szCs w:val="16"/>
              </w:rPr>
            </w:pPr>
          </w:p>
        </w:tc>
        <w:tc>
          <w:tcPr>
            <w:tcW w:w="709" w:type="dxa"/>
          </w:tcPr>
          <w:p w:rsidR="00581A53" w:rsidRPr="00730C64" w:rsidRDefault="00581A53" w:rsidP="005B5642">
            <w:pPr>
              <w:autoSpaceDE w:val="0"/>
              <w:autoSpaceDN w:val="0"/>
              <w:adjustRightInd w:val="0"/>
              <w:ind w:right="-224"/>
              <w:rPr>
                <w:sz w:val="16"/>
                <w:szCs w:val="16"/>
              </w:rPr>
            </w:pPr>
          </w:p>
        </w:tc>
        <w:tc>
          <w:tcPr>
            <w:tcW w:w="1179" w:type="dxa"/>
          </w:tcPr>
          <w:p w:rsidR="00581A53" w:rsidRPr="00730C64" w:rsidRDefault="00581A53" w:rsidP="005B5642">
            <w:pPr>
              <w:autoSpaceDE w:val="0"/>
              <w:autoSpaceDN w:val="0"/>
              <w:adjustRightInd w:val="0"/>
              <w:ind w:right="-224"/>
              <w:rPr>
                <w:sz w:val="16"/>
                <w:szCs w:val="16"/>
              </w:rPr>
            </w:pPr>
          </w:p>
        </w:tc>
        <w:tc>
          <w:tcPr>
            <w:tcW w:w="1311" w:type="dxa"/>
          </w:tcPr>
          <w:p w:rsidR="00581A53" w:rsidRPr="00730C64" w:rsidRDefault="00581A53" w:rsidP="005B5642">
            <w:pPr>
              <w:autoSpaceDE w:val="0"/>
              <w:autoSpaceDN w:val="0"/>
              <w:adjustRightInd w:val="0"/>
              <w:ind w:right="-224"/>
              <w:rPr>
                <w:sz w:val="16"/>
                <w:szCs w:val="16"/>
              </w:rPr>
            </w:pPr>
          </w:p>
        </w:tc>
        <w:tc>
          <w:tcPr>
            <w:tcW w:w="881" w:type="dxa"/>
          </w:tcPr>
          <w:p w:rsidR="00581A53" w:rsidRPr="00730C64" w:rsidRDefault="00581A53" w:rsidP="005B5642">
            <w:pPr>
              <w:autoSpaceDE w:val="0"/>
              <w:autoSpaceDN w:val="0"/>
              <w:adjustRightInd w:val="0"/>
              <w:ind w:right="-224"/>
              <w:rPr>
                <w:sz w:val="16"/>
                <w:szCs w:val="16"/>
              </w:rPr>
            </w:pPr>
          </w:p>
        </w:tc>
        <w:tc>
          <w:tcPr>
            <w:tcW w:w="875" w:type="dxa"/>
          </w:tcPr>
          <w:p w:rsidR="00581A53" w:rsidRPr="00730C64" w:rsidRDefault="00581A53" w:rsidP="005B5642">
            <w:pPr>
              <w:autoSpaceDE w:val="0"/>
              <w:autoSpaceDN w:val="0"/>
              <w:adjustRightInd w:val="0"/>
              <w:ind w:right="-224"/>
              <w:rPr>
                <w:sz w:val="16"/>
                <w:szCs w:val="16"/>
              </w:rPr>
            </w:pPr>
          </w:p>
        </w:tc>
        <w:tc>
          <w:tcPr>
            <w:tcW w:w="2083" w:type="dxa"/>
          </w:tcPr>
          <w:p w:rsidR="00581A53" w:rsidRPr="00730C64" w:rsidRDefault="00581A53" w:rsidP="005B5642">
            <w:pPr>
              <w:autoSpaceDE w:val="0"/>
              <w:autoSpaceDN w:val="0"/>
              <w:adjustRightInd w:val="0"/>
              <w:ind w:right="-224"/>
              <w:rPr>
                <w:sz w:val="16"/>
                <w:szCs w:val="16"/>
              </w:rPr>
            </w:pPr>
          </w:p>
        </w:tc>
      </w:tr>
    </w:tbl>
    <w:p w:rsidR="00581A53" w:rsidRDefault="00581A53" w:rsidP="00581A53">
      <w:pPr>
        <w:autoSpaceDE w:val="0"/>
        <w:autoSpaceDN w:val="0"/>
        <w:adjustRightInd w:val="0"/>
        <w:ind w:right="-224"/>
        <w:rPr>
          <w:sz w:val="18"/>
          <w:szCs w:val="18"/>
        </w:rPr>
      </w:pPr>
    </w:p>
    <w:p w:rsidR="00581A53" w:rsidRDefault="00581A53" w:rsidP="00581A53">
      <w:pPr>
        <w:autoSpaceDE w:val="0"/>
        <w:autoSpaceDN w:val="0"/>
        <w:adjustRightInd w:val="0"/>
        <w:ind w:right="-224"/>
        <w:rPr>
          <w:sz w:val="18"/>
          <w:szCs w:val="18"/>
        </w:rPr>
      </w:pPr>
    </w:p>
    <w:p w:rsidR="00581A53" w:rsidRDefault="00581A53" w:rsidP="00581A53">
      <w:pPr>
        <w:autoSpaceDE w:val="0"/>
        <w:autoSpaceDN w:val="0"/>
        <w:adjustRightInd w:val="0"/>
        <w:ind w:right="-224"/>
        <w:rPr>
          <w:sz w:val="18"/>
          <w:szCs w:val="18"/>
        </w:rPr>
      </w:pPr>
    </w:p>
    <w:p w:rsidR="00581A53" w:rsidRDefault="00581A53" w:rsidP="00581A53">
      <w:pPr>
        <w:autoSpaceDE w:val="0"/>
        <w:autoSpaceDN w:val="0"/>
        <w:adjustRightInd w:val="0"/>
        <w:ind w:right="-224"/>
        <w:rPr>
          <w:sz w:val="18"/>
          <w:szCs w:val="18"/>
        </w:rPr>
      </w:pPr>
    </w:p>
    <w:p w:rsidR="00581A53" w:rsidRDefault="00E83E48" w:rsidP="00581A53">
      <w:pPr>
        <w:autoSpaceDE w:val="0"/>
        <w:autoSpaceDN w:val="0"/>
        <w:adjustRightInd w:val="0"/>
        <w:ind w:right="-795"/>
        <w:jc w:val="center"/>
        <w:rPr>
          <w:sz w:val="18"/>
          <w:szCs w:val="18"/>
        </w:rPr>
      </w:pPr>
      <w:r>
        <w:rPr>
          <w:sz w:val="18"/>
          <w:szCs w:val="18"/>
        </w:rPr>
        <w:t>Ном</w:t>
      </w:r>
      <w:r w:rsidR="00581A53">
        <w:rPr>
          <w:sz w:val="18"/>
          <w:szCs w:val="18"/>
        </w:rPr>
        <w:t>ер страницы</w:t>
      </w:r>
    </w:p>
    <w:p w:rsidR="00581A53" w:rsidRDefault="00581A53" w:rsidP="00581A53">
      <w:pPr>
        <w:autoSpaceDE w:val="0"/>
        <w:autoSpaceDN w:val="0"/>
        <w:adjustRightInd w:val="0"/>
        <w:ind w:right="-795"/>
        <w:rPr>
          <w:sz w:val="18"/>
          <w:szCs w:val="18"/>
        </w:rPr>
      </w:pPr>
      <w:r>
        <w:rPr>
          <w:sz w:val="18"/>
          <w:szCs w:val="18"/>
          <w:lang w:val="en-US"/>
        </w:rPr>
        <w:t xml:space="preserve">                                                                                                                                                                      </w:t>
      </w:r>
      <w:r>
        <w:rPr>
          <w:sz w:val="18"/>
          <w:szCs w:val="18"/>
        </w:rPr>
        <w:t>Всего страниц</w:t>
      </w:r>
    </w:p>
    <w:p w:rsidR="00581A53" w:rsidRDefault="00581A53" w:rsidP="00581A53">
      <w:pPr>
        <w:autoSpaceDE w:val="0"/>
        <w:autoSpaceDN w:val="0"/>
        <w:adjustRightInd w:val="0"/>
        <w:ind w:right="104"/>
        <w:jc w:val="right"/>
        <w:rPr>
          <w:sz w:val="18"/>
          <w:szCs w:val="18"/>
        </w:rPr>
      </w:pPr>
    </w:p>
    <w:p w:rsidR="00581A53" w:rsidRPr="00D1306B" w:rsidRDefault="00581A53" w:rsidP="00581A53">
      <w:pPr>
        <w:autoSpaceDE w:val="0"/>
        <w:autoSpaceDN w:val="0"/>
        <w:adjustRightInd w:val="0"/>
        <w:ind w:right="104"/>
        <w:jc w:val="center"/>
        <w:rPr>
          <w:sz w:val="18"/>
          <w:szCs w:val="18"/>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930"/>
        <w:gridCol w:w="1003"/>
        <w:gridCol w:w="1454"/>
        <w:gridCol w:w="1401"/>
        <w:gridCol w:w="1126"/>
        <w:gridCol w:w="915"/>
        <w:gridCol w:w="1687"/>
        <w:gridCol w:w="1399"/>
      </w:tblGrid>
      <w:tr w:rsidR="00581A53" w:rsidRPr="00730C64" w:rsidTr="005B5642">
        <w:trPr>
          <w:trHeight w:val="340"/>
          <w:jc w:val="center"/>
        </w:trPr>
        <w:tc>
          <w:tcPr>
            <w:tcW w:w="10915" w:type="dxa"/>
            <w:gridSpan w:val="8"/>
            <w:vAlign w:val="bottom"/>
          </w:tcPr>
          <w:p w:rsidR="00581A53" w:rsidRPr="00730C64" w:rsidRDefault="00581A53" w:rsidP="005B5642">
            <w:pPr>
              <w:autoSpaceDE w:val="0"/>
              <w:autoSpaceDN w:val="0"/>
              <w:adjustRightInd w:val="0"/>
              <w:jc w:val="center"/>
              <w:rPr>
                <w:b/>
                <w:bCs/>
                <w:sz w:val="16"/>
                <w:szCs w:val="16"/>
              </w:rPr>
            </w:pPr>
            <w:r w:rsidRPr="00730C64">
              <w:rPr>
                <w:b/>
                <w:bCs/>
                <w:sz w:val="16"/>
                <w:szCs w:val="16"/>
              </w:rPr>
              <w:t>4. Реквизиты налоговых платежей</w:t>
            </w:r>
          </w:p>
        </w:tc>
      </w:tr>
      <w:tr w:rsidR="00581A53" w:rsidRPr="00730C64" w:rsidTr="005B5642">
        <w:trPr>
          <w:trHeight w:val="454"/>
          <w:jc w:val="center"/>
        </w:trPr>
        <w:tc>
          <w:tcPr>
            <w:tcW w:w="1930" w:type="dxa"/>
            <w:vMerge w:val="restart"/>
          </w:tcPr>
          <w:p w:rsidR="00581A53" w:rsidRPr="00730C64" w:rsidRDefault="00581A53" w:rsidP="005B5642">
            <w:pPr>
              <w:autoSpaceDE w:val="0"/>
              <w:autoSpaceDN w:val="0"/>
              <w:adjustRightInd w:val="0"/>
              <w:jc w:val="center"/>
              <w:rPr>
                <w:sz w:val="16"/>
                <w:szCs w:val="16"/>
              </w:rPr>
            </w:pPr>
            <w:r w:rsidRPr="00730C64">
              <w:rPr>
                <w:sz w:val="16"/>
                <w:szCs w:val="16"/>
              </w:rPr>
              <w:t>Статус</w:t>
            </w:r>
          </w:p>
          <w:p w:rsidR="00581A53" w:rsidRPr="00730C64" w:rsidRDefault="00581A53" w:rsidP="005B5642">
            <w:pPr>
              <w:autoSpaceDE w:val="0"/>
              <w:autoSpaceDN w:val="0"/>
              <w:adjustRightInd w:val="0"/>
              <w:jc w:val="center"/>
              <w:rPr>
                <w:sz w:val="16"/>
                <w:szCs w:val="16"/>
              </w:rPr>
            </w:pPr>
            <w:r w:rsidRPr="00730C64">
              <w:rPr>
                <w:sz w:val="16"/>
                <w:szCs w:val="16"/>
              </w:rPr>
              <w:t>налогоплательщика</w:t>
            </w:r>
          </w:p>
        </w:tc>
        <w:tc>
          <w:tcPr>
            <w:tcW w:w="1003" w:type="dxa"/>
            <w:vMerge w:val="restart"/>
          </w:tcPr>
          <w:p w:rsidR="00581A53" w:rsidRPr="00730C64" w:rsidRDefault="00581A53" w:rsidP="005B5642">
            <w:pPr>
              <w:autoSpaceDE w:val="0"/>
              <w:autoSpaceDN w:val="0"/>
              <w:adjustRightInd w:val="0"/>
              <w:jc w:val="center"/>
              <w:rPr>
                <w:sz w:val="16"/>
                <w:szCs w:val="16"/>
              </w:rPr>
            </w:pPr>
            <w:r w:rsidRPr="00730C64">
              <w:rPr>
                <w:sz w:val="16"/>
                <w:szCs w:val="16"/>
              </w:rPr>
              <w:t>Код по БК</w:t>
            </w:r>
          </w:p>
        </w:tc>
        <w:tc>
          <w:tcPr>
            <w:tcW w:w="1454" w:type="dxa"/>
            <w:vMerge w:val="restart"/>
          </w:tcPr>
          <w:p w:rsidR="00581A53" w:rsidRPr="00730C64" w:rsidRDefault="00581A53" w:rsidP="005B5642">
            <w:pPr>
              <w:autoSpaceDE w:val="0"/>
              <w:autoSpaceDN w:val="0"/>
              <w:adjustRightInd w:val="0"/>
              <w:jc w:val="center"/>
              <w:rPr>
                <w:sz w:val="16"/>
                <w:szCs w:val="16"/>
              </w:rPr>
            </w:pPr>
            <w:r w:rsidRPr="00730C64">
              <w:rPr>
                <w:sz w:val="16"/>
                <w:szCs w:val="16"/>
              </w:rPr>
              <w:t>Код ОКТМО</w:t>
            </w:r>
          </w:p>
        </w:tc>
        <w:tc>
          <w:tcPr>
            <w:tcW w:w="1401" w:type="dxa"/>
            <w:vMerge w:val="restart"/>
          </w:tcPr>
          <w:p w:rsidR="00581A53" w:rsidRPr="00730C64" w:rsidRDefault="00581A53" w:rsidP="005B5642">
            <w:pPr>
              <w:autoSpaceDE w:val="0"/>
              <w:autoSpaceDN w:val="0"/>
              <w:adjustRightInd w:val="0"/>
              <w:jc w:val="center"/>
              <w:rPr>
                <w:sz w:val="16"/>
                <w:szCs w:val="16"/>
              </w:rPr>
            </w:pPr>
            <w:r w:rsidRPr="00730C64">
              <w:rPr>
                <w:sz w:val="16"/>
                <w:szCs w:val="16"/>
              </w:rPr>
              <w:t>Основание</w:t>
            </w:r>
          </w:p>
          <w:p w:rsidR="00581A53" w:rsidRPr="00730C64" w:rsidRDefault="00581A53" w:rsidP="005B5642">
            <w:pPr>
              <w:autoSpaceDE w:val="0"/>
              <w:autoSpaceDN w:val="0"/>
              <w:adjustRightInd w:val="0"/>
              <w:jc w:val="center"/>
              <w:rPr>
                <w:sz w:val="16"/>
                <w:szCs w:val="16"/>
              </w:rPr>
            </w:pPr>
            <w:r w:rsidRPr="00730C64">
              <w:rPr>
                <w:sz w:val="16"/>
                <w:szCs w:val="16"/>
              </w:rPr>
              <w:t>платежа</w:t>
            </w:r>
          </w:p>
        </w:tc>
        <w:tc>
          <w:tcPr>
            <w:tcW w:w="1126" w:type="dxa"/>
            <w:vMerge w:val="restart"/>
          </w:tcPr>
          <w:p w:rsidR="00581A53" w:rsidRPr="00730C64" w:rsidRDefault="00581A53" w:rsidP="005B5642">
            <w:pPr>
              <w:autoSpaceDE w:val="0"/>
              <w:autoSpaceDN w:val="0"/>
              <w:adjustRightInd w:val="0"/>
              <w:jc w:val="center"/>
              <w:rPr>
                <w:sz w:val="16"/>
                <w:szCs w:val="16"/>
              </w:rPr>
            </w:pPr>
            <w:r w:rsidRPr="00730C64">
              <w:rPr>
                <w:sz w:val="16"/>
                <w:szCs w:val="16"/>
              </w:rPr>
              <w:t>Налоговый период</w:t>
            </w:r>
          </w:p>
        </w:tc>
        <w:tc>
          <w:tcPr>
            <w:tcW w:w="2602" w:type="dxa"/>
            <w:gridSpan w:val="2"/>
            <w:vAlign w:val="center"/>
          </w:tcPr>
          <w:p w:rsidR="00581A53" w:rsidRPr="00730C64" w:rsidRDefault="00581A53" w:rsidP="005B5642">
            <w:pPr>
              <w:autoSpaceDE w:val="0"/>
              <w:autoSpaceDN w:val="0"/>
              <w:adjustRightInd w:val="0"/>
              <w:jc w:val="center"/>
              <w:rPr>
                <w:sz w:val="16"/>
                <w:szCs w:val="16"/>
              </w:rPr>
            </w:pPr>
            <w:r w:rsidRPr="00730C64">
              <w:rPr>
                <w:sz w:val="16"/>
                <w:szCs w:val="16"/>
              </w:rPr>
              <w:t>Реквизиты документа-основания</w:t>
            </w:r>
          </w:p>
        </w:tc>
        <w:tc>
          <w:tcPr>
            <w:tcW w:w="1399" w:type="dxa"/>
            <w:vMerge w:val="restart"/>
            <w:vAlign w:val="center"/>
          </w:tcPr>
          <w:p w:rsidR="00581A53" w:rsidRPr="00730C64" w:rsidRDefault="00581A53" w:rsidP="005B5642">
            <w:pPr>
              <w:autoSpaceDE w:val="0"/>
              <w:autoSpaceDN w:val="0"/>
              <w:adjustRightInd w:val="0"/>
              <w:jc w:val="center"/>
              <w:rPr>
                <w:sz w:val="16"/>
                <w:szCs w:val="16"/>
              </w:rPr>
            </w:pPr>
            <w:r w:rsidRPr="00730C64">
              <w:rPr>
                <w:sz w:val="16"/>
                <w:szCs w:val="16"/>
              </w:rPr>
              <w:t>Тип платежа</w:t>
            </w:r>
          </w:p>
        </w:tc>
      </w:tr>
      <w:tr w:rsidR="00581A53" w:rsidRPr="00730C64" w:rsidTr="005B5642">
        <w:trPr>
          <w:trHeight w:val="907"/>
          <w:jc w:val="center"/>
        </w:trPr>
        <w:tc>
          <w:tcPr>
            <w:tcW w:w="1930" w:type="dxa"/>
            <w:vMerge/>
            <w:vAlign w:val="center"/>
          </w:tcPr>
          <w:p w:rsidR="00581A53" w:rsidRPr="00730C64" w:rsidRDefault="00581A53" w:rsidP="005B5642">
            <w:pPr>
              <w:autoSpaceDE w:val="0"/>
              <w:autoSpaceDN w:val="0"/>
              <w:adjustRightInd w:val="0"/>
              <w:jc w:val="center"/>
              <w:rPr>
                <w:sz w:val="16"/>
                <w:szCs w:val="16"/>
              </w:rPr>
            </w:pPr>
          </w:p>
        </w:tc>
        <w:tc>
          <w:tcPr>
            <w:tcW w:w="1003" w:type="dxa"/>
            <w:vMerge/>
            <w:vAlign w:val="center"/>
          </w:tcPr>
          <w:p w:rsidR="00581A53" w:rsidRPr="00730C64" w:rsidRDefault="00581A53" w:rsidP="005B5642">
            <w:pPr>
              <w:autoSpaceDE w:val="0"/>
              <w:autoSpaceDN w:val="0"/>
              <w:adjustRightInd w:val="0"/>
              <w:jc w:val="center"/>
              <w:rPr>
                <w:sz w:val="16"/>
                <w:szCs w:val="16"/>
              </w:rPr>
            </w:pPr>
          </w:p>
        </w:tc>
        <w:tc>
          <w:tcPr>
            <w:tcW w:w="1454" w:type="dxa"/>
            <w:vMerge/>
            <w:vAlign w:val="center"/>
          </w:tcPr>
          <w:p w:rsidR="00581A53" w:rsidRPr="00730C64" w:rsidRDefault="00581A53" w:rsidP="005B5642">
            <w:pPr>
              <w:autoSpaceDE w:val="0"/>
              <w:autoSpaceDN w:val="0"/>
              <w:adjustRightInd w:val="0"/>
              <w:jc w:val="center"/>
              <w:rPr>
                <w:sz w:val="16"/>
                <w:szCs w:val="16"/>
              </w:rPr>
            </w:pPr>
          </w:p>
        </w:tc>
        <w:tc>
          <w:tcPr>
            <w:tcW w:w="1401" w:type="dxa"/>
            <w:vMerge/>
            <w:vAlign w:val="center"/>
          </w:tcPr>
          <w:p w:rsidR="00581A53" w:rsidRPr="00730C64" w:rsidRDefault="00581A53" w:rsidP="005B5642">
            <w:pPr>
              <w:autoSpaceDE w:val="0"/>
              <w:autoSpaceDN w:val="0"/>
              <w:adjustRightInd w:val="0"/>
              <w:jc w:val="center"/>
              <w:rPr>
                <w:sz w:val="16"/>
                <w:szCs w:val="16"/>
              </w:rPr>
            </w:pPr>
          </w:p>
        </w:tc>
        <w:tc>
          <w:tcPr>
            <w:tcW w:w="1126" w:type="dxa"/>
            <w:vMerge/>
          </w:tcPr>
          <w:p w:rsidR="00581A53" w:rsidRPr="00730C64" w:rsidRDefault="00581A53" w:rsidP="005B5642">
            <w:pPr>
              <w:autoSpaceDE w:val="0"/>
              <w:autoSpaceDN w:val="0"/>
              <w:adjustRightInd w:val="0"/>
              <w:jc w:val="center"/>
              <w:rPr>
                <w:sz w:val="16"/>
                <w:szCs w:val="16"/>
              </w:rPr>
            </w:pPr>
          </w:p>
        </w:tc>
        <w:tc>
          <w:tcPr>
            <w:tcW w:w="915"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номер</w:t>
            </w:r>
          </w:p>
        </w:tc>
        <w:tc>
          <w:tcPr>
            <w:tcW w:w="1687"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дата</w:t>
            </w:r>
          </w:p>
        </w:tc>
        <w:tc>
          <w:tcPr>
            <w:tcW w:w="1399" w:type="dxa"/>
            <w:vMerge/>
          </w:tcPr>
          <w:p w:rsidR="00581A53" w:rsidRPr="00730C64" w:rsidRDefault="00581A53" w:rsidP="005B5642">
            <w:pPr>
              <w:autoSpaceDE w:val="0"/>
              <w:autoSpaceDN w:val="0"/>
              <w:adjustRightInd w:val="0"/>
              <w:jc w:val="center"/>
              <w:rPr>
                <w:sz w:val="16"/>
                <w:szCs w:val="16"/>
              </w:rPr>
            </w:pPr>
          </w:p>
        </w:tc>
      </w:tr>
      <w:tr w:rsidR="00581A53" w:rsidRPr="00730C64" w:rsidTr="005B5642">
        <w:trPr>
          <w:trHeight w:val="170"/>
          <w:jc w:val="center"/>
        </w:trPr>
        <w:tc>
          <w:tcPr>
            <w:tcW w:w="1930"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1</w:t>
            </w:r>
          </w:p>
        </w:tc>
        <w:tc>
          <w:tcPr>
            <w:tcW w:w="1003"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2</w:t>
            </w:r>
          </w:p>
        </w:tc>
        <w:tc>
          <w:tcPr>
            <w:tcW w:w="1454"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3</w:t>
            </w:r>
          </w:p>
        </w:tc>
        <w:tc>
          <w:tcPr>
            <w:tcW w:w="1401"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4</w:t>
            </w:r>
          </w:p>
        </w:tc>
        <w:tc>
          <w:tcPr>
            <w:tcW w:w="1126"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5</w:t>
            </w:r>
          </w:p>
        </w:tc>
        <w:tc>
          <w:tcPr>
            <w:tcW w:w="915"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6</w:t>
            </w:r>
          </w:p>
        </w:tc>
        <w:tc>
          <w:tcPr>
            <w:tcW w:w="1687"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7</w:t>
            </w:r>
          </w:p>
        </w:tc>
        <w:tc>
          <w:tcPr>
            <w:tcW w:w="1399" w:type="dxa"/>
            <w:vAlign w:val="center"/>
          </w:tcPr>
          <w:p w:rsidR="00581A53" w:rsidRPr="00730C64" w:rsidRDefault="00581A53" w:rsidP="005B5642">
            <w:pPr>
              <w:autoSpaceDE w:val="0"/>
              <w:autoSpaceDN w:val="0"/>
              <w:adjustRightInd w:val="0"/>
              <w:jc w:val="center"/>
              <w:rPr>
                <w:sz w:val="16"/>
                <w:szCs w:val="16"/>
              </w:rPr>
            </w:pPr>
            <w:r w:rsidRPr="00730C64">
              <w:rPr>
                <w:sz w:val="16"/>
                <w:szCs w:val="16"/>
              </w:rPr>
              <w:t>8</w:t>
            </w:r>
          </w:p>
        </w:tc>
      </w:tr>
      <w:tr w:rsidR="00581A53" w:rsidRPr="00730C64" w:rsidTr="005B5642">
        <w:trPr>
          <w:trHeight w:val="170"/>
          <w:jc w:val="center"/>
        </w:trPr>
        <w:tc>
          <w:tcPr>
            <w:tcW w:w="1930" w:type="dxa"/>
          </w:tcPr>
          <w:p w:rsidR="00581A53" w:rsidRPr="00730C64" w:rsidRDefault="00581A53" w:rsidP="005B5642">
            <w:pPr>
              <w:autoSpaceDE w:val="0"/>
              <w:autoSpaceDN w:val="0"/>
              <w:adjustRightInd w:val="0"/>
              <w:rPr>
                <w:sz w:val="18"/>
                <w:szCs w:val="18"/>
              </w:rPr>
            </w:pPr>
          </w:p>
        </w:tc>
        <w:tc>
          <w:tcPr>
            <w:tcW w:w="1003" w:type="dxa"/>
          </w:tcPr>
          <w:p w:rsidR="00581A53" w:rsidRPr="00730C64" w:rsidRDefault="00581A53" w:rsidP="005B5642">
            <w:pPr>
              <w:autoSpaceDE w:val="0"/>
              <w:autoSpaceDN w:val="0"/>
              <w:adjustRightInd w:val="0"/>
              <w:rPr>
                <w:sz w:val="18"/>
                <w:szCs w:val="18"/>
              </w:rPr>
            </w:pPr>
          </w:p>
        </w:tc>
        <w:tc>
          <w:tcPr>
            <w:tcW w:w="1454" w:type="dxa"/>
          </w:tcPr>
          <w:p w:rsidR="00581A53" w:rsidRPr="00730C64" w:rsidRDefault="00581A53" w:rsidP="005B5642">
            <w:pPr>
              <w:autoSpaceDE w:val="0"/>
              <w:autoSpaceDN w:val="0"/>
              <w:adjustRightInd w:val="0"/>
              <w:rPr>
                <w:sz w:val="18"/>
                <w:szCs w:val="18"/>
              </w:rPr>
            </w:pPr>
          </w:p>
        </w:tc>
        <w:tc>
          <w:tcPr>
            <w:tcW w:w="1401" w:type="dxa"/>
          </w:tcPr>
          <w:p w:rsidR="00581A53" w:rsidRPr="00730C64" w:rsidRDefault="00581A53" w:rsidP="005B5642">
            <w:pPr>
              <w:autoSpaceDE w:val="0"/>
              <w:autoSpaceDN w:val="0"/>
              <w:adjustRightInd w:val="0"/>
              <w:rPr>
                <w:sz w:val="18"/>
                <w:szCs w:val="18"/>
              </w:rPr>
            </w:pPr>
          </w:p>
        </w:tc>
        <w:tc>
          <w:tcPr>
            <w:tcW w:w="1126" w:type="dxa"/>
          </w:tcPr>
          <w:p w:rsidR="00581A53" w:rsidRPr="00730C64" w:rsidRDefault="00581A53" w:rsidP="005B5642">
            <w:pPr>
              <w:autoSpaceDE w:val="0"/>
              <w:autoSpaceDN w:val="0"/>
              <w:adjustRightInd w:val="0"/>
              <w:rPr>
                <w:sz w:val="18"/>
                <w:szCs w:val="18"/>
              </w:rPr>
            </w:pPr>
          </w:p>
        </w:tc>
        <w:tc>
          <w:tcPr>
            <w:tcW w:w="915" w:type="dxa"/>
          </w:tcPr>
          <w:p w:rsidR="00581A53" w:rsidRPr="00730C64" w:rsidRDefault="00581A53" w:rsidP="005B5642">
            <w:pPr>
              <w:autoSpaceDE w:val="0"/>
              <w:autoSpaceDN w:val="0"/>
              <w:adjustRightInd w:val="0"/>
              <w:rPr>
                <w:sz w:val="18"/>
                <w:szCs w:val="18"/>
              </w:rPr>
            </w:pPr>
          </w:p>
        </w:tc>
        <w:tc>
          <w:tcPr>
            <w:tcW w:w="1687" w:type="dxa"/>
          </w:tcPr>
          <w:p w:rsidR="00581A53" w:rsidRPr="00730C64" w:rsidRDefault="00581A53" w:rsidP="005B5642">
            <w:pPr>
              <w:autoSpaceDE w:val="0"/>
              <w:autoSpaceDN w:val="0"/>
              <w:adjustRightInd w:val="0"/>
              <w:rPr>
                <w:sz w:val="18"/>
                <w:szCs w:val="18"/>
              </w:rPr>
            </w:pPr>
          </w:p>
        </w:tc>
        <w:tc>
          <w:tcPr>
            <w:tcW w:w="1399" w:type="dxa"/>
          </w:tcPr>
          <w:p w:rsidR="00581A53" w:rsidRPr="00730C64" w:rsidRDefault="00581A53" w:rsidP="005B5642">
            <w:pPr>
              <w:autoSpaceDE w:val="0"/>
              <w:autoSpaceDN w:val="0"/>
              <w:adjustRightInd w:val="0"/>
              <w:rPr>
                <w:sz w:val="18"/>
                <w:szCs w:val="18"/>
              </w:rPr>
            </w:pPr>
          </w:p>
        </w:tc>
      </w:tr>
    </w:tbl>
    <w:p w:rsidR="00581A53" w:rsidRDefault="00581A53" w:rsidP="00581A53">
      <w:pPr>
        <w:autoSpaceDE w:val="0"/>
        <w:autoSpaceDN w:val="0"/>
        <w:adjustRightInd w:val="0"/>
        <w:ind w:right="104"/>
        <w:rPr>
          <w:sz w:val="18"/>
          <w:szCs w:val="18"/>
        </w:rPr>
      </w:pP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298"/>
        <w:gridCol w:w="1166"/>
        <w:gridCol w:w="1171"/>
        <w:gridCol w:w="1143"/>
        <w:gridCol w:w="1062"/>
        <w:gridCol w:w="1082"/>
        <w:gridCol w:w="915"/>
        <w:gridCol w:w="1113"/>
        <w:gridCol w:w="1313"/>
        <w:gridCol w:w="1192"/>
        <w:gridCol w:w="1216"/>
        <w:gridCol w:w="1221"/>
      </w:tblGrid>
      <w:tr w:rsidR="00581A53" w:rsidRPr="00730C64" w:rsidTr="00E83E48">
        <w:trPr>
          <w:trHeight w:val="340"/>
          <w:jc w:val="center"/>
        </w:trPr>
        <w:tc>
          <w:tcPr>
            <w:tcW w:w="12671" w:type="dxa"/>
            <w:gridSpan w:val="11"/>
            <w:vAlign w:val="bottom"/>
          </w:tcPr>
          <w:p w:rsidR="00581A53" w:rsidRPr="00730C64" w:rsidRDefault="00581A53" w:rsidP="005B5642">
            <w:pPr>
              <w:autoSpaceDE w:val="0"/>
              <w:autoSpaceDN w:val="0"/>
              <w:adjustRightInd w:val="0"/>
              <w:jc w:val="center"/>
              <w:rPr>
                <w:b/>
                <w:bCs/>
                <w:sz w:val="16"/>
                <w:szCs w:val="16"/>
              </w:rPr>
            </w:pPr>
            <w:r w:rsidRPr="00730C64">
              <w:rPr>
                <w:b/>
                <w:bCs/>
                <w:sz w:val="16"/>
                <w:szCs w:val="16"/>
              </w:rPr>
              <w:t xml:space="preserve"> Расшифровка заявки на кассовый расход</w:t>
            </w:r>
          </w:p>
        </w:tc>
        <w:tc>
          <w:tcPr>
            <w:tcW w:w="1221" w:type="dxa"/>
            <w:vMerge w:val="restart"/>
          </w:tcPr>
          <w:p w:rsidR="00581A53" w:rsidRPr="00730C64" w:rsidRDefault="00581A53" w:rsidP="005B5642">
            <w:pPr>
              <w:autoSpaceDE w:val="0"/>
              <w:autoSpaceDN w:val="0"/>
              <w:adjustRightInd w:val="0"/>
              <w:jc w:val="center"/>
              <w:rPr>
                <w:sz w:val="16"/>
                <w:szCs w:val="16"/>
              </w:rPr>
            </w:pPr>
            <w:r w:rsidRPr="00730C64">
              <w:rPr>
                <w:sz w:val="16"/>
                <w:szCs w:val="16"/>
              </w:rPr>
              <w:t>Примечание</w:t>
            </w:r>
          </w:p>
        </w:tc>
      </w:tr>
      <w:tr w:rsidR="00581A53" w:rsidRPr="00730C64" w:rsidTr="00E83E48">
        <w:trPr>
          <w:trHeight w:val="454"/>
          <w:jc w:val="center"/>
        </w:trPr>
        <w:tc>
          <w:tcPr>
            <w:tcW w:w="1298" w:type="dxa"/>
            <w:vMerge w:val="restart"/>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Уникальный</w:t>
            </w:r>
          </w:p>
          <w:p w:rsidR="00581A53" w:rsidRPr="00730C64" w:rsidRDefault="00581A53" w:rsidP="005B5642">
            <w:pPr>
              <w:autoSpaceDE w:val="0"/>
              <w:autoSpaceDN w:val="0"/>
              <w:adjustRightInd w:val="0"/>
              <w:jc w:val="center"/>
              <w:rPr>
                <w:sz w:val="16"/>
                <w:szCs w:val="16"/>
              </w:rPr>
            </w:pPr>
            <w:r w:rsidRPr="00730C64">
              <w:rPr>
                <w:sz w:val="16"/>
                <w:szCs w:val="16"/>
              </w:rPr>
              <w:t>идентификатор</w:t>
            </w:r>
          </w:p>
          <w:p w:rsidR="00581A53" w:rsidRPr="00730C64" w:rsidRDefault="00581A53" w:rsidP="005B5642">
            <w:pPr>
              <w:autoSpaceDE w:val="0"/>
              <w:autoSpaceDN w:val="0"/>
              <w:adjustRightInd w:val="0"/>
              <w:jc w:val="center"/>
              <w:rPr>
                <w:sz w:val="16"/>
                <w:szCs w:val="16"/>
              </w:rPr>
            </w:pPr>
            <w:r w:rsidRPr="00730C64">
              <w:rPr>
                <w:sz w:val="16"/>
                <w:szCs w:val="16"/>
              </w:rPr>
              <w:t>начислений</w:t>
            </w:r>
          </w:p>
        </w:tc>
        <w:tc>
          <w:tcPr>
            <w:tcW w:w="1166" w:type="dxa"/>
            <w:vMerge w:val="restart"/>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Код по БК</w:t>
            </w:r>
          </w:p>
          <w:p w:rsidR="00581A53" w:rsidRPr="00730C64" w:rsidRDefault="00581A53" w:rsidP="005B5642">
            <w:pPr>
              <w:autoSpaceDE w:val="0"/>
              <w:autoSpaceDN w:val="0"/>
              <w:adjustRightInd w:val="0"/>
              <w:jc w:val="center"/>
              <w:rPr>
                <w:sz w:val="16"/>
                <w:szCs w:val="16"/>
              </w:rPr>
            </w:pPr>
            <w:r w:rsidRPr="00730C64">
              <w:rPr>
                <w:sz w:val="16"/>
                <w:szCs w:val="16"/>
              </w:rPr>
              <w:t>плательщика</w:t>
            </w:r>
          </w:p>
        </w:tc>
        <w:tc>
          <w:tcPr>
            <w:tcW w:w="1171" w:type="dxa"/>
            <w:vMerge w:val="restart"/>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Группа</w:t>
            </w:r>
          </w:p>
          <w:p w:rsidR="00581A53" w:rsidRPr="00730C64" w:rsidRDefault="00581A53" w:rsidP="005B5642">
            <w:pPr>
              <w:autoSpaceDE w:val="0"/>
              <w:autoSpaceDN w:val="0"/>
              <w:adjustRightInd w:val="0"/>
              <w:jc w:val="center"/>
              <w:rPr>
                <w:sz w:val="16"/>
                <w:szCs w:val="16"/>
              </w:rPr>
            </w:pPr>
            <w:r w:rsidRPr="00730C64">
              <w:rPr>
                <w:sz w:val="16"/>
                <w:szCs w:val="16"/>
              </w:rPr>
              <w:t>плательщика</w:t>
            </w:r>
          </w:p>
        </w:tc>
        <w:tc>
          <w:tcPr>
            <w:tcW w:w="1143" w:type="dxa"/>
            <w:vMerge w:val="restart"/>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Код по БК</w:t>
            </w:r>
          </w:p>
          <w:p w:rsidR="00581A53" w:rsidRPr="00730C64" w:rsidRDefault="00581A53" w:rsidP="005B5642">
            <w:pPr>
              <w:autoSpaceDE w:val="0"/>
              <w:autoSpaceDN w:val="0"/>
              <w:adjustRightInd w:val="0"/>
              <w:jc w:val="center"/>
              <w:rPr>
                <w:sz w:val="16"/>
                <w:szCs w:val="16"/>
              </w:rPr>
            </w:pPr>
            <w:r w:rsidRPr="00730C64">
              <w:rPr>
                <w:sz w:val="16"/>
                <w:szCs w:val="16"/>
              </w:rPr>
              <w:t>получателя</w:t>
            </w:r>
          </w:p>
        </w:tc>
        <w:tc>
          <w:tcPr>
            <w:tcW w:w="1062" w:type="dxa"/>
            <w:vMerge w:val="restart"/>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Группа</w:t>
            </w:r>
          </w:p>
          <w:p w:rsidR="00581A53" w:rsidRPr="00730C64" w:rsidRDefault="00581A53" w:rsidP="005B5642">
            <w:pPr>
              <w:autoSpaceDE w:val="0"/>
              <w:autoSpaceDN w:val="0"/>
              <w:adjustRightInd w:val="0"/>
              <w:jc w:val="center"/>
              <w:rPr>
                <w:sz w:val="16"/>
                <w:szCs w:val="16"/>
              </w:rPr>
            </w:pPr>
            <w:r w:rsidRPr="00730C64">
              <w:rPr>
                <w:sz w:val="16"/>
                <w:szCs w:val="16"/>
              </w:rPr>
              <w:t>получателя</w:t>
            </w:r>
          </w:p>
        </w:tc>
        <w:tc>
          <w:tcPr>
            <w:tcW w:w="1082" w:type="dxa"/>
            <w:vMerge w:val="restart"/>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Сумма в</w:t>
            </w:r>
          </w:p>
          <w:p w:rsidR="00581A53" w:rsidRPr="00730C64" w:rsidRDefault="00581A53" w:rsidP="005B5642">
            <w:pPr>
              <w:autoSpaceDE w:val="0"/>
              <w:autoSpaceDN w:val="0"/>
              <w:adjustRightInd w:val="0"/>
              <w:jc w:val="center"/>
              <w:rPr>
                <w:sz w:val="16"/>
                <w:szCs w:val="16"/>
              </w:rPr>
            </w:pPr>
            <w:r w:rsidRPr="00730C64">
              <w:rPr>
                <w:sz w:val="16"/>
                <w:szCs w:val="16"/>
              </w:rPr>
              <w:t>валюте</w:t>
            </w:r>
          </w:p>
          <w:p w:rsidR="00581A53" w:rsidRPr="00730C64" w:rsidRDefault="00581A53" w:rsidP="005B5642">
            <w:pPr>
              <w:autoSpaceDE w:val="0"/>
              <w:autoSpaceDN w:val="0"/>
              <w:adjustRightInd w:val="0"/>
              <w:jc w:val="center"/>
              <w:rPr>
                <w:sz w:val="16"/>
                <w:szCs w:val="16"/>
              </w:rPr>
            </w:pPr>
            <w:r w:rsidRPr="00730C64">
              <w:rPr>
                <w:sz w:val="16"/>
                <w:szCs w:val="16"/>
              </w:rPr>
              <w:t>заявки</w:t>
            </w:r>
          </w:p>
        </w:tc>
        <w:tc>
          <w:tcPr>
            <w:tcW w:w="915" w:type="dxa"/>
            <w:vMerge w:val="restart"/>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Сумма в</w:t>
            </w:r>
          </w:p>
          <w:p w:rsidR="00581A53" w:rsidRPr="00730C64" w:rsidRDefault="00581A53" w:rsidP="005B5642">
            <w:pPr>
              <w:autoSpaceDE w:val="0"/>
              <w:autoSpaceDN w:val="0"/>
              <w:adjustRightInd w:val="0"/>
              <w:jc w:val="center"/>
              <w:rPr>
                <w:sz w:val="16"/>
                <w:szCs w:val="16"/>
              </w:rPr>
            </w:pPr>
            <w:r w:rsidRPr="00730C64">
              <w:rPr>
                <w:sz w:val="16"/>
                <w:szCs w:val="16"/>
              </w:rPr>
              <w:t>рублях</w:t>
            </w:r>
          </w:p>
        </w:tc>
        <w:tc>
          <w:tcPr>
            <w:tcW w:w="1113" w:type="dxa"/>
            <w:vMerge w:val="restart"/>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Назначение платежа</w:t>
            </w:r>
          </w:p>
        </w:tc>
        <w:tc>
          <w:tcPr>
            <w:tcW w:w="1313" w:type="dxa"/>
            <w:vMerge w:val="restart"/>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Учетный номер</w:t>
            </w:r>
          </w:p>
          <w:p w:rsidR="00581A53" w:rsidRPr="00730C64" w:rsidRDefault="00581A53" w:rsidP="005B5642">
            <w:pPr>
              <w:autoSpaceDE w:val="0"/>
              <w:autoSpaceDN w:val="0"/>
              <w:adjustRightInd w:val="0"/>
              <w:jc w:val="center"/>
              <w:rPr>
                <w:sz w:val="16"/>
                <w:szCs w:val="16"/>
              </w:rPr>
            </w:pPr>
            <w:r w:rsidRPr="00730C64">
              <w:rPr>
                <w:sz w:val="16"/>
                <w:szCs w:val="16"/>
              </w:rPr>
              <w:t>обязательства</w:t>
            </w:r>
          </w:p>
        </w:tc>
        <w:tc>
          <w:tcPr>
            <w:tcW w:w="2408" w:type="dxa"/>
            <w:gridSpan w:val="2"/>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Реквизиты учета объектов</w:t>
            </w:r>
          </w:p>
          <w:p w:rsidR="00581A53" w:rsidRPr="00730C64" w:rsidRDefault="00581A53" w:rsidP="005B5642">
            <w:pPr>
              <w:autoSpaceDE w:val="0"/>
              <w:autoSpaceDN w:val="0"/>
              <w:adjustRightInd w:val="0"/>
              <w:jc w:val="center"/>
              <w:rPr>
                <w:sz w:val="16"/>
                <w:szCs w:val="16"/>
              </w:rPr>
            </w:pPr>
            <w:r w:rsidRPr="00730C64">
              <w:rPr>
                <w:sz w:val="16"/>
                <w:szCs w:val="16"/>
              </w:rPr>
              <w:t>капитального строительства</w:t>
            </w:r>
          </w:p>
        </w:tc>
        <w:tc>
          <w:tcPr>
            <w:tcW w:w="1221" w:type="dxa"/>
            <w:vMerge/>
            <w:tcMar>
              <w:top w:w="57" w:type="dxa"/>
            </w:tcMar>
          </w:tcPr>
          <w:p w:rsidR="00581A53" w:rsidRPr="00730C64" w:rsidRDefault="00581A53" w:rsidP="005B5642">
            <w:pPr>
              <w:autoSpaceDE w:val="0"/>
              <w:autoSpaceDN w:val="0"/>
              <w:adjustRightInd w:val="0"/>
              <w:jc w:val="center"/>
              <w:rPr>
                <w:sz w:val="16"/>
                <w:szCs w:val="16"/>
              </w:rPr>
            </w:pPr>
          </w:p>
        </w:tc>
      </w:tr>
      <w:tr w:rsidR="00581A53" w:rsidRPr="00730C64" w:rsidTr="00E83E48">
        <w:trPr>
          <w:trHeight w:val="907"/>
          <w:jc w:val="center"/>
        </w:trPr>
        <w:tc>
          <w:tcPr>
            <w:tcW w:w="1298" w:type="dxa"/>
            <w:vMerge/>
            <w:tcMar>
              <w:top w:w="57" w:type="dxa"/>
            </w:tcMar>
          </w:tcPr>
          <w:p w:rsidR="00581A53" w:rsidRPr="00730C64" w:rsidRDefault="00581A53" w:rsidP="005B5642">
            <w:pPr>
              <w:autoSpaceDE w:val="0"/>
              <w:autoSpaceDN w:val="0"/>
              <w:adjustRightInd w:val="0"/>
              <w:jc w:val="center"/>
              <w:rPr>
                <w:sz w:val="16"/>
                <w:szCs w:val="16"/>
              </w:rPr>
            </w:pPr>
          </w:p>
        </w:tc>
        <w:tc>
          <w:tcPr>
            <w:tcW w:w="1166" w:type="dxa"/>
            <w:vMerge/>
            <w:tcMar>
              <w:top w:w="57" w:type="dxa"/>
            </w:tcMar>
          </w:tcPr>
          <w:p w:rsidR="00581A53" w:rsidRPr="00730C64" w:rsidRDefault="00581A53" w:rsidP="005B5642">
            <w:pPr>
              <w:autoSpaceDE w:val="0"/>
              <w:autoSpaceDN w:val="0"/>
              <w:adjustRightInd w:val="0"/>
              <w:jc w:val="center"/>
              <w:rPr>
                <w:sz w:val="16"/>
                <w:szCs w:val="16"/>
              </w:rPr>
            </w:pPr>
          </w:p>
        </w:tc>
        <w:tc>
          <w:tcPr>
            <w:tcW w:w="1171" w:type="dxa"/>
            <w:vMerge/>
            <w:tcMar>
              <w:top w:w="57" w:type="dxa"/>
            </w:tcMar>
          </w:tcPr>
          <w:p w:rsidR="00581A53" w:rsidRPr="00730C64" w:rsidRDefault="00581A53" w:rsidP="005B5642">
            <w:pPr>
              <w:autoSpaceDE w:val="0"/>
              <w:autoSpaceDN w:val="0"/>
              <w:adjustRightInd w:val="0"/>
              <w:jc w:val="center"/>
              <w:rPr>
                <w:sz w:val="16"/>
                <w:szCs w:val="16"/>
              </w:rPr>
            </w:pPr>
          </w:p>
        </w:tc>
        <w:tc>
          <w:tcPr>
            <w:tcW w:w="1143" w:type="dxa"/>
            <w:vMerge/>
            <w:tcMar>
              <w:top w:w="57" w:type="dxa"/>
            </w:tcMar>
          </w:tcPr>
          <w:p w:rsidR="00581A53" w:rsidRPr="00730C64" w:rsidRDefault="00581A53" w:rsidP="005B5642">
            <w:pPr>
              <w:autoSpaceDE w:val="0"/>
              <w:autoSpaceDN w:val="0"/>
              <w:adjustRightInd w:val="0"/>
              <w:jc w:val="center"/>
              <w:rPr>
                <w:sz w:val="16"/>
                <w:szCs w:val="16"/>
              </w:rPr>
            </w:pPr>
          </w:p>
        </w:tc>
        <w:tc>
          <w:tcPr>
            <w:tcW w:w="1062" w:type="dxa"/>
            <w:vMerge/>
            <w:tcMar>
              <w:top w:w="57" w:type="dxa"/>
            </w:tcMar>
          </w:tcPr>
          <w:p w:rsidR="00581A53" w:rsidRPr="00730C64" w:rsidRDefault="00581A53" w:rsidP="005B5642">
            <w:pPr>
              <w:autoSpaceDE w:val="0"/>
              <w:autoSpaceDN w:val="0"/>
              <w:adjustRightInd w:val="0"/>
              <w:jc w:val="center"/>
              <w:rPr>
                <w:sz w:val="16"/>
                <w:szCs w:val="16"/>
              </w:rPr>
            </w:pPr>
          </w:p>
        </w:tc>
        <w:tc>
          <w:tcPr>
            <w:tcW w:w="1082" w:type="dxa"/>
            <w:vMerge/>
            <w:tcMar>
              <w:top w:w="57" w:type="dxa"/>
            </w:tcMar>
          </w:tcPr>
          <w:p w:rsidR="00581A53" w:rsidRPr="00730C64" w:rsidRDefault="00581A53" w:rsidP="005B5642">
            <w:pPr>
              <w:autoSpaceDE w:val="0"/>
              <w:autoSpaceDN w:val="0"/>
              <w:adjustRightInd w:val="0"/>
              <w:jc w:val="center"/>
              <w:rPr>
                <w:sz w:val="16"/>
                <w:szCs w:val="16"/>
              </w:rPr>
            </w:pPr>
          </w:p>
        </w:tc>
        <w:tc>
          <w:tcPr>
            <w:tcW w:w="915" w:type="dxa"/>
            <w:vMerge/>
            <w:tcMar>
              <w:top w:w="57" w:type="dxa"/>
            </w:tcMar>
          </w:tcPr>
          <w:p w:rsidR="00581A53" w:rsidRPr="00730C64" w:rsidRDefault="00581A53" w:rsidP="005B5642">
            <w:pPr>
              <w:autoSpaceDE w:val="0"/>
              <w:autoSpaceDN w:val="0"/>
              <w:adjustRightInd w:val="0"/>
              <w:jc w:val="center"/>
              <w:rPr>
                <w:sz w:val="16"/>
                <w:szCs w:val="16"/>
              </w:rPr>
            </w:pPr>
          </w:p>
        </w:tc>
        <w:tc>
          <w:tcPr>
            <w:tcW w:w="1113" w:type="dxa"/>
            <w:vMerge/>
            <w:tcMar>
              <w:top w:w="57" w:type="dxa"/>
            </w:tcMar>
          </w:tcPr>
          <w:p w:rsidR="00581A53" w:rsidRPr="00730C64" w:rsidRDefault="00581A53" w:rsidP="005B5642">
            <w:pPr>
              <w:autoSpaceDE w:val="0"/>
              <w:autoSpaceDN w:val="0"/>
              <w:adjustRightInd w:val="0"/>
              <w:jc w:val="center"/>
              <w:rPr>
                <w:sz w:val="16"/>
                <w:szCs w:val="16"/>
              </w:rPr>
            </w:pPr>
          </w:p>
        </w:tc>
        <w:tc>
          <w:tcPr>
            <w:tcW w:w="1313" w:type="dxa"/>
            <w:vMerge/>
            <w:tcMar>
              <w:top w:w="57" w:type="dxa"/>
            </w:tcMar>
          </w:tcPr>
          <w:p w:rsidR="00581A53" w:rsidRPr="00730C64" w:rsidRDefault="00581A53" w:rsidP="005B5642">
            <w:pPr>
              <w:autoSpaceDE w:val="0"/>
              <w:autoSpaceDN w:val="0"/>
              <w:adjustRightInd w:val="0"/>
              <w:jc w:val="center"/>
              <w:rPr>
                <w:sz w:val="16"/>
                <w:szCs w:val="16"/>
              </w:rPr>
            </w:pPr>
          </w:p>
        </w:tc>
        <w:tc>
          <w:tcPr>
            <w:tcW w:w="1192"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Номер уведомления</w:t>
            </w:r>
          </w:p>
        </w:tc>
        <w:tc>
          <w:tcPr>
            <w:tcW w:w="1216"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Код объекта</w:t>
            </w:r>
          </w:p>
        </w:tc>
        <w:tc>
          <w:tcPr>
            <w:tcW w:w="1221" w:type="dxa"/>
            <w:vMerge/>
            <w:tcMar>
              <w:top w:w="57" w:type="dxa"/>
            </w:tcMar>
          </w:tcPr>
          <w:p w:rsidR="00581A53" w:rsidRPr="00730C64" w:rsidRDefault="00581A53" w:rsidP="005B5642">
            <w:pPr>
              <w:autoSpaceDE w:val="0"/>
              <w:autoSpaceDN w:val="0"/>
              <w:adjustRightInd w:val="0"/>
              <w:jc w:val="center"/>
              <w:rPr>
                <w:sz w:val="16"/>
                <w:szCs w:val="16"/>
              </w:rPr>
            </w:pPr>
          </w:p>
        </w:tc>
      </w:tr>
      <w:tr w:rsidR="00581A53" w:rsidRPr="00730C64" w:rsidTr="00E83E48">
        <w:trPr>
          <w:jc w:val="center"/>
        </w:trPr>
        <w:tc>
          <w:tcPr>
            <w:tcW w:w="1298"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1</w:t>
            </w:r>
          </w:p>
        </w:tc>
        <w:tc>
          <w:tcPr>
            <w:tcW w:w="1166"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2</w:t>
            </w:r>
          </w:p>
        </w:tc>
        <w:tc>
          <w:tcPr>
            <w:tcW w:w="1171"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3</w:t>
            </w:r>
          </w:p>
        </w:tc>
        <w:tc>
          <w:tcPr>
            <w:tcW w:w="1143"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4</w:t>
            </w:r>
          </w:p>
        </w:tc>
        <w:tc>
          <w:tcPr>
            <w:tcW w:w="1062"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5</w:t>
            </w:r>
          </w:p>
        </w:tc>
        <w:tc>
          <w:tcPr>
            <w:tcW w:w="1082"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6</w:t>
            </w:r>
          </w:p>
        </w:tc>
        <w:tc>
          <w:tcPr>
            <w:tcW w:w="915"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7</w:t>
            </w:r>
          </w:p>
        </w:tc>
        <w:tc>
          <w:tcPr>
            <w:tcW w:w="1113"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8</w:t>
            </w:r>
          </w:p>
        </w:tc>
        <w:tc>
          <w:tcPr>
            <w:tcW w:w="1313"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9</w:t>
            </w:r>
          </w:p>
        </w:tc>
        <w:tc>
          <w:tcPr>
            <w:tcW w:w="1192"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10</w:t>
            </w:r>
          </w:p>
        </w:tc>
        <w:tc>
          <w:tcPr>
            <w:tcW w:w="1216"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11</w:t>
            </w:r>
          </w:p>
        </w:tc>
        <w:tc>
          <w:tcPr>
            <w:tcW w:w="1221" w:type="dxa"/>
            <w:tcMar>
              <w:top w:w="57" w:type="dxa"/>
            </w:tcMar>
          </w:tcPr>
          <w:p w:rsidR="00581A53" w:rsidRPr="00730C64" w:rsidRDefault="00581A53" w:rsidP="005B5642">
            <w:pPr>
              <w:autoSpaceDE w:val="0"/>
              <w:autoSpaceDN w:val="0"/>
              <w:adjustRightInd w:val="0"/>
              <w:jc w:val="center"/>
              <w:rPr>
                <w:sz w:val="16"/>
                <w:szCs w:val="16"/>
              </w:rPr>
            </w:pPr>
            <w:r w:rsidRPr="00730C64">
              <w:rPr>
                <w:sz w:val="16"/>
                <w:szCs w:val="16"/>
              </w:rPr>
              <w:t>12</w:t>
            </w:r>
          </w:p>
        </w:tc>
      </w:tr>
      <w:tr w:rsidR="00581A53" w:rsidRPr="00730C64" w:rsidTr="00E83E48">
        <w:trPr>
          <w:jc w:val="center"/>
        </w:trPr>
        <w:tc>
          <w:tcPr>
            <w:tcW w:w="1298" w:type="dxa"/>
            <w:tcMar>
              <w:top w:w="57" w:type="dxa"/>
            </w:tcMar>
          </w:tcPr>
          <w:p w:rsidR="00581A53" w:rsidRPr="00730C64" w:rsidRDefault="00581A53" w:rsidP="005B5642">
            <w:pPr>
              <w:autoSpaceDE w:val="0"/>
              <w:autoSpaceDN w:val="0"/>
              <w:adjustRightInd w:val="0"/>
              <w:jc w:val="center"/>
              <w:rPr>
                <w:sz w:val="16"/>
                <w:szCs w:val="16"/>
              </w:rPr>
            </w:pPr>
          </w:p>
        </w:tc>
        <w:tc>
          <w:tcPr>
            <w:tcW w:w="1166" w:type="dxa"/>
            <w:tcMar>
              <w:top w:w="57" w:type="dxa"/>
            </w:tcMar>
          </w:tcPr>
          <w:p w:rsidR="00581A53" w:rsidRPr="00730C64" w:rsidRDefault="00581A53" w:rsidP="005B5642">
            <w:pPr>
              <w:autoSpaceDE w:val="0"/>
              <w:autoSpaceDN w:val="0"/>
              <w:adjustRightInd w:val="0"/>
              <w:jc w:val="center"/>
              <w:rPr>
                <w:sz w:val="16"/>
                <w:szCs w:val="16"/>
              </w:rPr>
            </w:pPr>
          </w:p>
        </w:tc>
        <w:tc>
          <w:tcPr>
            <w:tcW w:w="1171" w:type="dxa"/>
            <w:tcMar>
              <w:top w:w="57" w:type="dxa"/>
            </w:tcMar>
          </w:tcPr>
          <w:p w:rsidR="00581A53" w:rsidRPr="00730C64" w:rsidRDefault="00581A53" w:rsidP="005B5642">
            <w:pPr>
              <w:autoSpaceDE w:val="0"/>
              <w:autoSpaceDN w:val="0"/>
              <w:adjustRightInd w:val="0"/>
              <w:jc w:val="center"/>
              <w:rPr>
                <w:sz w:val="16"/>
                <w:szCs w:val="16"/>
              </w:rPr>
            </w:pPr>
          </w:p>
        </w:tc>
        <w:tc>
          <w:tcPr>
            <w:tcW w:w="1143" w:type="dxa"/>
            <w:tcMar>
              <w:top w:w="57" w:type="dxa"/>
            </w:tcMar>
          </w:tcPr>
          <w:p w:rsidR="00581A53" w:rsidRPr="00730C64" w:rsidRDefault="00581A53" w:rsidP="005B5642">
            <w:pPr>
              <w:autoSpaceDE w:val="0"/>
              <w:autoSpaceDN w:val="0"/>
              <w:adjustRightInd w:val="0"/>
              <w:jc w:val="center"/>
              <w:rPr>
                <w:sz w:val="16"/>
                <w:szCs w:val="16"/>
              </w:rPr>
            </w:pPr>
          </w:p>
        </w:tc>
        <w:tc>
          <w:tcPr>
            <w:tcW w:w="1062" w:type="dxa"/>
            <w:tcMar>
              <w:top w:w="57" w:type="dxa"/>
            </w:tcMar>
          </w:tcPr>
          <w:p w:rsidR="00581A53" w:rsidRPr="00730C64" w:rsidRDefault="00581A53" w:rsidP="005B5642">
            <w:pPr>
              <w:autoSpaceDE w:val="0"/>
              <w:autoSpaceDN w:val="0"/>
              <w:adjustRightInd w:val="0"/>
              <w:jc w:val="center"/>
              <w:rPr>
                <w:sz w:val="16"/>
                <w:szCs w:val="16"/>
              </w:rPr>
            </w:pPr>
          </w:p>
        </w:tc>
        <w:tc>
          <w:tcPr>
            <w:tcW w:w="1082" w:type="dxa"/>
            <w:tcMar>
              <w:top w:w="57" w:type="dxa"/>
            </w:tcMar>
          </w:tcPr>
          <w:p w:rsidR="00581A53" w:rsidRPr="00730C64" w:rsidRDefault="00581A53" w:rsidP="005B5642">
            <w:pPr>
              <w:autoSpaceDE w:val="0"/>
              <w:autoSpaceDN w:val="0"/>
              <w:adjustRightInd w:val="0"/>
              <w:jc w:val="center"/>
              <w:rPr>
                <w:sz w:val="16"/>
                <w:szCs w:val="16"/>
              </w:rPr>
            </w:pPr>
          </w:p>
        </w:tc>
        <w:tc>
          <w:tcPr>
            <w:tcW w:w="915" w:type="dxa"/>
            <w:tcMar>
              <w:top w:w="57" w:type="dxa"/>
            </w:tcMar>
          </w:tcPr>
          <w:p w:rsidR="00581A53" w:rsidRPr="00730C64" w:rsidRDefault="00581A53" w:rsidP="005B5642">
            <w:pPr>
              <w:autoSpaceDE w:val="0"/>
              <w:autoSpaceDN w:val="0"/>
              <w:adjustRightInd w:val="0"/>
              <w:jc w:val="center"/>
              <w:rPr>
                <w:sz w:val="16"/>
                <w:szCs w:val="16"/>
              </w:rPr>
            </w:pPr>
          </w:p>
        </w:tc>
        <w:tc>
          <w:tcPr>
            <w:tcW w:w="1113" w:type="dxa"/>
            <w:tcMar>
              <w:top w:w="57" w:type="dxa"/>
            </w:tcMar>
          </w:tcPr>
          <w:p w:rsidR="00581A53" w:rsidRPr="00730C64" w:rsidRDefault="00581A53" w:rsidP="005B5642">
            <w:pPr>
              <w:autoSpaceDE w:val="0"/>
              <w:autoSpaceDN w:val="0"/>
              <w:adjustRightInd w:val="0"/>
              <w:jc w:val="center"/>
              <w:rPr>
                <w:sz w:val="16"/>
                <w:szCs w:val="16"/>
              </w:rPr>
            </w:pPr>
          </w:p>
        </w:tc>
        <w:tc>
          <w:tcPr>
            <w:tcW w:w="1313" w:type="dxa"/>
            <w:tcMar>
              <w:top w:w="57" w:type="dxa"/>
            </w:tcMar>
          </w:tcPr>
          <w:p w:rsidR="00581A53" w:rsidRPr="00730C64" w:rsidRDefault="00581A53" w:rsidP="005B5642">
            <w:pPr>
              <w:autoSpaceDE w:val="0"/>
              <w:autoSpaceDN w:val="0"/>
              <w:adjustRightInd w:val="0"/>
              <w:jc w:val="center"/>
              <w:rPr>
                <w:sz w:val="16"/>
                <w:szCs w:val="16"/>
              </w:rPr>
            </w:pPr>
          </w:p>
        </w:tc>
        <w:tc>
          <w:tcPr>
            <w:tcW w:w="1192" w:type="dxa"/>
            <w:tcMar>
              <w:top w:w="57" w:type="dxa"/>
            </w:tcMar>
          </w:tcPr>
          <w:p w:rsidR="00581A53" w:rsidRPr="00730C64" w:rsidRDefault="00581A53" w:rsidP="005B5642">
            <w:pPr>
              <w:autoSpaceDE w:val="0"/>
              <w:autoSpaceDN w:val="0"/>
              <w:adjustRightInd w:val="0"/>
              <w:jc w:val="center"/>
              <w:rPr>
                <w:sz w:val="16"/>
                <w:szCs w:val="16"/>
              </w:rPr>
            </w:pPr>
          </w:p>
        </w:tc>
        <w:tc>
          <w:tcPr>
            <w:tcW w:w="1216" w:type="dxa"/>
            <w:tcMar>
              <w:top w:w="57" w:type="dxa"/>
            </w:tcMar>
          </w:tcPr>
          <w:p w:rsidR="00581A53" w:rsidRPr="00730C64" w:rsidRDefault="00581A53" w:rsidP="005B5642">
            <w:pPr>
              <w:autoSpaceDE w:val="0"/>
              <w:autoSpaceDN w:val="0"/>
              <w:adjustRightInd w:val="0"/>
              <w:jc w:val="center"/>
              <w:rPr>
                <w:sz w:val="16"/>
                <w:szCs w:val="16"/>
              </w:rPr>
            </w:pPr>
          </w:p>
        </w:tc>
        <w:tc>
          <w:tcPr>
            <w:tcW w:w="1221" w:type="dxa"/>
            <w:tcMar>
              <w:top w:w="57" w:type="dxa"/>
            </w:tcMar>
          </w:tcPr>
          <w:p w:rsidR="00581A53" w:rsidRPr="00730C64" w:rsidRDefault="00581A53" w:rsidP="005B5642">
            <w:pPr>
              <w:autoSpaceDE w:val="0"/>
              <w:autoSpaceDN w:val="0"/>
              <w:adjustRightInd w:val="0"/>
              <w:jc w:val="center"/>
              <w:rPr>
                <w:sz w:val="16"/>
                <w:szCs w:val="16"/>
              </w:rPr>
            </w:pPr>
          </w:p>
        </w:tc>
      </w:tr>
      <w:tr w:rsidR="00581A53" w:rsidRPr="00730C64" w:rsidTr="00E83E48">
        <w:trPr>
          <w:jc w:val="center"/>
        </w:trPr>
        <w:tc>
          <w:tcPr>
            <w:tcW w:w="1298" w:type="dxa"/>
            <w:tcBorders>
              <w:left w:val="nil"/>
              <w:bottom w:val="nil"/>
              <w:right w:val="nil"/>
            </w:tcBorders>
            <w:tcMar>
              <w:top w:w="57" w:type="dxa"/>
            </w:tcMar>
          </w:tcPr>
          <w:p w:rsidR="00581A53" w:rsidRPr="00730C64" w:rsidRDefault="00581A53" w:rsidP="005B5642">
            <w:pPr>
              <w:autoSpaceDE w:val="0"/>
              <w:autoSpaceDN w:val="0"/>
              <w:adjustRightInd w:val="0"/>
              <w:jc w:val="center"/>
              <w:rPr>
                <w:sz w:val="16"/>
                <w:szCs w:val="16"/>
              </w:rPr>
            </w:pPr>
          </w:p>
        </w:tc>
        <w:tc>
          <w:tcPr>
            <w:tcW w:w="1166" w:type="dxa"/>
            <w:tcBorders>
              <w:left w:val="nil"/>
              <w:bottom w:val="nil"/>
              <w:right w:val="nil"/>
            </w:tcBorders>
            <w:tcMar>
              <w:top w:w="57" w:type="dxa"/>
            </w:tcMar>
          </w:tcPr>
          <w:p w:rsidR="00581A53" w:rsidRPr="00730C64" w:rsidRDefault="00581A53" w:rsidP="005B5642">
            <w:pPr>
              <w:autoSpaceDE w:val="0"/>
              <w:autoSpaceDN w:val="0"/>
              <w:adjustRightInd w:val="0"/>
              <w:jc w:val="center"/>
              <w:rPr>
                <w:sz w:val="16"/>
                <w:szCs w:val="16"/>
              </w:rPr>
            </w:pPr>
          </w:p>
        </w:tc>
        <w:tc>
          <w:tcPr>
            <w:tcW w:w="1171" w:type="dxa"/>
            <w:tcBorders>
              <w:left w:val="nil"/>
              <w:bottom w:val="nil"/>
              <w:right w:val="nil"/>
            </w:tcBorders>
            <w:tcMar>
              <w:top w:w="57" w:type="dxa"/>
            </w:tcMar>
          </w:tcPr>
          <w:p w:rsidR="00581A53" w:rsidRPr="00730C64" w:rsidRDefault="00581A53" w:rsidP="005B5642">
            <w:pPr>
              <w:autoSpaceDE w:val="0"/>
              <w:autoSpaceDN w:val="0"/>
              <w:adjustRightInd w:val="0"/>
              <w:jc w:val="center"/>
              <w:rPr>
                <w:sz w:val="16"/>
                <w:szCs w:val="16"/>
              </w:rPr>
            </w:pPr>
          </w:p>
        </w:tc>
        <w:tc>
          <w:tcPr>
            <w:tcW w:w="1143" w:type="dxa"/>
            <w:tcBorders>
              <w:left w:val="nil"/>
              <w:bottom w:val="nil"/>
              <w:right w:val="nil"/>
            </w:tcBorders>
            <w:tcMar>
              <w:top w:w="57" w:type="dxa"/>
            </w:tcMar>
          </w:tcPr>
          <w:p w:rsidR="00581A53" w:rsidRPr="00730C64" w:rsidRDefault="00581A53" w:rsidP="005B5642">
            <w:pPr>
              <w:autoSpaceDE w:val="0"/>
              <w:autoSpaceDN w:val="0"/>
              <w:adjustRightInd w:val="0"/>
              <w:jc w:val="center"/>
              <w:rPr>
                <w:sz w:val="16"/>
                <w:szCs w:val="16"/>
              </w:rPr>
            </w:pPr>
          </w:p>
        </w:tc>
        <w:tc>
          <w:tcPr>
            <w:tcW w:w="1062" w:type="dxa"/>
            <w:tcBorders>
              <w:left w:val="nil"/>
              <w:right w:val="nil"/>
            </w:tcBorders>
            <w:tcMar>
              <w:top w:w="57" w:type="dxa"/>
            </w:tcMar>
          </w:tcPr>
          <w:p w:rsidR="00581A53" w:rsidRPr="00730C64" w:rsidRDefault="00581A53" w:rsidP="005B5642">
            <w:pPr>
              <w:autoSpaceDE w:val="0"/>
              <w:autoSpaceDN w:val="0"/>
              <w:adjustRightInd w:val="0"/>
              <w:jc w:val="center"/>
              <w:rPr>
                <w:b/>
                <w:bCs/>
                <w:sz w:val="16"/>
                <w:szCs w:val="16"/>
              </w:rPr>
            </w:pPr>
            <w:r w:rsidRPr="00730C64">
              <w:rPr>
                <w:b/>
                <w:bCs/>
                <w:sz w:val="16"/>
                <w:szCs w:val="16"/>
              </w:rPr>
              <w:t>Итого</w:t>
            </w:r>
          </w:p>
        </w:tc>
        <w:tc>
          <w:tcPr>
            <w:tcW w:w="1997" w:type="dxa"/>
            <w:gridSpan w:val="2"/>
            <w:tcBorders>
              <w:left w:val="nil"/>
              <w:right w:val="nil"/>
            </w:tcBorders>
            <w:tcMar>
              <w:top w:w="57" w:type="dxa"/>
            </w:tcMar>
          </w:tcPr>
          <w:p w:rsidR="00581A53" w:rsidRPr="00730C64" w:rsidRDefault="00581A53" w:rsidP="005B5642">
            <w:pPr>
              <w:autoSpaceDE w:val="0"/>
              <w:autoSpaceDN w:val="0"/>
              <w:adjustRightInd w:val="0"/>
              <w:jc w:val="center"/>
              <w:rPr>
                <w:sz w:val="16"/>
                <w:szCs w:val="16"/>
              </w:rPr>
            </w:pPr>
          </w:p>
        </w:tc>
        <w:tc>
          <w:tcPr>
            <w:tcW w:w="1113" w:type="dxa"/>
            <w:tcBorders>
              <w:left w:val="nil"/>
              <w:bottom w:val="nil"/>
              <w:right w:val="nil"/>
            </w:tcBorders>
            <w:tcMar>
              <w:top w:w="57" w:type="dxa"/>
            </w:tcMar>
          </w:tcPr>
          <w:p w:rsidR="00581A53" w:rsidRPr="00730C64" w:rsidRDefault="00581A53" w:rsidP="005B5642">
            <w:pPr>
              <w:autoSpaceDE w:val="0"/>
              <w:autoSpaceDN w:val="0"/>
              <w:adjustRightInd w:val="0"/>
              <w:jc w:val="center"/>
              <w:rPr>
                <w:sz w:val="16"/>
                <w:szCs w:val="16"/>
              </w:rPr>
            </w:pPr>
          </w:p>
        </w:tc>
        <w:tc>
          <w:tcPr>
            <w:tcW w:w="1313" w:type="dxa"/>
            <w:tcBorders>
              <w:left w:val="nil"/>
              <w:bottom w:val="nil"/>
              <w:right w:val="nil"/>
            </w:tcBorders>
            <w:tcMar>
              <w:top w:w="57" w:type="dxa"/>
            </w:tcMar>
          </w:tcPr>
          <w:p w:rsidR="00581A53" w:rsidRPr="00730C64" w:rsidRDefault="00581A53" w:rsidP="005B5642">
            <w:pPr>
              <w:autoSpaceDE w:val="0"/>
              <w:autoSpaceDN w:val="0"/>
              <w:adjustRightInd w:val="0"/>
              <w:jc w:val="center"/>
              <w:rPr>
                <w:sz w:val="16"/>
                <w:szCs w:val="16"/>
              </w:rPr>
            </w:pPr>
          </w:p>
        </w:tc>
        <w:tc>
          <w:tcPr>
            <w:tcW w:w="1192" w:type="dxa"/>
            <w:tcBorders>
              <w:left w:val="nil"/>
              <w:bottom w:val="nil"/>
              <w:right w:val="nil"/>
            </w:tcBorders>
            <w:tcMar>
              <w:top w:w="57" w:type="dxa"/>
            </w:tcMar>
          </w:tcPr>
          <w:p w:rsidR="00581A53" w:rsidRPr="00730C64" w:rsidRDefault="00581A53" w:rsidP="005B5642">
            <w:pPr>
              <w:autoSpaceDE w:val="0"/>
              <w:autoSpaceDN w:val="0"/>
              <w:adjustRightInd w:val="0"/>
              <w:jc w:val="center"/>
              <w:rPr>
                <w:sz w:val="16"/>
                <w:szCs w:val="16"/>
              </w:rPr>
            </w:pPr>
          </w:p>
        </w:tc>
        <w:tc>
          <w:tcPr>
            <w:tcW w:w="1216" w:type="dxa"/>
            <w:tcBorders>
              <w:left w:val="nil"/>
              <w:bottom w:val="nil"/>
              <w:right w:val="nil"/>
            </w:tcBorders>
            <w:tcMar>
              <w:top w:w="57" w:type="dxa"/>
            </w:tcMar>
          </w:tcPr>
          <w:p w:rsidR="00581A53" w:rsidRPr="00730C64" w:rsidRDefault="00581A53" w:rsidP="005B5642">
            <w:pPr>
              <w:autoSpaceDE w:val="0"/>
              <w:autoSpaceDN w:val="0"/>
              <w:adjustRightInd w:val="0"/>
              <w:jc w:val="center"/>
              <w:rPr>
                <w:sz w:val="16"/>
                <w:szCs w:val="16"/>
              </w:rPr>
            </w:pPr>
          </w:p>
        </w:tc>
        <w:tc>
          <w:tcPr>
            <w:tcW w:w="1221" w:type="dxa"/>
            <w:tcBorders>
              <w:left w:val="nil"/>
              <w:bottom w:val="nil"/>
              <w:right w:val="nil"/>
            </w:tcBorders>
            <w:tcMar>
              <w:top w:w="57" w:type="dxa"/>
            </w:tcMar>
          </w:tcPr>
          <w:p w:rsidR="00581A53" w:rsidRPr="00730C64" w:rsidRDefault="00581A53" w:rsidP="005B5642">
            <w:pPr>
              <w:autoSpaceDE w:val="0"/>
              <w:autoSpaceDN w:val="0"/>
              <w:adjustRightInd w:val="0"/>
              <w:jc w:val="center"/>
              <w:rPr>
                <w:sz w:val="16"/>
                <w:szCs w:val="16"/>
              </w:rPr>
            </w:pPr>
          </w:p>
        </w:tc>
      </w:tr>
    </w:tbl>
    <w:p w:rsidR="00581A53" w:rsidRPr="00396C35" w:rsidRDefault="00581A53" w:rsidP="00581A53">
      <w:pPr>
        <w:autoSpaceDE w:val="0"/>
        <w:autoSpaceDN w:val="0"/>
        <w:adjustRightInd w:val="0"/>
        <w:ind w:right="104" w:firstLine="1200"/>
        <w:rPr>
          <w:b/>
          <w:bCs/>
          <w:sz w:val="18"/>
          <w:szCs w:val="18"/>
        </w:rPr>
      </w:pPr>
      <w:r w:rsidRPr="00396C35">
        <w:rPr>
          <w:b/>
          <w:bCs/>
          <w:sz w:val="18"/>
          <w:szCs w:val="18"/>
        </w:rPr>
        <w:t>Всего прописью</w:t>
      </w:r>
    </w:p>
    <w:p w:rsidR="00581A53" w:rsidRPr="00193533" w:rsidRDefault="00581A53" w:rsidP="00581A53">
      <w:pPr>
        <w:autoSpaceDE w:val="0"/>
        <w:autoSpaceDN w:val="0"/>
        <w:adjustRightInd w:val="0"/>
        <w:ind w:right="-1155" w:firstLine="10800"/>
        <w:rPr>
          <w:sz w:val="14"/>
          <w:szCs w:val="14"/>
        </w:rPr>
      </w:pPr>
      <w:r w:rsidRPr="00193533">
        <w:rPr>
          <w:sz w:val="14"/>
          <w:szCs w:val="14"/>
        </w:rPr>
        <w:t>Номер страницы</w:t>
      </w:r>
    </w:p>
    <w:p w:rsidR="00581A53" w:rsidRDefault="00581A53" w:rsidP="00581A53">
      <w:pPr>
        <w:autoSpaceDE w:val="0"/>
        <w:autoSpaceDN w:val="0"/>
        <w:adjustRightInd w:val="0"/>
        <w:ind w:right="-1155" w:firstLine="10800"/>
        <w:rPr>
          <w:sz w:val="14"/>
          <w:szCs w:val="14"/>
        </w:rPr>
      </w:pPr>
      <w:r w:rsidRPr="00193533">
        <w:rPr>
          <w:sz w:val="14"/>
          <w:szCs w:val="14"/>
        </w:rPr>
        <w:t>Всего страниц</w:t>
      </w:r>
    </w:p>
    <w:p w:rsidR="00581A53" w:rsidRDefault="00581A53" w:rsidP="00581A53">
      <w:pPr>
        <w:autoSpaceDE w:val="0"/>
        <w:autoSpaceDN w:val="0"/>
        <w:adjustRightInd w:val="0"/>
        <w:ind w:right="-1155" w:firstLine="10800"/>
        <w:rPr>
          <w:sz w:val="14"/>
          <w:szCs w:val="14"/>
        </w:rPr>
      </w:pPr>
    </w:p>
    <w:p w:rsidR="00581A53" w:rsidRPr="008C67EE" w:rsidRDefault="00581A53" w:rsidP="00581A53">
      <w:pPr>
        <w:pStyle w:val="ConsPlusNormal"/>
        <w:jc w:val="right"/>
        <w:outlineLvl w:val="1"/>
        <w:rPr>
          <w:rFonts w:ascii="Times New Roman" w:hAnsi="Times New Roman" w:cs="Times New Roman"/>
          <w:sz w:val="24"/>
          <w:szCs w:val="24"/>
        </w:rPr>
      </w:pPr>
      <w:r w:rsidRPr="008C67EE">
        <w:rPr>
          <w:rFonts w:ascii="Times New Roman" w:hAnsi="Times New Roman" w:cs="Times New Roman"/>
          <w:sz w:val="24"/>
          <w:szCs w:val="24"/>
        </w:rPr>
        <w:t>Приложение N 2</w:t>
      </w:r>
    </w:p>
    <w:p w:rsidR="00581A53" w:rsidRPr="008C67EE" w:rsidRDefault="00581A53" w:rsidP="00581A53">
      <w:pPr>
        <w:pStyle w:val="ConsPlusNormal"/>
        <w:jc w:val="right"/>
        <w:rPr>
          <w:rFonts w:ascii="Times New Roman" w:hAnsi="Times New Roman" w:cs="Times New Roman"/>
          <w:sz w:val="24"/>
          <w:szCs w:val="24"/>
        </w:rPr>
      </w:pPr>
      <w:r w:rsidRPr="008C67EE">
        <w:rPr>
          <w:rFonts w:ascii="Times New Roman" w:hAnsi="Times New Roman" w:cs="Times New Roman"/>
          <w:sz w:val="24"/>
          <w:szCs w:val="24"/>
        </w:rPr>
        <w:t>к Порядку кассового обслуживания бюджета</w:t>
      </w:r>
    </w:p>
    <w:p w:rsidR="00581A53" w:rsidRPr="008C67EE" w:rsidRDefault="00581A53" w:rsidP="00581A53">
      <w:pPr>
        <w:adjustRightInd w:val="0"/>
        <w:ind w:right="-115" w:firstLine="7800"/>
        <w:jc w:val="right"/>
      </w:pPr>
      <w:r w:rsidRPr="008C67EE">
        <w:lastRenderedPageBreak/>
        <w:t xml:space="preserve">бюджета сельского поселения </w:t>
      </w:r>
      <w:r>
        <w:t xml:space="preserve"> Кузяновский</w:t>
      </w:r>
      <w:r w:rsidRPr="008C67EE">
        <w:t xml:space="preserve"> сельсовет МР  </w:t>
      </w:r>
    </w:p>
    <w:p w:rsidR="00581A53" w:rsidRPr="008C67EE" w:rsidRDefault="00581A53" w:rsidP="00581A53">
      <w:pPr>
        <w:pStyle w:val="ConsPlusNormal"/>
        <w:jc w:val="right"/>
        <w:rPr>
          <w:rFonts w:ascii="Times New Roman" w:hAnsi="Times New Roman" w:cs="Times New Roman"/>
          <w:sz w:val="24"/>
          <w:szCs w:val="24"/>
        </w:rPr>
      </w:pPr>
      <w:r w:rsidRPr="008C67EE">
        <w:rPr>
          <w:rFonts w:ascii="Times New Roman" w:hAnsi="Times New Roman" w:cs="Times New Roman"/>
          <w:sz w:val="24"/>
          <w:szCs w:val="24"/>
        </w:rPr>
        <w:t xml:space="preserve">                                                             Ишимбайский район Республики Башкортостан</w:t>
      </w:r>
    </w:p>
    <w:p w:rsidR="00581A53" w:rsidRPr="008C67EE" w:rsidRDefault="00581A53" w:rsidP="00581A53">
      <w:pPr>
        <w:pStyle w:val="ConsPlusNormal"/>
        <w:jc w:val="right"/>
        <w:rPr>
          <w:rFonts w:ascii="Times New Roman" w:hAnsi="Times New Roman" w:cs="Times New Roman"/>
          <w:sz w:val="24"/>
          <w:szCs w:val="24"/>
        </w:rPr>
      </w:pPr>
    </w:p>
    <w:p w:rsidR="00581A53" w:rsidRPr="008C67EE" w:rsidRDefault="00581A53" w:rsidP="00581A53">
      <w:pPr>
        <w:pStyle w:val="ConsPlusNormal"/>
        <w:jc w:val="center"/>
        <w:rPr>
          <w:rFonts w:ascii="Times New Roman" w:hAnsi="Times New Roman" w:cs="Times New Roman"/>
          <w:sz w:val="28"/>
          <w:szCs w:val="28"/>
        </w:rPr>
      </w:pPr>
      <w:r w:rsidRPr="008C67EE">
        <w:rPr>
          <w:rFonts w:ascii="Times New Roman" w:hAnsi="Times New Roman" w:cs="Times New Roman"/>
          <w:sz w:val="28"/>
          <w:szCs w:val="28"/>
        </w:rPr>
        <w:t>Заявка на получение наличных денег</w:t>
      </w:r>
    </w:p>
    <w:p w:rsidR="00581A53" w:rsidRPr="008C67EE" w:rsidRDefault="00581A53" w:rsidP="00581A53">
      <w:pPr>
        <w:pStyle w:val="ConsPlusNormal"/>
        <w:ind w:firstLine="540"/>
        <w:jc w:val="both"/>
        <w:rPr>
          <w:rFonts w:ascii="Times New Roman" w:hAnsi="Times New Roman" w:cs="Times New Roman"/>
          <w:sz w:val="28"/>
          <w:szCs w:val="28"/>
        </w:rPr>
      </w:pPr>
    </w:p>
    <w:p w:rsidR="00581A53" w:rsidRPr="008C67EE" w:rsidRDefault="00581A53" w:rsidP="00581A53">
      <w:pPr>
        <w:pStyle w:val="ConsPlusNormal"/>
        <w:ind w:firstLine="540"/>
        <w:jc w:val="both"/>
        <w:rPr>
          <w:rFonts w:ascii="Times New Roman" w:hAnsi="Times New Roman" w:cs="Times New Roman"/>
          <w:sz w:val="28"/>
          <w:szCs w:val="28"/>
        </w:rPr>
      </w:pPr>
      <w:r w:rsidRPr="008C67EE">
        <w:rPr>
          <w:rFonts w:ascii="Times New Roman" w:hAnsi="Times New Roman" w:cs="Times New Roman"/>
          <w:sz w:val="28"/>
          <w:szCs w:val="28"/>
        </w:rPr>
        <w:t xml:space="preserve">Исключена. - </w:t>
      </w:r>
      <w:hyperlink r:id="rId9" w:history="1">
        <w:r w:rsidRPr="008C67EE">
          <w:rPr>
            <w:rStyle w:val="af8"/>
            <w:rFonts w:ascii="Times New Roman" w:hAnsi="Times New Roman" w:cs="Times New Roman"/>
            <w:szCs w:val="28"/>
          </w:rPr>
          <w:t>Приказ</w:t>
        </w:r>
      </w:hyperlink>
      <w:r w:rsidRPr="008C67EE">
        <w:rPr>
          <w:rFonts w:ascii="Times New Roman" w:hAnsi="Times New Roman" w:cs="Times New Roman"/>
          <w:sz w:val="28"/>
          <w:szCs w:val="28"/>
        </w:rPr>
        <w:t xml:space="preserve"> Минфина РБ от 26.12.2014 N 170.</w:t>
      </w:r>
    </w:p>
    <w:p w:rsidR="00581A53" w:rsidRPr="008C67EE" w:rsidRDefault="00581A53" w:rsidP="00581A53">
      <w:pPr>
        <w:autoSpaceDE w:val="0"/>
        <w:autoSpaceDN w:val="0"/>
        <w:adjustRightInd w:val="0"/>
        <w:ind w:right="-1155" w:firstLine="10800"/>
        <w:rPr>
          <w:sz w:val="28"/>
          <w:szCs w:val="28"/>
        </w:rPr>
      </w:pPr>
    </w:p>
    <w:p w:rsidR="00581A53" w:rsidRPr="008C67EE" w:rsidRDefault="00581A53" w:rsidP="00581A53">
      <w:pPr>
        <w:autoSpaceDE w:val="0"/>
        <w:autoSpaceDN w:val="0"/>
        <w:adjustRightInd w:val="0"/>
        <w:ind w:right="-1155" w:firstLine="10800"/>
        <w:rPr>
          <w:sz w:val="28"/>
          <w:szCs w:val="28"/>
        </w:rPr>
      </w:pPr>
    </w:p>
    <w:p w:rsidR="00581A53" w:rsidRDefault="00581A53" w:rsidP="00581A53">
      <w:pPr>
        <w:autoSpaceDE w:val="0"/>
        <w:autoSpaceDN w:val="0"/>
        <w:adjustRightInd w:val="0"/>
        <w:ind w:right="-1155" w:firstLine="10800"/>
        <w:rPr>
          <w:sz w:val="14"/>
          <w:szCs w:val="14"/>
        </w:rPr>
      </w:pPr>
    </w:p>
    <w:p w:rsidR="00581A53" w:rsidRDefault="00581A53" w:rsidP="00581A53">
      <w:pPr>
        <w:autoSpaceDE w:val="0"/>
        <w:autoSpaceDN w:val="0"/>
        <w:adjustRightInd w:val="0"/>
        <w:ind w:right="-1155" w:firstLine="10800"/>
        <w:rPr>
          <w:sz w:val="14"/>
          <w:szCs w:val="14"/>
        </w:rPr>
      </w:pPr>
    </w:p>
    <w:p w:rsidR="00581A53" w:rsidRDefault="00581A53" w:rsidP="00581A53">
      <w:pPr>
        <w:autoSpaceDE w:val="0"/>
        <w:autoSpaceDN w:val="0"/>
        <w:adjustRightInd w:val="0"/>
        <w:ind w:right="-1155" w:firstLine="10800"/>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utoSpaceDE w:val="0"/>
        <w:autoSpaceDN w:val="0"/>
        <w:adjustRightInd w:val="0"/>
        <w:ind w:right="-1155"/>
        <w:rPr>
          <w:sz w:val="14"/>
          <w:szCs w:val="14"/>
        </w:rPr>
      </w:pPr>
    </w:p>
    <w:p w:rsidR="00581A53" w:rsidRDefault="00581A53" w:rsidP="00581A53">
      <w:pPr>
        <w:adjustRightInd w:val="0"/>
        <w:ind w:right="-115" w:firstLine="7800"/>
        <w:jc w:val="right"/>
        <w:rPr>
          <w:sz w:val="16"/>
          <w:szCs w:val="16"/>
        </w:rPr>
      </w:pPr>
      <w:r>
        <w:rPr>
          <w:sz w:val="16"/>
          <w:szCs w:val="16"/>
        </w:rPr>
        <w:t xml:space="preserve">                                                                   Приложение №3</w:t>
      </w:r>
      <w:r>
        <w:rPr>
          <w:sz w:val="16"/>
          <w:szCs w:val="16"/>
        </w:rPr>
        <w:br/>
        <w:t xml:space="preserve">                                                                                                                                                                                                                                                                к Порядку кассового обслуживания бюджета сельского поселения Кузяновский сельсовет МР  </w:t>
      </w:r>
    </w:p>
    <w:p w:rsidR="00581A53" w:rsidRDefault="00581A53" w:rsidP="00581A53">
      <w:pPr>
        <w:adjustRightInd w:val="0"/>
        <w:ind w:right="-115" w:firstLine="7800"/>
        <w:jc w:val="right"/>
        <w:rPr>
          <w:sz w:val="16"/>
          <w:szCs w:val="16"/>
        </w:rPr>
      </w:pPr>
      <w:r>
        <w:rPr>
          <w:sz w:val="16"/>
          <w:szCs w:val="16"/>
        </w:rPr>
        <w:lastRenderedPageBreak/>
        <w:t xml:space="preserve">                                                             Ишимбайский район Республики Башкортостан в                          </w:t>
      </w:r>
    </w:p>
    <w:p w:rsidR="00581A53" w:rsidRDefault="00581A53" w:rsidP="00581A53">
      <w:pPr>
        <w:adjustRightInd w:val="0"/>
        <w:ind w:right="-115" w:firstLine="7800"/>
        <w:jc w:val="right"/>
        <w:rPr>
          <w:sz w:val="16"/>
          <w:szCs w:val="16"/>
        </w:rPr>
      </w:pPr>
      <w:r>
        <w:rPr>
          <w:sz w:val="16"/>
          <w:szCs w:val="16"/>
        </w:rPr>
        <w:t xml:space="preserve">                                                             условиях открытия и  ведения лицевыхс четов для учета </w:t>
      </w:r>
    </w:p>
    <w:p w:rsidR="00581A53" w:rsidRDefault="00581A53" w:rsidP="00581A53">
      <w:pPr>
        <w:adjustRightInd w:val="0"/>
        <w:ind w:right="-115" w:firstLine="7800"/>
        <w:jc w:val="right"/>
        <w:rPr>
          <w:sz w:val="16"/>
          <w:szCs w:val="16"/>
        </w:rPr>
      </w:pPr>
      <w:r>
        <w:rPr>
          <w:sz w:val="16"/>
          <w:szCs w:val="16"/>
        </w:rPr>
        <w:t xml:space="preserve">                                                              операций по   исполнению расходов бюджета сельского поселения Кузяновский сельсовет МР  </w:t>
      </w:r>
    </w:p>
    <w:p w:rsidR="00581A53" w:rsidRDefault="00581A53" w:rsidP="00581A53">
      <w:pPr>
        <w:adjustRightInd w:val="0"/>
        <w:ind w:right="-115" w:firstLine="7800"/>
        <w:jc w:val="right"/>
        <w:rPr>
          <w:sz w:val="16"/>
          <w:szCs w:val="16"/>
        </w:rPr>
      </w:pPr>
      <w:r>
        <w:rPr>
          <w:sz w:val="16"/>
          <w:szCs w:val="16"/>
        </w:rPr>
        <w:t xml:space="preserve">                           Ишимбайский район Республики Башкортостан</w:t>
      </w:r>
    </w:p>
    <w:tbl>
      <w:tblPr>
        <w:tblW w:w="14062" w:type="dxa"/>
        <w:tblLayout w:type="fixed"/>
        <w:tblCellMar>
          <w:left w:w="28" w:type="dxa"/>
          <w:right w:w="28" w:type="dxa"/>
        </w:tblCellMar>
        <w:tblLook w:val="0000"/>
      </w:tblPr>
      <w:tblGrid>
        <w:gridCol w:w="5387"/>
        <w:gridCol w:w="28"/>
        <w:gridCol w:w="312"/>
        <w:gridCol w:w="284"/>
        <w:gridCol w:w="227"/>
        <w:gridCol w:w="566"/>
        <w:gridCol w:w="681"/>
        <w:gridCol w:w="481"/>
        <w:gridCol w:w="284"/>
        <w:gridCol w:w="850"/>
        <w:gridCol w:w="1786"/>
        <w:gridCol w:w="1815"/>
        <w:gridCol w:w="1361"/>
      </w:tblGrid>
      <w:tr w:rsidR="00581A53" w:rsidTr="005B5642">
        <w:tblPrEx>
          <w:tblCellMar>
            <w:top w:w="0" w:type="dxa"/>
            <w:bottom w:w="0" w:type="dxa"/>
          </w:tblCellMar>
        </w:tblPrEx>
        <w:trPr>
          <w:cantSplit/>
        </w:trPr>
        <w:tc>
          <w:tcPr>
            <w:tcW w:w="6804" w:type="dxa"/>
            <w:gridSpan w:val="6"/>
            <w:tcBorders>
              <w:top w:val="nil"/>
              <w:left w:val="nil"/>
              <w:bottom w:val="nil"/>
              <w:right w:val="nil"/>
            </w:tcBorders>
          </w:tcPr>
          <w:p w:rsidR="00581A53" w:rsidRDefault="00581A53" w:rsidP="005B5642">
            <w:pPr>
              <w:rPr>
                <w:sz w:val="16"/>
                <w:szCs w:val="16"/>
              </w:rPr>
            </w:pPr>
          </w:p>
        </w:tc>
        <w:tc>
          <w:tcPr>
            <w:tcW w:w="2296" w:type="dxa"/>
            <w:gridSpan w:val="4"/>
            <w:tcBorders>
              <w:top w:val="nil"/>
              <w:left w:val="nil"/>
              <w:bottom w:val="nil"/>
              <w:right w:val="nil"/>
            </w:tcBorders>
          </w:tcPr>
          <w:p w:rsidR="00581A53" w:rsidRDefault="00581A53" w:rsidP="005B5642">
            <w:pPr>
              <w:rPr>
                <w:sz w:val="16"/>
                <w:szCs w:val="16"/>
              </w:rPr>
            </w:pPr>
          </w:p>
        </w:tc>
        <w:tc>
          <w:tcPr>
            <w:tcW w:w="3601" w:type="dxa"/>
            <w:gridSpan w:val="2"/>
            <w:tcBorders>
              <w:top w:val="nil"/>
              <w:left w:val="nil"/>
              <w:bottom w:val="nil"/>
              <w:right w:val="nil"/>
            </w:tcBorders>
          </w:tcPr>
          <w:p w:rsidR="00581A53" w:rsidRDefault="00581A53" w:rsidP="005B5642">
            <w:pPr>
              <w:rPr>
                <w:sz w:val="16"/>
                <w:szCs w:val="16"/>
              </w:rPr>
            </w:pPr>
          </w:p>
        </w:tc>
        <w:tc>
          <w:tcPr>
            <w:tcW w:w="1361" w:type="dxa"/>
            <w:tcBorders>
              <w:top w:val="single" w:sz="4" w:space="0" w:color="auto"/>
              <w:left w:val="single" w:sz="4" w:space="0" w:color="auto"/>
              <w:bottom w:val="nil"/>
              <w:right w:val="single" w:sz="4" w:space="0" w:color="auto"/>
            </w:tcBorders>
            <w:vAlign w:val="center"/>
          </w:tcPr>
          <w:p w:rsidR="00581A53" w:rsidRDefault="00581A53" w:rsidP="005B5642">
            <w:pPr>
              <w:jc w:val="center"/>
              <w:rPr>
                <w:sz w:val="16"/>
                <w:szCs w:val="16"/>
              </w:rPr>
            </w:pPr>
            <w:r>
              <w:rPr>
                <w:sz w:val="16"/>
                <w:szCs w:val="16"/>
              </w:rPr>
              <w:t>Коды</w:t>
            </w:r>
          </w:p>
        </w:tc>
      </w:tr>
      <w:tr w:rsidR="00581A53" w:rsidTr="005B5642">
        <w:tblPrEx>
          <w:tblCellMar>
            <w:top w:w="0" w:type="dxa"/>
            <w:bottom w:w="0" w:type="dxa"/>
          </w:tblCellMar>
        </w:tblPrEx>
        <w:tc>
          <w:tcPr>
            <w:tcW w:w="6804" w:type="dxa"/>
            <w:gridSpan w:val="6"/>
            <w:tcBorders>
              <w:top w:val="nil"/>
              <w:left w:val="nil"/>
              <w:bottom w:val="nil"/>
              <w:right w:val="nil"/>
            </w:tcBorders>
            <w:vAlign w:val="bottom"/>
          </w:tcPr>
          <w:p w:rsidR="00581A53" w:rsidRDefault="00581A53" w:rsidP="005B5642">
            <w:pPr>
              <w:ind w:right="85"/>
              <w:jc w:val="right"/>
              <w:rPr>
                <w:b/>
                <w:bCs/>
                <w:sz w:val="22"/>
                <w:szCs w:val="22"/>
              </w:rPr>
            </w:pPr>
            <w:r>
              <w:rPr>
                <w:b/>
                <w:bCs/>
                <w:sz w:val="22"/>
                <w:szCs w:val="22"/>
              </w:rPr>
              <w:t>Заявка на возврат №</w:t>
            </w:r>
          </w:p>
        </w:tc>
        <w:tc>
          <w:tcPr>
            <w:tcW w:w="2296" w:type="dxa"/>
            <w:gridSpan w:val="4"/>
            <w:tcBorders>
              <w:top w:val="nil"/>
              <w:left w:val="nil"/>
              <w:bottom w:val="single" w:sz="4" w:space="0" w:color="auto"/>
              <w:right w:val="nil"/>
            </w:tcBorders>
            <w:vAlign w:val="bottom"/>
          </w:tcPr>
          <w:p w:rsidR="00581A53" w:rsidRDefault="00581A53" w:rsidP="005B5642">
            <w:pPr>
              <w:jc w:val="center"/>
              <w:rPr>
                <w:b/>
                <w:bCs/>
                <w:sz w:val="22"/>
                <w:szCs w:val="22"/>
              </w:rPr>
            </w:pPr>
          </w:p>
        </w:tc>
        <w:tc>
          <w:tcPr>
            <w:tcW w:w="3601" w:type="dxa"/>
            <w:gridSpan w:val="2"/>
            <w:tcBorders>
              <w:top w:val="nil"/>
              <w:left w:val="nil"/>
              <w:bottom w:val="nil"/>
              <w:right w:val="nil"/>
            </w:tcBorders>
            <w:vAlign w:val="center"/>
          </w:tcPr>
          <w:p w:rsidR="00581A53" w:rsidRDefault="00581A53" w:rsidP="005B5642">
            <w:pPr>
              <w:ind w:right="85"/>
              <w:jc w:val="right"/>
              <w:rPr>
                <w:sz w:val="16"/>
                <w:szCs w:val="16"/>
              </w:rPr>
            </w:pPr>
          </w:p>
        </w:tc>
        <w:tc>
          <w:tcPr>
            <w:tcW w:w="1361" w:type="dxa"/>
            <w:tcBorders>
              <w:top w:val="single" w:sz="12" w:space="0" w:color="auto"/>
              <w:left w:val="single" w:sz="12" w:space="0" w:color="auto"/>
              <w:bottom w:val="single" w:sz="4" w:space="0" w:color="auto"/>
              <w:right w:val="single" w:sz="12" w:space="0" w:color="auto"/>
            </w:tcBorders>
            <w:vAlign w:val="center"/>
          </w:tcPr>
          <w:p w:rsidR="00581A53" w:rsidRDefault="00581A53" w:rsidP="005B5642">
            <w:pPr>
              <w:jc w:val="center"/>
              <w:rPr>
                <w:sz w:val="16"/>
                <w:szCs w:val="16"/>
              </w:rPr>
            </w:pPr>
          </w:p>
        </w:tc>
      </w:tr>
      <w:tr w:rsidR="00581A53" w:rsidTr="005B5642">
        <w:tblPrEx>
          <w:tblCellMar>
            <w:top w:w="0" w:type="dxa"/>
            <w:bottom w:w="0" w:type="dxa"/>
          </w:tblCellMar>
        </w:tblPrEx>
        <w:trPr>
          <w:gridBefore w:val="1"/>
          <w:wBefore w:w="5387" w:type="dxa"/>
          <w:trHeight w:hRule="exact" w:val="220"/>
        </w:trPr>
        <w:tc>
          <w:tcPr>
            <w:tcW w:w="340" w:type="dxa"/>
            <w:gridSpan w:val="2"/>
            <w:tcBorders>
              <w:top w:val="nil"/>
              <w:left w:val="nil"/>
              <w:bottom w:val="nil"/>
              <w:right w:val="nil"/>
            </w:tcBorders>
            <w:vAlign w:val="bottom"/>
          </w:tcPr>
          <w:p w:rsidR="00581A53" w:rsidRDefault="00581A53" w:rsidP="005B5642">
            <w:pPr>
              <w:jc w:val="right"/>
              <w:rPr>
                <w:sz w:val="16"/>
                <w:szCs w:val="16"/>
              </w:rPr>
            </w:pPr>
            <w:r>
              <w:rPr>
                <w:sz w:val="16"/>
                <w:szCs w:val="16"/>
              </w:rPr>
              <w:t xml:space="preserve">от " </w:t>
            </w:r>
          </w:p>
        </w:tc>
        <w:tc>
          <w:tcPr>
            <w:tcW w:w="284" w:type="dxa"/>
            <w:tcBorders>
              <w:top w:val="nil"/>
              <w:left w:val="nil"/>
              <w:bottom w:val="single" w:sz="4" w:space="0" w:color="auto"/>
              <w:right w:val="nil"/>
            </w:tcBorders>
            <w:vAlign w:val="bottom"/>
          </w:tcPr>
          <w:p w:rsidR="00581A53" w:rsidRDefault="00581A53" w:rsidP="005B5642">
            <w:pPr>
              <w:jc w:val="center"/>
              <w:rPr>
                <w:sz w:val="16"/>
                <w:szCs w:val="16"/>
              </w:rPr>
            </w:pPr>
          </w:p>
        </w:tc>
        <w:tc>
          <w:tcPr>
            <w:tcW w:w="227" w:type="dxa"/>
            <w:tcBorders>
              <w:top w:val="nil"/>
              <w:left w:val="nil"/>
              <w:bottom w:val="nil"/>
              <w:right w:val="nil"/>
            </w:tcBorders>
            <w:vAlign w:val="bottom"/>
          </w:tcPr>
          <w:p w:rsidR="00581A53" w:rsidRDefault="00581A53" w:rsidP="005B5642">
            <w:pPr>
              <w:rPr>
                <w:sz w:val="16"/>
                <w:szCs w:val="16"/>
              </w:rPr>
            </w:pPr>
            <w:r>
              <w:rPr>
                <w:sz w:val="16"/>
                <w:szCs w:val="16"/>
              </w:rPr>
              <w:t>"</w:t>
            </w:r>
          </w:p>
        </w:tc>
        <w:tc>
          <w:tcPr>
            <w:tcW w:w="1247" w:type="dxa"/>
            <w:gridSpan w:val="2"/>
            <w:tcBorders>
              <w:top w:val="nil"/>
              <w:left w:val="nil"/>
              <w:bottom w:val="single" w:sz="4" w:space="0" w:color="auto"/>
              <w:right w:val="nil"/>
            </w:tcBorders>
            <w:vAlign w:val="bottom"/>
          </w:tcPr>
          <w:p w:rsidR="00581A53" w:rsidRDefault="00581A53" w:rsidP="005B5642">
            <w:pPr>
              <w:jc w:val="center"/>
              <w:rPr>
                <w:sz w:val="16"/>
                <w:szCs w:val="16"/>
              </w:rPr>
            </w:pPr>
          </w:p>
        </w:tc>
        <w:tc>
          <w:tcPr>
            <w:tcW w:w="481" w:type="dxa"/>
            <w:tcBorders>
              <w:top w:val="nil"/>
              <w:left w:val="nil"/>
              <w:bottom w:val="nil"/>
              <w:right w:val="nil"/>
            </w:tcBorders>
            <w:vAlign w:val="bottom"/>
          </w:tcPr>
          <w:p w:rsidR="00581A53" w:rsidRDefault="00581A53" w:rsidP="005B5642">
            <w:pPr>
              <w:jc w:val="right"/>
              <w:rPr>
                <w:sz w:val="16"/>
                <w:szCs w:val="16"/>
              </w:rPr>
            </w:pPr>
            <w:r>
              <w:rPr>
                <w:sz w:val="16"/>
                <w:szCs w:val="16"/>
              </w:rPr>
              <w:t>20</w:t>
            </w:r>
          </w:p>
        </w:tc>
        <w:tc>
          <w:tcPr>
            <w:tcW w:w="284" w:type="dxa"/>
            <w:tcBorders>
              <w:top w:val="nil"/>
              <w:left w:val="nil"/>
              <w:bottom w:val="single" w:sz="4" w:space="0" w:color="auto"/>
              <w:right w:val="nil"/>
            </w:tcBorders>
            <w:vAlign w:val="bottom"/>
          </w:tcPr>
          <w:p w:rsidR="00581A53" w:rsidRDefault="00581A53" w:rsidP="005B5642">
            <w:pPr>
              <w:rPr>
                <w:sz w:val="16"/>
                <w:szCs w:val="16"/>
              </w:rPr>
            </w:pPr>
          </w:p>
        </w:tc>
        <w:tc>
          <w:tcPr>
            <w:tcW w:w="850" w:type="dxa"/>
            <w:tcBorders>
              <w:top w:val="nil"/>
              <w:left w:val="nil"/>
              <w:bottom w:val="nil"/>
              <w:right w:val="nil"/>
            </w:tcBorders>
            <w:vAlign w:val="bottom"/>
          </w:tcPr>
          <w:p w:rsidR="00581A53" w:rsidRDefault="00581A53" w:rsidP="005B5642">
            <w:pPr>
              <w:ind w:left="85"/>
              <w:rPr>
                <w:sz w:val="16"/>
                <w:szCs w:val="16"/>
              </w:rPr>
            </w:pPr>
            <w:r>
              <w:rPr>
                <w:sz w:val="16"/>
                <w:szCs w:val="16"/>
              </w:rPr>
              <w:t>г.</w:t>
            </w:r>
          </w:p>
        </w:tc>
        <w:tc>
          <w:tcPr>
            <w:tcW w:w="3601" w:type="dxa"/>
            <w:gridSpan w:val="2"/>
            <w:tcBorders>
              <w:top w:val="nil"/>
              <w:left w:val="nil"/>
              <w:bottom w:val="nil"/>
              <w:right w:val="nil"/>
            </w:tcBorders>
          </w:tcPr>
          <w:p w:rsidR="00581A53" w:rsidRDefault="00581A53" w:rsidP="005B5642">
            <w:pPr>
              <w:ind w:right="-9"/>
              <w:jc w:val="right"/>
              <w:rPr>
                <w:sz w:val="16"/>
                <w:szCs w:val="16"/>
              </w:rPr>
            </w:pPr>
            <w:r>
              <w:rPr>
                <w:sz w:val="16"/>
                <w:szCs w:val="16"/>
              </w:rPr>
              <w:t>Дата</w:t>
            </w:r>
          </w:p>
        </w:tc>
        <w:tc>
          <w:tcPr>
            <w:tcW w:w="1361" w:type="dxa"/>
            <w:tcBorders>
              <w:top w:val="single" w:sz="4" w:space="0" w:color="auto"/>
              <w:left w:val="single" w:sz="12" w:space="0" w:color="auto"/>
              <w:bottom w:val="single" w:sz="4" w:space="0" w:color="auto"/>
              <w:right w:val="single" w:sz="12" w:space="0" w:color="auto"/>
            </w:tcBorders>
            <w:vAlign w:val="center"/>
          </w:tcPr>
          <w:p w:rsidR="00581A53" w:rsidRDefault="00581A53" w:rsidP="005B5642">
            <w:pPr>
              <w:jc w:val="center"/>
              <w:rPr>
                <w:sz w:val="16"/>
                <w:szCs w:val="16"/>
              </w:rPr>
            </w:pPr>
          </w:p>
        </w:tc>
      </w:tr>
      <w:tr w:rsidR="00581A53" w:rsidTr="005B5642">
        <w:tblPrEx>
          <w:tblCellMar>
            <w:top w:w="0" w:type="dxa"/>
            <w:bottom w:w="0" w:type="dxa"/>
          </w:tblCellMar>
        </w:tblPrEx>
        <w:tc>
          <w:tcPr>
            <w:tcW w:w="5415" w:type="dxa"/>
            <w:gridSpan w:val="2"/>
            <w:tcBorders>
              <w:top w:val="nil"/>
              <w:left w:val="nil"/>
              <w:bottom w:val="nil"/>
              <w:right w:val="nil"/>
            </w:tcBorders>
            <w:vAlign w:val="bottom"/>
          </w:tcPr>
          <w:p w:rsidR="00581A53" w:rsidRDefault="00581A53" w:rsidP="005B5642">
            <w:pPr>
              <w:rPr>
                <w:sz w:val="16"/>
                <w:szCs w:val="16"/>
              </w:rPr>
            </w:pPr>
            <w:r>
              <w:rPr>
                <w:sz w:val="16"/>
                <w:szCs w:val="16"/>
              </w:rPr>
              <w:t>Получатель бюджетных средств,</w:t>
            </w:r>
            <w:r>
              <w:rPr>
                <w:sz w:val="16"/>
                <w:szCs w:val="16"/>
              </w:rPr>
              <w:br/>
              <w:t>администратор источников финансирования дефицита бюджета</w:t>
            </w:r>
          </w:p>
        </w:tc>
        <w:tc>
          <w:tcPr>
            <w:tcW w:w="5471" w:type="dxa"/>
            <w:gridSpan w:val="9"/>
            <w:tcBorders>
              <w:top w:val="nil"/>
              <w:left w:val="nil"/>
              <w:bottom w:val="single" w:sz="4" w:space="0" w:color="auto"/>
              <w:right w:val="nil"/>
            </w:tcBorders>
            <w:vAlign w:val="bottom"/>
          </w:tcPr>
          <w:p w:rsidR="00581A53" w:rsidRDefault="00581A53" w:rsidP="005B5642">
            <w:pPr>
              <w:ind w:right="-9"/>
              <w:jc w:val="center"/>
              <w:rPr>
                <w:sz w:val="16"/>
                <w:szCs w:val="16"/>
              </w:rPr>
            </w:pPr>
          </w:p>
        </w:tc>
        <w:tc>
          <w:tcPr>
            <w:tcW w:w="1815" w:type="dxa"/>
            <w:tcBorders>
              <w:top w:val="nil"/>
              <w:left w:val="nil"/>
              <w:bottom w:val="nil"/>
              <w:right w:val="nil"/>
            </w:tcBorders>
            <w:vAlign w:val="bottom"/>
          </w:tcPr>
          <w:p w:rsidR="00581A53" w:rsidRDefault="00581A53" w:rsidP="005B5642">
            <w:pPr>
              <w:ind w:right="-9"/>
              <w:jc w:val="right"/>
              <w:rPr>
                <w:sz w:val="16"/>
                <w:szCs w:val="16"/>
              </w:rPr>
            </w:pPr>
            <w:r>
              <w:rPr>
                <w:sz w:val="16"/>
                <w:szCs w:val="16"/>
              </w:rPr>
              <w:t>по Сводному реестру</w:t>
            </w:r>
          </w:p>
        </w:tc>
        <w:tc>
          <w:tcPr>
            <w:tcW w:w="1361" w:type="dxa"/>
            <w:tcBorders>
              <w:top w:val="single" w:sz="4" w:space="0" w:color="auto"/>
              <w:left w:val="single" w:sz="12" w:space="0" w:color="auto"/>
              <w:bottom w:val="single" w:sz="4" w:space="0" w:color="auto"/>
              <w:right w:val="single" w:sz="12" w:space="0" w:color="auto"/>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c>
          <w:tcPr>
            <w:tcW w:w="5415" w:type="dxa"/>
            <w:gridSpan w:val="2"/>
            <w:tcBorders>
              <w:top w:val="nil"/>
              <w:left w:val="nil"/>
              <w:bottom w:val="nil"/>
              <w:right w:val="nil"/>
            </w:tcBorders>
            <w:vAlign w:val="bottom"/>
          </w:tcPr>
          <w:p w:rsidR="00581A53" w:rsidRDefault="00581A53" w:rsidP="005B5642">
            <w:pPr>
              <w:rPr>
                <w:sz w:val="16"/>
                <w:szCs w:val="16"/>
              </w:rPr>
            </w:pPr>
          </w:p>
        </w:tc>
        <w:tc>
          <w:tcPr>
            <w:tcW w:w="5471" w:type="dxa"/>
            <w:gridSpan w:val="9"/>
            <w:tcBorders>
              <w:top w:val="nil"/>
              <w:left w:val="nil"/>
              <w:bottom w:val="nil"/>
              <w:right w:val="nil"/>
            </w:tcBorders>
            <w:vAlign w:val="bottom"/>
          </w:tcPr>
          <w:p w:rsidR="00581A53" w:rsidRDefault="00581A53" w:rsidP="005B5642">
            <w:pPr>
              <w:ind w:right="-9"/>
              <w:jc w:val="center"/>
              <w:rPr>
                <w:sz w:val="16"/>
                <w:szCs w:val="16"/>
              </w:rPr>
            </w:pPr>
          </w:p>
        </w:tc>
        <w:tc>
          <w:tcPr>
            <w:tcW w:w="1815" w:type="dxa"/>
            <w:tcBorders>
              <w:top w:val="nil"/>
              <w:left w:val="nil"/>
              <w:bottom w:val="nil"/>
              <w:right w:val="nil"/>
            </w:tcBorders>
            <w:vAlign w:val="bottom"/>
          </w:tcPr>
          <w:p w:rsidR="00581A53" w:rsidRDefault="00581A53" w:rsidP="005B5642">
            <w:pPr>
              <w:ind w:right="-9"/>
              <w:jc w:val="right"/>
              <w:rPr>
                <w:sz w:val="16"/>
                <w:szCs w:val="16"/>
              </w:rPr>
            </w:pPr>
            <w:r>
              <w:rPr>
                <w:sz w:val="16"/>
                <w:szCs w:val="16"/>
              </w:rPr>
              <w:t>Номер лицевого счета</w:t>
            </w:r>
          </w:p>
        </w:tc>
        <w:tc>
          <w:tcPr>
            <w:tcW w:w="1361" w:type="dxa"/>
            <w:tcBorders>
              <w:top w:val="single" w:sz="4" w:space="0" w:color="auto"/>
              <w:left w:val="single" w:sz="12" w:space="0" w:color="auto"/>
              <w:bottom w:val="single" w:sz="4" w:space="0" w:color="auto"/>
              <w:right w:val="single" w:sz="12" w:space="0" w:color="auto"/>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c>
          <w:tcPr>
            <w:tcW w:w="5415" w:type="dxa"/>
            <w:gridSpan w:val="2"/>
            <w:tcBorders>
              <w:top w:val="nil"/>
              <w:left w:val="nil"/>
              <w:bottom w:val="nil"/>
              <w:right w:val="nil"/>
            </w:tcBorders>
            <w:vAlign w:val="bottom"/>
          </w:tcPr>
          <w:p w:rsidR="00581A53" w:rsidRDefault="00581A53" w:rsidP="005B5642">
            <w:pPr>
              <w:rPr>
                <w:sz w:val="16"/>
                <w:szCs w:val="16"/>
              </w:rPr>
            </w:pPr>
          </w:p>
        </w:tc>
        <w:tc>
          <w:tcPr>
            <w:tcW w:w="5471" w:type="dxa"/>
            <w:gridSpan w:val="9"/>
            <w:tcBorders>
              <w:top w:val="nil"/>
              <w:left w:val="nil"/>
              <w:bottom w:val="nil"/>
              <w:right w:val="nil"/>
            </w:tcBorders>
            <w:vAlign w:val="bottom"/>
          </w:tcPr>
          <w:p w:rsidR="00581A53" w:rsidRDefault="00581A53" w:rsidP="005B5642">
            <w:pPr>
              <w:ind w:right="-9"/>
              <w:jc w:val="center"/>
              <w:rPr>
                <w:sz w:val="16"/>
                <w:szCs w:val="16"/>
              </w:rPr>
            </w:pPr>
          </w:p>
        </w:tc>
        <w:tc>
          <w:tcPr>
            <w:tcW w:w="1815" w:type="dxa"/>
            <w:tcBorders>
              <w:top w:val="nil"/>
              <w:left w:val="nil"/>
              <w:bottom w:val="nil"/>
              <w:right w:val="nil"/>
            </w:tcBorders>
            <w:vAlign w:val="bottom"/>
          </w:tcPr>
          <w:p w:rsidR="00581A53" w:rsidRDefault="00581A53" w:rsidP="005B5642">
            <w:pPr>
              <w:ind w:right="-9"/>
              <w:jc w:val="right"/>
              <w:rPr>
                <w:sz w:val="16"/>
                <w:szCs w:val="16"/>
              </w:rPr>
            </w:pPr>
            <w:r>
              <w:rPr>
                <w:sz w:val="16"/>
                <w:szCs w:val="16"/>
              </w:rPr>
              <w:t>ИНН</w:t>
            </w:r>
          </w:p>
        </w:tc>
        <w:tc>
          <w:tcPr>
            <w:tcW w:w="1361" w:type="dxa"/>
            <w:tcBorders>
              <w:top w:val="single" w:sz="4" w:space="0" w:color="auto"/>
              <w:left w:val="single" w:sz="12" w:space="0" w:color="auto"/>
              <w:bottom w:val="single" w:sz="4" w:space="0" w:color="auto"/>
              <w:right w:val="single" w:sz="12" w:space="0" w:color="auto"/>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c>
          <w:tcPr>
            <w:tcW w:w="5415" w:type="dxa"/>
            <w:gridSpan w:val="2"/>
            <w:tcBorders>
              <w:top w:val="nil"/>
              <w:left w:val="nil"/>
              <w:bottom w:val="nil"/>
              <w:right w:val="nil"/>
            </w:tcBorders>
            <w:vAlign w:val="bottom"/>
          </w:tcPr>
          <w:p w:rsidR="00581A53" w:rsidRDefault="00581A53" w:rsidP="005B5642">
            <w:pPr>
              <w:rPr>
                <w:sz w:val="16"/>
                <w:szCs w:val="16"/>
              </w:rPr>
            </w:pPr>
          </w:p>
        </w:tc>
        <w:tc>
          <w:tcPr>
            <w:tcW w:w="5471" w:type="dxa"/>
            <w:gridSpan w:val="9"/>
            <w:tcBorders>
              <w:top w:val="nil"/>
              <w:left w:val="nil"/>
              <w:bottom w:val="nil"/>
              <w:right w:val="nil"/>
            </w:tcBorders>
            <w:vAlign w:val="bottom"/>
          </w:tcPr>
          <w:p w:rsidR="00581A53" w:rsidRDefault="00581A53" w:rsidP="005B5642">
            <w:pPr>
              <w:ind w:right="-9"/>
              <w:jc w:val="center"/>
              <w:rPr>
                <w:sz w:val="16"/>
                <w:szCs w:val="16"/>
              </w:rPr>
            </w:pPr>
          </w:p>
        </w:tc>
        <w:tc>
          <w:tcPr>
            <w:tcW w:w="1815" w:type="dxa"/>
            <w:tcBorders>
              <w:top w:val="nil"/>
              <w:left w:val="nil"/>
              <w:bottom w:val="nil"/>
              <w:right w:val="nil"/>
            </w:tcBorders>
            <w:vAlign w:val="bottom"/>
          </w:tcPr>
          <w:p w:rsidR="00581A53" w:rsidRDefault="00581A53" w:rsidP="005B5642">
            <w:pPr>
              <w:ind w:right="-9"/>
              <w:jc w:val="right"/>
              <w:rPr>
                <w:sz w:val="16"/>
                <w:szCs w:val="16"/>
              </w:rPr>
            </w:pPr>
            <w:r>
              <w:rPr>
                <w:sz w:val="16"/>
                <w:szCs w:val="16"/>
              </w:rPr>
              <w:t>КПП</w:t>
            </w:r>
          </w:p>
        </w:tc>
        <w:tc>
          <w:tcPr>
            <w:tcW w:w="1361" w:type="dxa"/>
            <w:tcBorders>
              <w:top w:val="single" w:sz="4" w:space="0" w:color="auto"/>
              <w:left w:val="single" w:sz="12" w:space="0" w:color="auto"/>
              <w:bottom w:val="single" w:sz="4" w:space="0" w:color="auto"/>
              <w:right w:val="single" w:sz="12" w:space="0" w:color="auto"/>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c>
          <w:tcPr>
            <w:tcW w:w="5415" w:type="dxa"/>
            <w:gridSpan w:val="2"/>
            <w:tcBorders>
              <w:top w:val="nil"/>
              <w:left w:val="nil"/>
              <w:bottom w:val="nil"/>
              <w:right w:val="nil"/>
            </w:tcBorders>
            <w:vAlign w:val="bottom"/>
          </w:tcPr>
          <w:p w:rsidR="00581A53" w:rsidRDefault="00581A53" w:rsidP="005B5642">
            <w:pPr>
              <w:rPr>
                <w:sz w:val="16"/>
                <w:szCs w:val="16"/>
              </w:rPr>
            </w:pPr>
            <w:r>
              <w:rPr>
                <w:sz w:val="16"/>
                <w:szCs w:val="16"/>
              </w:rPr>
              <w:t>Главный распорядитель бюджетных средств, главный администратор доходов бюджета, главный администратор источников финансирования дефицита бюджета</w:t>
            </w:r>
          </w:p>
        </w:tc>
        <w:tc>
          <w:tcPr>
            <w:tcW w:w="5471" w:type="dxa"/>
            <w:gridSpan w:val="9"/>
            <w:tcBorders>
              <w:top w:val="nil"/>
              <w:left w:val="nil"/>
              <w:bottom w:val="single" w:sz="4" w:space="0" w:color="auto"/>
              <w:right w:val="nil"/>
            </w:tcBorders>
            <w:vAlign w:val="bottom"/>
          </w:tcPr>
          <w:p w:rsidR="00581A53" w:rsidRDefault="00581A53" w:rsidP="005B5642">
            <w:pPr>
              <w:ind w:right="-9"/>
              <w:jc w:val="center"/>
              <w:rPr>
                <w:sz w:val="16"/>
                <w:szCs w:val="16"/>
              </w:rPr>
            </w:pPr>
          </w:p>
        </w:tc>
        <w:tc>
          <w:tcPr>
            <w:tcW w:w="1815" w:type="dxa"/>
            <w:tcBorders>
              <w:top w:val="nil"/>
              <w:left w:val="nil"/>
              <w:bottom w:val="nil"/>
              <w:right w:val="nil"/>
            </w:tcBorders>
            <w:vAlign w:val="bottom"/>
          </w:tcPr>
          <w:p w:rsidR="00581A53" w:rsidRDefault="00581A53" w:rsidP="005B5642">
            <w:pPr>
              <w:ind w:right="-9"/>
              <w:jc w:val="right"/>
              <w:rPr>
                <w:sz w:val="16"/>
                <w:szCs w:val="16"/>
              </w:rPr>
            </w:pPr>
            <w:r>
              <w:rPr>
                <w:sz w:val="16"/>
                <w:szCs w:val="16"/>
              </w:rPr>
              <w:t>Глава по БК</w:t>
            </w:r>
          </w:p>
        </w:tc>
        <w:tc>
          <w:tcPr>
            <w:tcW w:w="1361" w:type="dxa"/>
            <w:tcBorders>
              <w:top w:val="single" w:sz="4" w:space="0" w:color="auto"/>
              <w:left w:val="single" w:sz="12" w:space="0" w:color="auto"/>
              <w:bottom w:val="single" w:sz="4" w:space="0" w:color="auto"/>
              <w:right w:val="single" w:sz="12" w:space="0" w:color="auto"/>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rPr>
          <w:trHeight w:hRule="exact" w:val="240"/>
        </w:trPr>
        <w:tc>
          <w:tcPr>
            <w:tcW w:w="5415" w:type="dxa"/>
            <w:gridSpan w:val="2"/>
            <w:tcBorders>
              <w:top w:val="nil"/>
              <w:left w:val="nil"/>
              <w:bottom w:val="nil"/>
              <w:right w:val="nil"/>
            </w:tcBorders>
            <w:vAlign w:val="bottom"/>
          </w:tcPr>
          <w:p w:rsidR="00581A53" w:rsidRDefault="00581A53" w:rsidP="005B5642">
            <w:pPr>
              <w:rPr>
                <w:sz w:val="16"/>
                <w:szCs w:val="16"/>
              </w:rPr>
            </w:pPr>
            <w:r>
              <w:rPr>
                <w:sz w:val="16"/>
                <w:szCs w:val="16"/>
              </w:rPr>
              <w:t>Наименование бюджета</w:t>
            </w:r>
          </w:p>
        </w:tc>
        <w:tc>
          <w:tcPr>
            <w:tcW w:w="5471" w:type="dxa"/>
            <w:gridSpan w:val="9"/>
            <w:tcBorders>
              <w:top w:val="nil"/>
              <w:left w:val="nil"/>
              <w:bottom w:val="single" w:sz="4" w:space="0" w:color="auto"/>
              <w:right w:val="nil"/>
            </w:tcBorders>
            <w:vAlign w:val="bottom"/>
          </w:tcPr>
          <w:p w:rsidR="00581A53" w:rsidRDefault="00581A53" w:rsidP="005B5642">
            <w:pPr>
              <w:ind w:right="-9"/>
              <w:jc w:val="center"/>
              <w:rPr>
                <w:sz w:val="16"/>
                <w:szCs w:val="16"/>
              </w:rPr>
            </w:pPr>
          </w:p>
        </w:tc>
        <w:tc>
          <w:tcPr>
            <w:tcW w:w="1815" w:type="dxa"/>
            <w:tcBorders>
              <w:top w:val="nil"/>
              <w:left w:val="nil"/>
              <w:bottom w:val="nil"/>
              <w:right w:val="nil"/>
            </w:tcBorders>
            <w:vAlign w:val="bottom"/>
          </w:tcPr>
          <w:p w:rsidR="00581A53" w:rsidRDefault="00581A53" w:rsidP="005B5642">
            <w:pPr>
              <w:ind w:right="-9"/>
              <w:jc w:val="right"/>
              <w:rPr>
                <w:sz w:val="16"/>
                <w:szCs w:val="16"/>
              </w:rPr>
            </w:pPr>
          </w:p>
        </w:tc>
        <w:tc>
          <w:tcPr>
            <w:tcW w:w="1361" w:type="dxa"/>
            <w:tcBorders>
              <w:top w:val="single" w:sz="4" w:space="0" w:color="auto"/>
              <w:left w:val="single" w:sz="12" w:space="0" w:color="auto"/>
              <w:bottom w:val="single" w:sz="4" w:space="0" w:color="auto"/>
              <w:right w:val="single" w:sz="12" w:space="0" w:color="auto"/>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rPr>
          <w:trHeight w:hRule="exact" w:val="240"/>
        </w:trPr>
        <w:tc>
          <w:tcPr>
            <w:tcW w:w="5415" w:type="dxa"/>
            <w:gridSpan w:val="2"/>
            <w:tcBorders>
              <w:top w:val="nil"/>
              <w:left w:val="nil"/>
              <w:bottom w:val="nil"/>
              <w:right w:val="nil"/>
            </w:tcBorders>
            <w:vAlign w:val="bottom"/>
          </w:tcPr>
          <w:p w:rsidR="00581A53" w:rsidRDefault="00581A53" w:rsidP="005B5642">
            <w:pPr>
              <w:rPr>
                <w:sz w:val="16"/>
                <w:szCs w:val="16"/>
              </w:rPr>
            </w:pPr>
            <w:r>
              <w:rPr>
                <w:sz w:val="16"/>
                <w:szCs w:val="16"/>
              </w:rPr>
              <w:t>Финансовый орган</w:t>
            </w:r>
          </w:p>
        </w:tc>
        <w:tc>
          <w:tcPr>
            <w:tcW w:w="5471" w:type="dxa"/>
            <w:gridSpan w:val="9"/>
            <w:tcBorders>
              <w:top w:val="nil"/>
              <w:left w:val="nil"/>
              <w:bottom w:val="single" w:sz="4" w:space="0" w:color="auto"/>
              <w:right w:val="nil"/>
            </w:tcBorders>
            <w:vAlign w:val="bottom"/>
          </w:tcPr>
          <w:p w:rsidR="00581A53" w:rsidRDefault="00581A53" w:rsidP="005B5642">
            <w:pPr>
              <w:ind w:right="-9"/>
              <w:jc w:val="center"/>
              <w:rPr>
                <w:sz w:val="16"/>
                <w:szCs w:val="16"/>
              </w:rPr>
            </w:pPr>
          </w:p>
        </w:tc>
        <w:tc>
          <w:tcPr>
            <w:tcW w:w="1815" w:type="dxa"/>
            <w:tcBorders>
              <w:top w:val="nil"/>
              <w:left w:val="nil"/>
              <w:bottom w:val="nil"/>
              <w:right w:val="nil"/>
            </w:tcBorders>
            <w:vAlign w:val="bottom"/>
          </w:tcPr>
          <w:p w:rsidR="00581A53" w:rsidRDefault="00581A53" w:rsidP="005B5642">
            <w:pPr>
              <w:ind w:right="-9"/>
              <w:jc w:val="right"/>
              <w:rPr>
                <w:sz w:val="16"/>
                <w:szCs w:val="16"/>
              </w:rPr>
            </w:pPr>
          </w:p>
        </w:tc>
        <w:tc>
          <w:tcPr>
            <w:tcW w:w="1361" w:type="dxa"/>
            <w:tcBorders>
              <w:top w:val="single" w:sz="4" w:space="0" w:color="auto"/>
              <w:left w:val="single" w:sz="12" w:space="0" w:color="auto"/>
              <w:bottom w:val="single" w:sz="4" w:space="0" w:color="auto"/>
              <w:right w:val="single" w:sz="12" w:space="0" w:color="auto"/>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rPr>
          <w:trHeight w:hRule="exact" w:val="240"/>
        </w:trPr>
        <w:tc>
          <w:tcPr>
            <w:tcW w:w="5415" w:type="dxa"/>
            <w:gridSpan w:val="2"/>
            <w:tcBorders>
              <w:top w:val="nil"/>
              <w:left w:val="nil"/>
              <w:bottom w:val="nil"/>
              <w:right w:val="nil"/>
            </w:tcBorders>
            <w:vAlign w:val="bottom"/>
          </w:tcPr>
          <w:p w:rsidR="00581A53" w:rsidRDefault="00581A53" w:rsidP="005B5642">
            <w:pPr>
              <w:rPr>
                <w:sz w:val="16"/>
                <w:szCs w:val="16"/>
              </w:rPr>
            </w:pPr>
            <w:r>
              <w:rPr>
                <w:sz w:val="16"/>
                <w:szCs w:val="16"/>
              </w:rPr>
              <w:t>Периодичность: ежедневная</w:t>
            </w:r>
          </w:p>
        </w:tc>
        <w:tc>
          <w:tcPr>
            <w:tcW w:w="5471" w:type="dxa"/>
            <w:gridSpan w:val="9"/>
            <w:tcBorders>
              <w:top w:val="nil"/>
              <w:left w:val="nil"/>
              <w:bottom w:val="nil"/>
              <w:right w:val="nil"/>
            </w:tcBorders>
            <w:vAlign w:val="bottom"/>
          </w:tcPr>
          <w:p w:rsidR="00581A53" w:rsidRDefault="00581A53" w:rsidP="005B5642">
            <w:pPr>
              <w:ind w:right="-9"/>
              <w:jc w:val="center"/>
              <w:rPr>
                <w:sz w:val="16"/>
                <w:szCs w:val="16"/>
              </w:rPr>
            </w:pPr>
          </w:p>
        </w:tc>
        <w:tc>
          <w:tcPr>
            <w:tcW w:w="1815" w:type="dxa"/>
            <w:tcBorders>
              <w:top w:val="nil"/>
              <w:left w:val="nil"/>
              <w:bottom w:val="nil"/>
              <w:right w:val="nil"/>
            </w:tcBorders>
            <w:vAlign w:val="bottom"/>
          </w:tcPr>
          <w:p w:rsidR="00581A53" w:rsidRDefault="00581A53" w:rsidP="005B5642">
            <w:pPr>
              <w:ind w:right="-9"/>
              <w:jc w:val="right"/>
              <w:rPr>
                <w:sz w:val="16"/>
                <w:szCs w:val="16"/>
              </w:rPr>
            </w:pPr>
          </w:p>
        </w:tc>
        <w:tc>
          <w:tcPr>
            <w:tcW w:w="1361" w:type="dxa"/>
            <w:tcBorders>
              <w:top w:val="single" w:sz="4" w:space="0" w:color="auto"/>
              <w:left w:val="single" w:sz="12" w:space="0" w:color="auto"/>
              <w:bottom w:val="single" w:sz="4" w:space="0" w:color="auto"/>
              <w:right w:val="single" w:sz="12" w:space="0" w:color="auto"/>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c>
          <w:tcPr>
            <w:tcW w:w="5415" w:type="dxa"/>
            <w:gridSpan w:val="2"/>
            <w:tcBorders>
              <w:top w:val="nil"/>
              <w:left w:val="nil"/>
              <w:bottom w:val="nil"/>
              <w:right w:val="nil"/>
            </w:tcBorders>
            <w:vAlign w:val="bottom"/>
          </w:tcPr>
          <w:p w:rsidR="00581A53" w:rsidRDefault="00581A53" w:rsidP="005B5642">
            <w:pPr>
              <w:rPr>
                <w:sz w:val="16"/>
                <w:szCs w:val="16"/>
              </w:rPr>
            </w:pPr>
            <w:r>
              <w:rPr>
                <w:sz w:val="16"/>
                <w:szCs w:val="16"/>
              </w:rPr>
              <w:t>Единица измерения:      руб.</w:t>
            </w:r>
          </w:p>
        </w:tc>
        <w:tc>
          <w:tcPr>
            <w:tcW w:w="5471" w:type="dxa"/>
            <w:gridSpan w:val="9"/>
            <w:tcBorders>
              <w:top w:val="nil"/>
              <w:left w:val="nil"/>
              <w:bottom w:val="nil"/>
              <w:right w:val="nil"/>
            </w:tcBorders>
            <w:vAlign w:val="bottom"/>
          </w:tcPr>
          <w:p w:rsidR="00581A53" w:rsidRDefault="00581A53" w:rsidP="005B5642">
            <w:pPr>
              <w:ind w:right="-9"/>
              <w:jc w:val="center"/>
              <w:rPr>
                <w:sz w:val="16"/>
                <w:szCs w:val="16"/>
              </w:rPr>
            </w:pPr>
          </w:p>
        </w:tc>
        <w:tc>
          <w:tcPr>
            <w:tcW w:w="1815" w:type="dxa"/>
            <w:tcBorders>
              <w:top w:val="nil"/>
              <w:left w:val="nil"/>
              <w:bottom w:val="nil"/>
              <w:right w:val="nil"/>
            </w:tcBorders>
            <w:vAlign w:val="center"/>
          </w:tcPr>
          <w:p w:rsidR="00581A53" w:rsidRDefault="00581A53" w:rsidP="005B5642">
            <w:pPr>
              <w:ind w:right="-9"/>
              <w:jc w:val="right"/>
              <w:rPr>
                <w:sz w:val="16"/>
                <w:szCs w:val="16"/>
              </w:rPr>
            </w:pPr>
            <w:r>
              <w:rPr>
                <w:sz w:val="16"/>
                <w:szCs w:val="16"/>
              </w:rPr>
              <w:t>по ОКЕИ</w:t>
            </w:r>
          </w:p>
        </w:tc>
        <w:tc>
          <w:tcPr>
            <w:tcW w:w="1361" w:type="dxa"/>
            <w:tcBorders>
              <w:top w:val="single" w:sz="4" w:space="0" w:color="auto"/>
              <w:left w:val="single" w:sz="12" w:space="0" w:color="auto"/>
              <w:bottom w:val="single" w:sz="12" w:space="0" w:color="auto"/>
              <w:right w:val="single" w:sz="12" w:space="0" w:color="auto"/>
            </w:tcBorders>
            <w:vAlign w:val="center"/>
          </w:tcPr>
          <w:p w:rsidR="00581A53" w:rsidRDefault="00581A53" w:rsidP="005B5642">
            <w:pPr>
              <w:jc w:val="center"/>
              <w:rPr>
                <w:sz w:val="16"/>
                <w:szCs w:val="16"/>
              </w:rPr>
            </w:pPr>
            <w:r>
              <w:rPr>
                <w:sz w:val="16"/>
                <w:szCs w:val="16"/>
              </w:rPr>
              <w:t>383</w:t>
            </w:r>
          </w:p>
        </w:tc>
      </w:tr>
    </w:tbl>
    <w:p w:rsidR="00581A53" w:rsidRDefault="00581A53" w:rsidP="00581A53">
      <w:pPr>
        <w:ind w:left="1610"/>
        <w:rPr>
          <w:sz w:val="16"/>
          <w:szCs w:val="16"/>
        </w:rPr>
      </w:pPr>
      <w:r>
        <w:rPr>
          <w:sz w:val="16"/>
          <w:szCs w:val="16"/>
        </w:rPr>
        <w:t>денежные единицы в иностранной валюте</w:t>
      </w:r>
    </w:p>
    <w:p w:rsidR="00581A53" w:rsidRDefault="00581A53" w:rsidP="00581A53">
      <w:pPr>
        <w:jc w:val="center"/>
        <w:rPr>
          <w:b/>
          <w:bCs/>
        </w:rPr>
      </w:pPr>
      <w:r>
        <w:rPr>
          <w:b/>
          <w:bCs/>
        </w:rPr>
        <w:t>1. Реквизиты документа</w:t>
      </w:r>
    </w:p>
    <w:tbl>
      <w:tblPr>
        <w:tblW w:w="0" w:type="auto"/>
        <w:tblLayout w:type="fixed"/>
        <w:tblCellMar>
          <w:left w:w="28" w:type="dxa"/>
          <w:right w:w="28" w:type="dxa"/>
        </w:tblCellMar>
        <w:tblLook w:val="0000"/>
      </w:tblPr>
      <w:tblGrid>
        <w:gridCol w:w="1531"/>
        <w:gridCol w:w="1814"/>
        <w:gridCol w:w="1247"/>
        <w:gridCol w:w="2155"/>
        <w:gridCol w:w="1247"/>
        <w:gridCol w:w="1701"/>
        <w:gridCol w:w="1247"/>
        <w:gridCol w:w="1134"/>
        <w:gridCol w:w="1985"/>
      </w:tblGrid>
      <w:tr w:rsidR="00581A53" w:rsidTr="005B5642">
        <w:tblPrEx>
          <w:tblCellMar>
            <w:top w:w="0" w:type="dxa"/>
            <w:bottom w:w="0" w:type="dxa"/>
          </w:tblCellMar>
        </w:tblPrEx>
        <w:tc>
          <w:tcPr>
            <w:tcW w:w="1531" w:type="dxa"/>
            <w:tcBorders>
              <w:top w:val="single" w:sz="4" w:space="0" w:color="auto"/>
              <w:left w:val="nil"/>
              <w:bottom w:val="single" w:sz="4" w:space="0" w:color="auto"/>
              <w:right w:val="nil"/>
            </w:tcBorders>
            <w:vAlign w:val="center"/>
          </w:tcPr>
          <w:p w:rsidR="00581A53" w:rsidRDefault="00581A53" w:rsidP="005B5642">
            <w:pPr>
              <w:jc w:val="center"/>
            </w:pPr>
            <w:r>
              <w:t>Код по БК</w:t>
            </w:r>
          </w:p>
        </w:tc>
        <w:tc>
          <w:tcPr>
            <w:tcW w:w="1814"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Наименование вида средств для осуществления возврата</w:t>
            </w:r>
          </w:p>
        </w:tc>
        <w:tc>
          <w:tcPr>
            <w:tcW w:w="1247"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Код ОКТМО</w:t>
            </w:r>
          </w:p>
        </w:tc>
        <w:tc>
          <w:tcPr>
            <w:tcW w:w="2155"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Сумма в валюте, в которой должен быть произведен возврат</w:t>
            </w:r>
          </w:p>
        </w:tc>
        <w:tc>
          <w:tcPr>
            <w:tcW w:w="1247"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Код валюты по ОКВ</w:t>
            </w:r>
          </w:p>
        </w:tc>
        <w:tc>
          <w:tcPr>
            <w:tcW w:w="1701"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Сумма в рублях</w:t>
            </w:r>
          </w:p>
        </w:tc>
        <w:tc>
          <w:tcPr>
            <w:tcW w:w="1247"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Очередность платежа</w:t>
            </w:r>
          </w:p>
        </w:tc>
        <w:tc>
          <w:tcPr>
            <w:tcW w:w="1134"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Вид платежа</w:t>
            </w:r>
          </w:p>
        </w:tc>
        <w:tc>
          <w:tcPr>
            <w:tcW w:w="1985" w:type="dxa"/>
            <w:tcBorders>
              <w:top w:val="single" w:sz="4" w:space="0" w:color="auto"/>
              <w:left w:val="nil"/>
              <w:bottom w:val="single" w:sz="4" w:space="0" w:color="auto"/>
              <w:right w:val="nil"/>
            </w:tcBorders>
            <w:vAlign w:val="center"/>
          </w:tcPr>
          <w:p w:rsidR="00581A53" w:rsidRDefault="00581A53" w:rsidP="005B5642">
            <w:pPr>
              <w:jc w:val="center"/>
            </w:pPr>
            <w:r>
              <w:t>Назначение платежа (примечание)</w:t>
            </w:r>
          </w:p>
        </w:tc>
      </w:tr>
      <w:tr w:rsidR="00581A53" w:rsidTr="005B5642">
        <w:tblPrEx>
          <w:tblCellMar>
            <w:top w:w="0" w:type="dxa"/>
            <w:bottom w:w="0" w:type="dxa"/>
          </w:tblCellMar>
        </w:tblPrEx>
        <w:tc>
          <w:tcPr>
            <w:tcW w:w="1531" w:type="dxa"/>
            <w:tcBorders>
              <w:top w:val="single" w:sz="4" w:space="0" w:color="auto"/>
              <w:left w:val="nil"/>
              <w:bottom w:val="nil"/>
              <w:right w:val="nil"/>
            </w:tcBorders>
          </w:tcPr>
          <w:p w:rsidR="00581A53" w:rsidRDefault="00581A53" w:rsidP="005B5642">
            <w:pPr>
              <w:jc w:val="center"/>
            </w:pPr>
            <w:r>
              <w:t>1</w:t>
            </w:r>
          </w:p>
        </w:tc>
        <w:tc>
          <w:tcPr>
            <w:tcW w:w="1814" w:type="dxa"/>
            <w:tcBorders>
              <w:top w:val="single" w:sz="4" w:space="0" w:color="auto"/>
              <w:left w:val="single" w:sz="4" w:space="0" w:color="auto"/>
              <w:bottom w:val="nil"/>
              <w:right w:val="single" w:sz="4" w:space="0" w:color="auto"/>
            </w:tcBorders>
          </w:tcPr>
          <w:p w:rsidR="00581A53" w:rsidRDefault="00581A53" w:rsidP="005B5642">
            <w:pPr>
              <w:jc w:val="center"/>
            </w:pPr>
            <w:r>
              <w:t>2</w:t>
            </w:r>
          </w:p>
        </w:tc>
        <w:tc>
          <w:tcPr>
            <w:tcW w:w="1247" w:type="dxa"/>
            <w:tcBorders>
              <w:top w:val="single" w:sz="4" w:space="0" w:color="auto"/>
              <w:left w:val="single" w:sz="4" w:space="0" w:color="auto"/>
              <w:bottom w:val="nil"/>
              <w:right w:val="single" w:sz="4" w:space="0" w:color="auto"/>
            </w:tcBorders>
          </w:tcPr>
          <w:p w:rsidR="00581A53" w:rsidRDefault="00581A53" w:rsidP="005B5642">
            <w:pPr>
              <w:jc w:val="center"/>
            </w:pPr>
            <w:r>
              <w:t>3</w:t>
            </w:r>
          </w:p>
        </w:tc>
        <w:tc>
          <w:tcPr>
            <w:tcW w:w="2155" w:type="dxa"/>
            <w:tcBorders>
              <w:top w:val="single" w:sz="4" w:space="0" w:color="auto"/>
              <w:left w:val="single" w:sz="4" w:space="0" w:color="auto"/>
              <w:bottom w:val="nil"/>
              <w:right w:val="single" w:sz="4" w:space="0" w:color="auto"/>
            </w:tcBorders>
          </w:tcPr>
          <w:p w:rsidR="00581A53" w:rsidRDefault="00581A53" w:rsidP="005B5642">
            <w:pPr>
              <w:jc w:val="center"/>
            </w:pPr>
            <w:r>
              <w:t>4</w:t>
            </w:r>
          </w:p>
        </w:tc>
        <w:tc>
          <w:tcPr>
            <w:tcW w:w="1247" w:type="dxa"/>
            <w:tcBorders>
              <w:top w:val="single" w:sz="4" w:space="0" w:color="auto"/>
              <w:left w:val="single" w:sz="4" w:space="0" w:color="auto"/>
              <w:bottom w:val="nil"/>
              <w:right w:val="single" w:sz="4" w:space="0" w:color="auto"/>
            </w:tcBorders>
          </w:tcPr>
          <w:p w:rsidR="00581A53" w:rsidRDefault="00581A53" w:rsidP="005B5642">
            <w:pPr>
              <w:jc w:val="center"/>
            </w:pPr>
            <w:r>
              <w:t>5</w:t>
            </w:r>
          </w:p>
        </w:tc>
        <w:tc>
          <w:tcPr>
            <w:tcW w:w="1701" w:type="dxa"/>
            <w:tcBorders>
              <w:top w:val="single" w:sz="4" w:space="0" w:color="auto"/>
              <w:left w:val="single" w:sz="4" w:space="0" w:color="auto"/>
              <w:bottom w:val="nil"/>
              <w:right w:val="single" w:sz="4" w:space="0" w:color="auto"/>
            </w:tcBorders>
          </w:tcPr>
          <w:p w:rsidR="00581A53" w:rsidRDefault="00581A53" w:rsidP="005B5642">
            <w:pPr>
              <w:jc w:val="center"/>
            </w:pPr>
            <w:r>
              <w:t>6</w:t>
            </w:r>
          </w:p>
        </w:tc>
        <w:tc>
          <w:tcPr>
            <w:tcW w:w="1247" w:type="dxa"/>
            <w:tcBorders>
              <w:top w:val="single" w:sz="4" w:space="0" w:color="auto"/>
              <w:left w:val="single" w:sz="4" w:space="0" w:color="auto"/>
              <w:bottom w:val="nil"/>
              <w:right w:val="single" w:sz="4" w:space="0" w:color="auto"/>
            </w:tcBorders>
          </w:tcPr>
          <w:p w:rsidR="00581A53" w:rsidRDefault="00581A53" w:rsidP="005B5642">
            <w:pPr>
              <w:jc w:val="center"/>
            </w:pPr>
            <w:r>
              <w:t>7</w:t>
            </w:r>
          </w:p>
        </w:tc>
        <w:tc>
          <w:tcPr>
            <w:tcW w:w="1134" w:type="dxa"/>
            <w:tcBorders>
              <w:top w:val="single" w:sz="4" w:space="0" w:color="auto"/>
              <w:left w:val="single" w:sz="4" w:space="0" w:color="auto"/>
              <w:bottom w:val="nil"/>
              <w:right w:val="single" w:sz="4" w:space="0" w:color="auto"/>
            </w:tcBorders>
          </w:tcPr>
          <w:p w:rsidR="00581A53" w:rsidRDefault="00581A53" w:rsidP="005B5642">
            <w:pPr>
              <w:jc w:val="center"/>
            </w:pPr>
            <w:r>
              <w:t>8</w:t>
            </w:r>
          </w:p>
        </w:tc>
        <w:tc>
          <w:tcPr>
            <w:tcW w:w="1985" w:type="dxa"/>
            <w:tcBorders>
              <w:top w:val="single" w:sz="4" w:space="0" w:color="auto"/>
              <w:left w:val="nil"/>
              <w:bottom w:val="nil"/>
              <w:right w:val="nil"/>
            </w:tcBorders>
          </w:tcPr>
          <w:p w:rsidR="00581A53" w:rsidRDefault="00581A53" w:rsidP="005B5642">
            <w:pPr>
              <w:jc w:val="center"/>
            </w:pPr>
            <w:r>
              <w:t>9</w:t>
            </w:r>
          </w:p>
        </w:tc>
      </w:tr>
      <w:tr w:rsidR="00581A53" w:rsidTr="005B5642">
        <w:tblPrEx>
          <w:tblCellMar>
            <w:top w:w="0" w:type="dxa"/>
            <w:bottom w:w="0" w:type="dxa"/>
          </w:tblCellMar>
        </w:tblPrEx>
        <w:tc>
          <w:tcPr>
            <w:tcW w:w="1531" w:type="dxa"/>
            <w:tcBorders>
              <w:top w:val="single" w:sz="12" w:space="0" w:color="auto"/>
              <w:left w:val="single" w:sz="12" w:space="0" w:color="auto"/>
              <w:bottom w:val="single" w:sz="12" w:space="0" w:color="auto"/>
              <w:right w:val="nil"/>
            </w:tcBorders>
            <w:vAlign w:val="center"/>
          </w:tcPr>
          <w:p w:rsidR="00581A53" w:rsidRDefault="00581A53" w:rsidP="005B5642">
            <w:pPr>
              <w:jc w:val="center"/>
            </w:pPr>
          </w:p>
        </w:tc>
        <w:tc>
          <w:tcPr>
            <w:tcW w:w="1814"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ind w:left="57"/>
            </w:pPr>
          </w:p>
        </w:tc>
        <w:tc>
          <w:tcPr>
            <w:tcW w:w="1247"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2155"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247"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701"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247"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134"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985" w:type="dxa"/>
            <w:tcBorders>
              <w:top w:val="single" w:sz="12" w:space="0" w:color="auto"/>
              <w:left w:val="nil"/>
              <w:bottom w:val="single" w:sz="12" w:space="0" w:color="auto"/>
              <w:right w:val="single" w:sz="12" w:space="0" w:color="auto"/>
            </w:tcBorders>
            <w:vAlign w:val="center"/>
          </w:tcPr>
          <w:p w:rsidR="00581A53" w:rsidRDefault="00581A53" w:rsidP="005B5642">
            <w:pPr>
              <w:ind w:left="57"/>
            </w:pPr>
          </w:p>
        </w:tc>
      </w:tr>
    </w:tbl>
    <w:p w:rsidR="00581A53" w:rsidRDefault="00581A53" w:rsidP="00581A53">
      <w:pPr>
        <w:jc w:val="center"/>
        <w:rPr>
          <w:b/>
          <w:bCs/>
        </w:rPr>
      </w:pPr>
      <w:r>
        <w:rPr>
          <w:b/>
          <w:bCs/>
        </w:rPr>
        <w:t>2. Реквизиты документа-основания</w:t>
      </w:r>
    </w:p>
    <w:tbl>
      <w:tblPr>
        <w:tblW w:w="0" w:type="auto"/>
        <w:tblLayout w:type="fixed"/>
        <w:tblCellMar>
          <w:left w:w="28" w:type="dxa"/>
          <w:right w:w="28" w:type="dxa"/>
        </w:tblCellMar>
        <w:tblLook w:val="0000"/>
      </w:tblPr>
      <w:tblGrid>
        <w:gridCol w:w="3686"/>
        <w:gridCol w:w="5443"/>
        <w:gridCol w:w="4933"/>
      </w:tblGrid>
      <w:tr w:rsidR="00581A53" w:rsidTr="005B5642">
        <w:tblPrEx>
          <w:tblCellMar>
            <w:top w:w="0" w:type="dxa"/>
            <w:bottom w:w="0" w:type="dxa"/>
          </w:tblCellMar>
        </w:tblPrEx>
        <w:tc>
          <w:tcPr>
            <w:tcW w:w="3686" w:type="dxa"/>
            <w:tcBorders>
              <w:top w:val="single" w:sz="4" w:space="0" w:color="auto"/>
              <w:left w:val="nil"/>
              <w:bottom w:val="single" w:sz="4" w:space="0" w:color="auto"/>
              <w:right w:val="single" w:sz="4" w:space="0" w:color="auto"/>
            </w:tcBorders>
          </w:tcPr>
          <w:p w:rsidR="00581A53" w:rsidRDefault="00581A53" w:rsidP="005B5642">
            <w:pPr>
              <w:jc w:val="center"/>
            </w:pPr>
            <w:r>
              <w:t>Вид</w:t>
            </w:r>
          </w:p>
        </w:tc>
        <w:tc>
          <w:tcPr>
            <w:tcW w:w="5443" w:type="dxa"/>
            <w:tcBorders>
              <w:top w:val="single" w:sz="4" w:space="0" w:color="auto"/>
              <w:left w:val="nil"/>
              <w:bottom w:val="single" w:sz="4" w:space="0" w:color="auto"/>
              <w:right w:val="single" w:sz="4" w:space="0" w:color="auto"/>
            </w:tcBorders>
          </w:tcPr>
          <w:p w:rsidR="00581A53" w:rsidRDefault="00581A53" w:rsidP="005B5642">
            <w:pPr>
              <w:jc w:val="center"/>
            </w:pPr>
            <w:r>
              <w:t>Номер</w:t>
            </w:r>
          </w:p>
        </w:tc>
        <w:tc>
          <w:tcPr>
            <w:tcW w:w="4933" w:type="dxa"/>
            <w:tcBorders>
              <w:top w:val="single" w:sz="4" w:space="0" w:color="auto"/>
              <w:left w:val="nil"/>
              <w:bottom w:val="single" w:sz="4" w:space="0" w:color="auto"/>
              <w:right w:val="nil"/>
            </w:tcBorders>
          </w:tcPr>
          <w:p w:rsidR="00581A53" w:rsidRDefault="00581A53" w:rsidP="005B5642">
            <w:pPr>
              <w:jc w:val="center"/>
            </w:pPr>
            <w:r>
              <w:t>Дата</w:t>
            </w:r>
          </w:p>
        </w:tc>
      </w:tr>
      <w:tr w:rsidR="00581A53" w:rsidTr="005B5642">
        <w:tblPrEx>
          <w:tblCellMar>
            <w:top w:w="0" w:type="dxa"/>
            <w:bottom w:w="0" w:type="dxa"/>
          </w:tblCellMar>
        </w:tblPrEx>
        <w:tc>
          <w:tcPr>
            <w:tcW w:w="3686" w:type="dxa"/>
            <w:tcBorders>
              <w:top w:val="single" w:sz="4" w:space="0" w:color="auto"/>
              <w:left w:val="nil"/>
              <w:bottom w:val="nil"/>
              <w:right w:val="single" w:sz="4" w:space="0" w:color="auto"/>
            </w:tcBorders>
          </w:tcPr>
          <w:p w:rsidR="00581A53" w:rsidRDefault="00581A53" w:rsidP="005B5642">
            <w:pPr>
              <w:jc w:val="center"/>
            </w:pPr>
            <w:r>
              <w:t>1</w:t>
            </w:r>
          </w:p>
        </w:tc>
        <w:tc>
          <w:tcPr>
            <w:tcW w:w="5443" w:type="dxa"/>
            <w:tcBorders>
              <w:top w:val="single" w:sz="4" w:space="0" w:color="auto"/>
              <w:left w:val="nil"/>
              <w:bottom w:val="nil"/>
              <w:right w:val="single" w:sz="4" w:space="0" w:color="auto"/>
            </w:tcBorders>
          </w:tcPr>
          <w:p w:rsidR="00581A53" w:rsidRDefault="00581A53" w:rsidP="005B5642">
            <w:pPr>
              <w:jc w:val="center"/>
            </w:pPr>
            <w:r>
              <w:t>2</w:t>
            </w:r>
          </w:p>
        </w:tc>
        <w:tc>
          <w:tcPr>
            <w:tcW w:w="4933" w:type="dxa"/>
            <w:tcBorders>
              <w:top w:val="single" w:sz="4" w:space="0" w:color="auto"/>
              <w:left w:val="nil"/>
              <w:bottom w:val="nil"/>
              <w:right w:val="nil"/>
            </w:tcBorders>
          </w:tcPr>
          <w:p w:rsidR="00581A53" w:rsidRDefault="00581A53" w:rsidP="005B5642">
            <w:pPr>
              <w:jc w:val="center"/>
            </w:pPr>
            <w:r>
              <w:t>3</w:t>
            </w:r>
          </w:p>
        </w:tc>
      </w:tr>
      <w:tr w:rsidR="00581A53" w:rsidTr="005B5642">
        <w:tblPrEx>
          <w:tblCellMar>
            <w:top w:w="0" w:type="dxa"/>
            <w:bottom w:w="0" w:type="dxa"/>
          </w:tblCellMar>
        </w:tblPrEx>
        <w:tc>
          <w:tcPr>
            <w:tcW w:w="3686" w:type="dxa"/>
            <w:tcBorders>
              <w:top w:val="single" w:sz="12" w:space="0" w:color="auto"/>
              <w:left w:val="single" w:sz="12" w:space="0" w:color="auto"/>
              <w:bottom w:val="single" w:sz="12" w:space="0" w:color="auto"/>
              <w:right w:val="single" w:sz="4" w:space="0" w:color="auto"/>
            </w:tcBorders>
            <w:vAlign w:val="center"/>
          </w:tcPr>
          <w:p w:rsidR="00581A53" w:rsidRDefault="00581A53" w:rsidP="005B5642">
            <w:pPr>
              <w:ind w:left="57"/>
            </w:pPr>
          </w:p>
        </w:tc>
        <w:tc>
          <w:tcPr>
            <w:tcW w:w="5443" w:type="dxa"/>
            <w:tcBorders>
              <w:top w:val="single" w:sz="12" w:space="0" w:color="auto"/>
              <w:left w:val="nil"/>
              <w:bottom w:val="single" w:sz="12" w:space="0" w:color="auto"/>
              <w:right w:val="single" w:sz="4" w:space="0" w:color="auto"/>
            </w:tcBorders>
            <w:vAlign w:val="center"/>
          </w:tcPr>
          <w:p w:rsidR="00581A53" w:rsidRDefault="00581A53" w:rsidP="005B5642">
            <w:pPr>
              <w:jc w:val="center"/>
            </w:pPr>
          </w:p>
        </w:tc>
        <w:tc>
          <w:tcPr>
            <w:tcW w:w="4933" w:type="dxa"/>
            <w:tcBorders>
              <w:top w:val="single" w:sz="12" w:space="0" w:color="auto"/>
              <w:left w:val="nil"/>
              <w:bottom w:val="single" w:sz="12" w:space="0" w:color="auto"/>
              <w:right w:val="single" w:sz="12" w:space="0" w:color="auto"/>
            </w:tcBorders>
            <w:vAlign w:val="center"/>
          </w:tcPr>
          <w:p w:rsidR="00581A53" w:rsidRDefault="00581A53" w:rsidP="005B5642">
            <w:pPr>
              <w:jc w:val="center"/>
            </w:pPr>
          </w:p>
        </w:tc>
      </w:tr>
    </w:tbl>
    <w:p w:rsidR="00581A53" w:rsidRDefault="00581A53" w:rsidP="00581A53">
      <w:pPr>
        <w:rPr>
          <w:sz w:val="2"/>
          <w:szCs w:val="2"/>
        </w:rPr>
      </w:pPr>
    </w:p>
    <w:tbl>
      <w:tblPr>
        <w:tblW w:w="0" w:type="auto"/>
        <w:tblLayout w:type="fixed"/>
        <w:tblCellMar>
          <w:left w:w="28" w:type="dxa"/>
          <w:right w:w="28" w:type="dxa"/>
        </w:tblCellMar>
        <w:tblLook w:val="0000"/>
      </w:tblPr>
      <w:tblGrid>
        <w:gridCol w:w="170"/>
        <w:gridCol w:w="397"/>
        <w:gridCol w:w="227"/>
        <w:gridCol w:w="1304"/>
        <w:gridCol w:w="340"/>
        <w:gridCol w:w="340"/>
        <w:gridCol w:w="57"/>
        <w:gridCol w:w="283"/>
        <w:gridCol w:w="2098"/>
        <w:gridCol w:w="170"/>
        <w:gridCol w:w="1985"/>
        <w:gridCol w:w="170"/>
        <w:gridCol w:w="2381"/>
        <w:gridCol w:w="2041"/>
        <w:gridCol w:w="1616"/>
        <w:gridCol w:w="454"/>
      </w:tblGrid>
      <w:tr w:rsidR="00581A53" w:rsidTr="005B5642">
        <w:tblPrEx>
          <w:tblCellMar>
            <w:top w:w="0" w:type="dxa"/>
            <w:bottom w:w="0" w:type="dxa"/>
          </w:tblCellMar>
        </w:tblPrEx>
        <w:trPr>
          <w:gridAfter w:val="3"/>
          <w:wAfter w:w="4111" w:type="dxa"/>
        </w:trPr>
        <w:tc>
          <w:tcPr>
            <w:tcW w:w="2835" w:type="dxa"/>
            <w:gridSpan w:val="7"/>
            <w:tcBorders>
              <w:top w:val="nil"/>
              <w:left w:val="nil"/>
              <w:bottom w:val="nil"/>
              <w:right w:val="nil"/>
            </w:tcBorders>
            <w:vAlign w:val="bottom"/>
          </w:tcPr>
          <w:p w:rsidR="00581A53" w:rsidRDefault="00581A53" w:rsidP="005B5642">
            <w:r>
              <w:t>Руководитель</w:t>
            </w:r>
            <w:r>
              <w:br/>
              <w:t>(уполномоченное лицо)</w:t>
            </w:r>
          </w:p>
        </w:tc>
        <w:tc>
          <w:tcPr>
            <w:tcW w:w="2381" w:type="dxa"/>
            <w:gridSpan w:val="2"/>
            <w:tcBorders>
              <w:top w:val="nil"/>
              <w:left w:val="nil"/>
              <w:bottom w:val="single" w:sz="4" w:space="0" w:color="auto"/>
              <w:right w:val="nil"/>
            </w:tcBorders>
            <w:vAlign w:val="bottom"/>
          </w:tcPr>
          <w:p w:rsidR="00581A53" w:rsidRDefault="00581A53" w:rsidP="005B5642">
            <w:pPr>
              <w:jc w:val="center"/>
            </w:pPr>
          </w:p>
        </w:tc>
        <w:tc>
          <w:tcPr>
            <w:tcW w:w="170" w:type="dxa"/>
            <w:tcBorders>
              <w:top w:val="nil"/>
              <w:left w:val="nil"/>
              <w:bottom w:val="nil"/>
              <w:right w:val="nil"/>
            </w:tcBorders>
            <w:vAlign w:val="bottom"/>
          </w:tcPr>
          <w:p w:rsidR="00581A53" w:rsidRDefault="00581A53" w:rsidP="005B5642"/>
        </w:tc>
        <w:tc>
          <w:tcPr>
            <w:tcW w:w="1985" w:type="dxa"/>
            <w:tcBorders>
              <w:top w:val="nil"/>
              <w:left w:val="nil"/>
              <w:bottom w:val="single" w:sz="4" w:space="0" w:color="auto"/>
              <w:right w:val="nil"/>
            </w:tcBorders>
            <w:vAlign w:val="bottom"/>
          </w:tcPr>
          <w:p w:rsidR="00581A53" w:rsidRDefault="00581A53" w:rsidP="005B5642">
            <w:pPr>
              <w:jc w:val="center"/>
            </w:pPr>
          </w:p>
        </w:tc>
        <w:tc>
          <w:tcPr>
            <w:tcW w:w="170" w:type="dxa"/>
            <w:tcBorders>
              <w:top w:val="nil"/>
              <w:left w:val="nil"/>
              <w:bottom w:val="nil"/>
              <w:right w:val="nil"/>
            </w:tcBorders>
            <w:vAlign w:val="bottom"/>
          </w:tcPr>
          <w:p w:rsidR="00581A53" w:rsidRDefault="00581A53" w:rsidP="005B5642"/>
        </w:tc>
        <w:tc>
          <w:tcPr>
            <w:tcW w:w="2381" w:type="dxa"/>
            <w:tcBorders>
              <w:top w:val="nil"/>
              <w:left w:val="nil"/>
              <w:bottom w:val="single" w:sz="4" w:space="0" w:color="auto"/>
              <w:right w:val="nil"/>
            </w:tcBorders>
            <w:vAlign w:val="bottom"/>
          </w:tcPr>
          <w:p w:rsidR="00581A53" w:rsidRDefault="00581A53" w:rsidP="005B5642">
            <w:pPr>
              <w:jc w:val="center"/>
            </w:pPr>
          </w:p>
        </w:tc>
      </w:tr>
      <w:tr w:rsidR="00581A53" w:rsidTr="005B5642">
        <w:tblPrEx>
          <w:tblCellMar>
            <w:top w:w="0" w:type="dxa"/>
            <w:bottom w:w="0" w:type="dxa"/>
          </w:tblCellMar>
        </w:tblPrEx>
        <w:trPr>
          <w:gridAfter w:val="3"/>
          <w:wAfter w:w="4111" w:type="dxa"/>
        </w:trPr>
        <w:tc>
          <w:tcPr>
            <w:tcW w:w="2835" w:type="dxa"/>
            <w:gridSpan w:val="7"/>
            <w:tcBorders>
              <w:top w:val="nil"/>
              <w:left w:val="nil"/>
              <w:bottom w:val="nil"/>
              <w:right w:val="nil"/>
            </w:tcBorders>
          </w:tcPr>
          <w:p w:rsidR="00581A53" w:rsidRDefault="00581A53" w:rsidP="005B5642">
            <w:pPr>
              <w:rPr>
                <w:sz w:val="16"/>
                <w:szCs w:val="16"/>
              </w:rPr>
            </w:pPr>
          </w:p>
        </w:tc>
        <w:tc>
          <w:tcPr>
            <w:tcW w:w="2381" w:type="dxa"/>
            <w:gridSpan w:val="2"/>
            <w:tcBorders>
              <w:top w:val="nil"/>
              <w:left w:val="nil"/>
              <w:bottom w:val="nil"/>
              <w:right w:val="nil"/>
            </w:tcBorders>
          </w:tcPr>
          <w:p w:rsidR="00581A53" w:rsidRDefault="00581A53" w:rsidP="005B5642">
            <w:pPr>
              <w:jc w:val="center"/>
              <w:rPr>
                <w:sz w:val="16"/>
                <w:szCs w:val="16"/>
              </w:rPr>
            </w:pPr>
            <w:r>
              <w:rPr>
                <w:sz w:val="16"/>
                <w:szCs w:val="16"/>
              </w:rPr>
              <w:t>(должность)</w:t>
            </w:r>
          </w:p>
        </w:tc>
        <w:tc>
          <w:tcPr>
            <w:tcW w:w="170" w:type="dxa"/>
            <w:tcBorders>
              <w:top w:val="nil"/>
              <w:left w:val="nil"/>
              <w:bottom w:val="nil"/>
              <w:right w:val="nil"/>
            </w:tcBorders>
          </w:tcPr>
          <w:p w:rsidR="00581A53" w:rsidRDefault="00581A53" w:rsidP="005B5642">
            <w:pPr>
              <w:rPr>
                <w:sz w:val="16"/>
                <w:szCs w:val="16"/>
              </w:rPr>
            </w:pPr>
          </w:p>
        </w:tc>
        <w:tc>
          <w:tcPr>
            <w:tcW w:w="1985" w:type="dxa"/>
            <w:tcBorders>
              <w:top w:val="nil"/>
              <w:left w:val="nil"/>
              <w:bottom w:val="nil"/>
              <w:right w:val="nil"/>
            </w:tcBorders>
          </w:tcPr>
          <w:p w:rsidR="00581A53" w:rsidRDefault="00581A53" w:rsidP="005B5642">
            <w:pPr>
              <w:jc w:val="center"/>
              <w:rPr>
                <w:sz w:val="16"/>
                <w:szCs w:val="16"/>
              </w:rPr>
            </w:pPr>
            <w:r>
              <w:rPr>
                <w:sz w:val="16"/>
                <w:szCs w:val="16"/>
              </w:rPr>
              <w:t>(подпись)</w:t>
            </w:r>
          </w:p>
        </w:tc>
        <w:tc>
          <w:tcPr>
            <w:tcW w:w="170" w:type="dxa"/>
            <w:tcBorders>
              <w:top w:val="nil"/>
              <w:left w:val="nil"/>
              <w:bottom w:val="nil"/>
              <w:right w:val="nil"/>
            </w:tcBorders>
          </w:tcPr>
          <w:p w:rsidR="00581A53" w:rsidRDefault="00581A53" w:rsidP="005B5642">
            <w:pPr>
              <w:rPr>
                <w:sz w:val="16"/>
                <w:szCs w:val="16"/>
              </w:rPr>
            </w:pPr>
          </w:p>
        </w:tc>
        <w:tc>
          <w:tcPr>
            <w:tcW w:w="2381" w:type="dxa"/>
            <w:tcBorders>
              <w:top w:val="nil"/>
              <w:left w:val="nil"/>
              <w:bottom w:val="nil"/>
              <w:right w:val="nil"/>
            </w:tcBorders>
          </w:tcPr>
          <w:p w:rsidR="00581A53" w:rsidRDefault="00581A53" w:rsidP="005B5642">
            <w:pPr>
              <w:jc w:val="center"/>
              <w:rPr>
                <w:sz w:val="16"/>
                <w:szCs w:val="16"/>
              </w:rPr>
            </w:pPr>
            <w:r>
              <w:rPr>
                <w:sz w:val="16"/>
                <w:szCs w:val="16"/>
              </w:rPr>
              <w:t>(расшифровка подписи)</w:t>
            </w:r>
          </w:p>
        </w:tc>
      </w:tr>
      <w:tr w:rsidR="00581A53" w:rsidTr="005B5642">
        <w:tblPrEx>
          <w:tblCellMar>
            <w:top w:w="0" w:type="dxa"/>
            <w:bottom w:w="0" w:type="dxa"/>
          </w:tblCellMar>
        </w:tblPrEx>
        <w:trPr>
          <w:gridAfter w:val="3"/>
          <w:wAfter w:w="4111" w:type="dxa"/>
        </w:trPr>
        <w:tc>
          <w:tcPr>
            <w:tcW w:w="2835" w:type="dxa"/>
            <w:gridSpan w:val="7"/>
            <w:tcBorders>
              <w:top w:val="nil"/>
              <w:left w:val="nil"/>
              <w:bottom w:val="nil"/>
              <w:right w:val="nil"/>
            </w:tcBorders>
            <w:vAlign w:val="bottom"/>
          </w:tcPr>
          <w:p w:rsidR="00581A53" w:rsidRDefault="00581A53" w:rsidP="005B5642">
            <w:r>
              <w:t>Главный бухгалтер</w:t>
            </w:r>
            <w:r>
              <w:br/>
            </w:r>
            <w:r>
              <w:lastRenderedPageBreak/>
              <w:t>(уполномоченное лицо)</w:t>
            </w:r>
          </w:p>
        </w:tc>
        <w:tc>
          <w:tcPr>
            <w:tcW w:w="2381" w:type="dxa"/>
            <w:gridSpan w:val="2"/>
            <w:tcBorders>
              <w:top w:val="nil"/>
              <w:left w:val="nil"/>
              <w:bottom w:val="single" w:sz="4" w:space="0" w:color="auto"/>
              <w:right w:val="nil"/>
            </w:tcBorders>
            <w:vAlign w:val="bottom"/>
          </w:tcPr>
          <w:p w:rsidR="00581A53" w:rsidRDefault="00581A53" w:rsidP="005B5642">
            <w:pPr>
              <w:jc w:val="center"/>
            </w:pPr>
          </w:p>
        </w:tc>
        <w:tc>
          <w:tcPr>
            <w:tcW w:w="170" w:type="dxa"/>
            <w:tcBorders>
              <w:top w:val="nil"/>
              <w:left w:val="nil"/>
              <w:bottom w:val="nil"/>
              <w:right w:val="nil"/>
            </w:tcBorders>
            <w:vAlign w:val="bottom"/>
          </w:tcPr>
          <w:p w:rsidR="00581A53" w:rsidRDefault="00581A53" w:rsidP="005B5642"/>
        </w:tc>
        <w:tc>
          <w:tcPr>
            <w:tcW w:w="1985" w:type="dxa"/>
            <w:tcBorders>
              <w:top w:val="nil"/>
              <w:left w:val="nil"/>
              <w:bottom w:val="single" w:sz="4" w:space="0" w:color="auto"/>
              <w:right w:val="nil"/>
            </w:tcBorders>
            <w:vAlign w:val="bottom"/>
          </w:tcPr>
          <w:p w:rsidR="00581A53" w:rsidRDefault="00581A53" w:rsidP="005B5642">
            <w:pPr>
              <w:jc w:val="center"/>
            </w:pPr>
          </w:p>
        </w:tc>
        <w:tc>
          <w:tcPr>
            <w:tcW w:w="170" w:type="dxa"/>
            <w:tcBorders>
              <w:top w:val="nil"/>
              <w:left w:val="nil"/>
              <w:bottom w:val="nil"/>
              <w:right w:val="nil"/>
            </w:tcBorders>
            <w:vAlign w:val="bottom"/>
          </w:tcPr>
          <w:p w:rsidR="00581A53" w:rsidRDefault="00581A53" w:rsidP="005B5642"/>
        </w:tc>
        <w:tc>
          <w:tcPr>
            <w:tcW w:w="2381" w:type="dxa"/>
            <w:tcBorders>
              <w:top w:val="nil"/>
              <w:left w:val="nil"/>
              <w:bottom w:val="single" w:sz="4" w:space="0" w:color="auto"/>
              <w:right w:val="nil"/>
            </w:tcBorders>
            <w:vAlign w:val="bottom"/>
          </w:tcPr>
          <w:p w:rsidR="00581A53" w:rsidRDefault="00581A53" w:rsidP="005B5642">
            <w:pPr>
              <w:jc w:val="center"/>
            </w:pPr>
          </w:p>
        </w:tc>
      </w:tr>
      <w:tr w:rsidR="00581A53" w:rsidTr="005B5642">
        <w:tblPrEx>
          <w:tblCellMar>
            <w:top w:w="0" w:type="dxa"/>
            <w:bottom w:w="0" w:type="dxa"/>
          </w:tblCellMar>
        </w:tblPrEx>
        <w:trPr>
          <w:gridAfter w:val="3"/>
          <w:wAfter w:w="4111" w:type="dxa"/>
        </w:trPr>
        <w:tc>
          <w:tcPr>
            <w:tcW w:w="2835" w:type="dxa"/>
            <w:gridSpan w:val="7"/>
            <w:tcBorders>
              <w:top w:val="nil"/>
              <w:left w:val="nil"/>
              <w:bottom w:val="nil"/>
              <w:right w:val="nil"/>
            </w:tcBorders>
          </w:tcPr>
          <w:p w:rsidR="00581A53" w:rsidRDefault="00581A53" w:rsidP="005B5642">
            <w:pPr>
              <w:rPr>
                <w:sz w:val="16"/>
                <w:szCs w:val="16"/>
              </w:rPr>
            </w:pPr>
          </w:p>
        </w:tc>
        <w:tc>
          <w:tcPr>
            <w:tcW w:w="2381" w:type="dxa"/>
            <w:gridSpan w:val="2"/>
            <w:tcBorders>
              <w:top w:val="nil"/>
              <w:left w:val="nil"/>
              <w:bottom w:val="nil"/>
              <w:right w:val="nil"/>
            </w:tcBorders>
          </w:tcPr>
          <w:p w:rsidR="00581A53" w:rsidRDefault="00581A53" w:rsidP="005B5642">
            <w:pPr>
              <w:jc w:val="center"/>
              <w:rPr>
                <w:sz w:val="16"/>
                <w:szCs w:val="16"/>
              </w:rPr>
            </w:pPr>
            <w:r>
              <w:rPr>
                <w:sz w:val="16"/>
                <w:szCs w:val="16"/>
              </w:rPr>
              <w:t>(должность)</w:t>
            </w:r>
          </w:p>
        </w:tc>
        <w:tc>
          <w:tcPr>
            <w:tcW w:w="170" w:type="dxa"/>
            <w:tcBorders>
              <w:top w:val="nil"/>
              <w:left w:val="nil"/>
              <w:bottom w:val="nil"/>
              <w:right w:val="nil"/>
            </w:tcBorders>
          </w:tcPr>
          <w:p w:rsidR="00581A53" w:rsidRDefault="00581A53" w:rsidP="005B5642">
            <w:pPr>
              <w:rPr>
                <w:sz w:val="16"/>
                <w:szCs w:val="16"/>
              </w:rPr>
            </w:pPr>
          </w:p>
        </w:tc>
        <w:tc>
          <w:tcPr>
            <w:tcW w:w="1985" w:type="dxa"/>
            <w:tcBorders>
              <w:top w:val="nil"/>
              <w:left w:val="nil"/>
              <w:bottom w:val="nil"/>
              <w:right w:val="nil"/>
            </w:tcBorders>
          </w:tcPr>
          <w:p w:rsidR="00581A53" w:rsidRDefault="00581A53" w:rsidP="005B5642">
            <w:pPr>
              <w:jc w:val="center"/>
              <w:rPr>
                <w:sz w:val="16"/>
                <w:szCs w:val="16"/>
              </w:rPr>
            </w:pPr>
            <w:r>
              <w:rPr>
                <w:sz w:val="16"/>
                <w:szCs w:val="16"/>
              </w:rPr>
              <w:t>(подпись)</w:t>
            </w:r>
          </w:p>
        </w:tc>
        <w:tc>
          <w:tcPr>
            <w:tcW w:w="170" w:type="dxa"/>
            <w:tcBorders>
              <w:top w:val="nil"/>
              <w:left w:val="nil"/>
              <w:bottom w:val="nil"/>
              <w:right w:val="nil"/>
            </w:tcBorders>
          </w:tcPr>
          <w:p w:rsidR="00581A53" w:rsidRDefault="00581A53" w:rsidP="005B5642">
            <w:pPr>
              <w:rPr>
                <w:sz w:val="16"/>
                <w:szCs w:val="16"/>
              </w:rPr>
            </w:pPr>
          </w:p>
        </w:tc>
        <w:tc>
          <w:tcPr>
            <w:tcW w:w="2381" w:type="dxa"/>
            <w:tcBorders>
              <w:top w:val="nil"/>
              <w:left w:val="nil"/>
              <w:bottom w:val="nil"/>
              <w:right w:val="nil"/>
            </w:tcBorders>
          </w:tcPr>
          <w:p w:rsidR="00581A53" w:rsidRDefault="00581A53" w:rsidP="005B5642">
            <w:pPr>
              <w:jc w:val="center"/>
              <w:rPr>
                <w:sz w:val="16"/>
                <w:szCs w:val="16"/>
              </w:rPr>
            </w:pPr>
            <w:r>
              <w:rPr>
                <w:sz w:val="16"/>
                <w:szCs w:val="16"/>
              </w:rPr>
              <w:t>(расшифровка подписи)</w:t>
            </w:r>
          </w:p>
        </w:tc>
      </w:tr>
      <w:tr w:rsidR="00581A53" w:rsidTr="005B5642">
        <w:tblPrEx>
          <w:tblCellMar>
            <w:top w:w="0" w:type="dxa"/>
            <w:bottom w:w="0" w:type="dxa"/>
          </w:tblCellMar>
        </w:tblPrEx>
        <w:tc>
          <w:tcPr>
            <w:tcW w:w="170" w:type="dxa"/>
            <w:tcBorders>
              <w:top w:val="nil"/>
              <w:left w:val="nil"/>
              <w:bottom w:val="nil"/>
              <w:right w:val="nil"/>
            </w:tcBorders>
            <w:vAlign w:val="bottom"/>
          </w:tcPr>
          <w:p w:rsidR="00581A53" w:rsidRDefault="00581A53" w:rsidP="005B5642">
            <w:pPr>
              <w:jc w:val="right"/>
            </w:pPr>
            <w:r>
              <w:t>"</w:t>
            </w:r>
          </w:p>
        </w:tc>
        <w:tc>
          <w:tcPr>
            <w:tcW w:w="397" w:type="dxa"/>
            <w:tcBorders>
              <w:top w:val="nil"/>
              <w:left w:val="nil"/>
              <w:bottom w:val="single" w:sz="4" w:space="0" w:color="auto"/>
              <w:right w:val="nil"/>
            </w:tcBorders>
            <w:vAlign w:val="bottom"/>
          </w:tcPr>
          <w:p w:rsidR="00581A53" w:rsidRDefault="00581A53" w:rsidP="005B5642">
            <w:pPr>
              <w:jc w:val="center"/>
            </w:pPr>
          </w:p>
        </w:tc>
        <w:tc>
          <w:tcPr>
            <w:tcW w:w="227" w:type="dxa"/>
            <w:tcBorders>
              <w:top w:val="nil"/>
              <w:left w:val="nil"/>
              <w:bottom w:val="nil"/>
              <w:right w:val="nil"/>
            </w:tcBorders>
            <w:vAlign w:val="bottom"/>
          </w:tcPr>
          <w:p w:rsidR="00581A53" w:rsidRDefault="00581A53" w:rsidP="005B5642">
            <w:r>
              <w:t>"</w:t>
            </w:r>
          </w:p>
        </w:tc>
        <w:tc>
          <w:tcPr>
            <w:tcW w:w="1304" w:type="dxa"/>
            <w:tcBorders>
              <w:top w:val="nil"/>
              <w:left w:val="nil"/>
              <w:bottom w:val="single" w:sz="4" w:space="0" w:color="auto"/>
              <w:right w:val="nil"/>
            </w:tcBorders>
            <w:vAlign w:val="bottom"/>
          </w:tcPr>
          <w:p w:rsidR="00581A53" w:rsidRDefault="00581A53" w:rsidP="005B5642">
            <w:pPr>
              <w:jc w:val="center"/>
            </w:pPr>
          </w:p>
        </w:tc>
        <w:tc>
          <w:tcPr>
            <w:tcW w:w="340" w:type="dxa"/>
            <w:tcBorders>
              <w:top w:val="nil"/>
              <w:left w:val="nil"/>
              <w:bottom w:val="nil"/>
              <w:right w:val="nil"/>
            </w:tcBorders>
            <w:vAlign w:val="bottom"/>
          </w:tcPr>
          <w:p w:rsidR="00581A53" w:rsidRDefault="00581A53" w:rsidP="005B5642">
            <w:pPr>
              <w:jc w:val="right"/>
            </w:pPr>
            <w:r>
              <w:t>20</w:t>
            </w:r>
          </w:p>
        </w:tc>
        <w:tc>
          <w:tcPr>
            <w:tcW w:w="340" w:type="dxa"/>
            <w:tcBorders>
              <w:top w:val="nil"/>
              <w:left w:val="nil"/>
              <w:bottom w:val="single" w:sz="4" w:space="0" w:color="auto"/>
              <w:right w:val="nil"/>
            </w:tcBorders>
            <w:vAlign w:val="bottom"/>
          </w:tcPr>
          <w:p w:rsidR="00581A53" w:rsidRDefault="00581A53" w:rsidP="005B5642"/>
        </w:tc>
        <w:tc>
          <w:tcPr>
            <w:tcW w:w="340" w:type="dxa"/>
            <w:gridSpan w:val="2"/>
            <w:tcBorders>
              <w:top w:val="nil"/>
              <w:left w:val="nil"/>
              <w:bottom w:val="nil"/>
              <w:right w:val="nil"/>
            </w:tcBorders>
            <w:vAlign w:val="bottom"/>
          </w:tcPr>
          <w:p w:rsidR="00581A53" w:rsidRDefault="00581A53" w:rsidP="005B5642">
            <w:r>
              <w:t>г.</w:t>
            </w:r>
          </w:p>
        </w:tc>
        <w:tc>
          <w:tcPr>
            <w:tcW w:w="8845" w:type="dxa"/>
            <w:gridSpan w:val="6"/>
            <w:tcBorders>
              <w:top w:val="nil"/>
              <w:left w:val="nil"/>
              <w:bottom w:val="nil"/>
              <w:right w:val="nil"/>
            </w:tcBorders>
            <w:vAlign w:val="bottom"/>
          </w:tcPr>
          <w:p w:rsidR="00581A53" w:rsidRDefault="00581A53" w:rsidP="005B5642"/>
        </w:tc>
        <w:tc>
          <w:tcPr>
            <w:tcW w:w="1616" w:type="dxa"/>
            <w:tcBorders>
              <w:top w:val="nil"/>
              <w:left w:val="nil"/>
              <w:bottom w:val="nil"/>
              <w:right w:val="nil"/>
            </w:tcBorders>
            <w:vAlign w:val="bottom"/>
          </w:tcPr>
          <w:p w:rsidR="00581A53" w:rsidRDefault="00581A53" w:rsidP="005B5642">
            <w:pPr>
              <w:ind w:right="57"/>
              <w:jc w:val="right"/>
              <w:rPr>
                <w:sz w:val="16"/>
                <w:szCs w:val="16"/>
              </w:rPr>
            </w:pPr>
            <w:r>
              <w:rPr>
                <w:sz w:val="16"/>
                <w:szCs w:val="16"/>
              </w:rPr>
              <w:t>Номер страницы</w:t>
            </w:r>
          </w:p>
        </w:tc>
        <w:tc>
          <w:tcPr>
            <w:tcW w:w="454" w:type="dxa"/>
            <w:tcBorders>
              <w:top w:val="nil"/>
              <w:left w:val="nil"/>
              <w:bottom w:val="single" w:sz="4" w:space="0" w:color="auto"/>
              <w:right w:val="nil"/>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c>
          <w:tcPr>
            <w:tcW w:w="170" w:type="dxa"/>
            <w:tcBorders>
              <w:top w:val="nil"/>
              <w:left w:val="nil"/>
              <w:bottom w:val="nil"/>
              <w:right w:val="nil"/>
            </w:tcBorders>
            <w:vAlign w:val="bottom"/>
          </w:tcPr>
          <w:p w:rsidR="00581A53" w:rsidRDefault="00581A53" w:rsidP="005B5642">
            <w:pPr>
              <w:jc w:val="right"/>
            </w:pPr>
          </w:p>
        </w:tc>
        <w:tc>
          <w:tcPr>
            <w:tcW w:w="397" w:type="dxa"/>
            <w:tcBorders>
              <w:top w:val="nil"/>
              <w:left w:val="nil"/>
              <w:bottom w:val="nil"/>
              <w:right w:val="nil"/>
            </w:tcBorders>
            <w:vAlign w:val="bottom"/>
          </w:tcPr>
          <w:p w:rsidR="00581A53" w:rsidRDefault="00581A53" w:rsidP="005B5642">
            <w:pPr>
              <w:jc w:val="center"/>
            </w:pPr>
          </w:p>
        </w:tc>
        <w:tc>
          <w:tcPr>
            <w:tcW w:w="227" w:type="dxa"/>
            <w:tcBorders>
              <w:top w:val="nil"/>
              <w:left w:val="nil"/>
              <w:bottom w:val="nil"/>
              <w:right w:val="nil"/>
            </w:tcBorders>
            <w:vAlign w:val="bottom"/>
          </w:tcPr>
          <w:p w:rsidR="00581A53" w:rsidRDefault="00581A53" w:rsidP="005B5642"/>
        </w:tc>
        <w:tc>
          <w:tcPr>
            <w:tcW w:w="1304" w:type="dxa"/>
            <w:tcBorders>
              <w:top w:val="nil"/>
              <w:left w:val="nil"/>
              <w:bottom w:val="nil"/>
              <w:right w:val="nil"/>
            </w:tcBorders>
            <w:vAlign w:val="bottom"/>
          </w:tcPr>
          <w:p w:rsidR="00581A53" w:rsidRDefault="00581A53" w:rsidP="005B5642">
            <w:pPr>
              <w:jc w:val="center"/>
            </w:pPr>
          </w:p>
        </w:tc>
        <w:tc>
          <w:tcPr>
            <w:tcW w:w="340" w:type="dxa"/>
            <w:tcBorders>
              <w:top w:val="nil"/>
              <w:left w:val="nil"/>
              <w:bottom w:val="nil"/>
              <w:right w:val="nil"/>
            </w:tcBorders>
            <w:vAlign w:val="bottom"/>
          </w:tcPr>
          <w:p w:rsidR="00581A53" w:rsidRDefault="00581A53" w:rsidP="005B5642">
            <w:pPr>
              <w:jc w:val="right"/>
            </w:pPr>
          </w:p>
        </w:tc>
        <w:tc>
          <w:tcPr>
            <w:tcW w:w="340" w:type="dxa"/>
            <w:tcBorders>
              <w:top w:val="nil"/>
              <w:left w:val="nil"/>
              <w:bottom w:val="nil"/>
              <w:right w:val="nil"/>
            </w:tcBorders>
            <w:vAlign w:val="bottom"/>
          </w:tcPr>
          <w:p w:rsidR="00581A53" w:rsidRDefault="00581A53" w:rsidP="005B5642"/>
        </w:tc>
        <w:tc>
          <w:tcPr>
            <w:tcW w:w="340" w:type="dxa"/>
            <w:gridSpan w:val="2"/>
            <w:tcBorders>
              <w:top w:val="nil"/>
              <w:left w:val="nil"/>
              <w:bottom w:val="nil"/>
              <w:right w:val="nil"/>
            </w:tcBorders>
            <w:vAlign w:val="bottom"/>
          </w:tcPr>
          <w:p w:rsidR="00581A53" w:rsidRDefault="00581A53" w:rsidP="005B5642">
            <w:pPr>
              <w:ind w:left="85"/>
            </w:pPr>
          </w:p>
        </w:tc>
        <w:tc>
          <w:tcPr>
            <w:tcW w:w="8845" w:type="dxa"/>
            <w:gridSpan w:val="6"/>
            <w:tcBorders>
              <w:top w:val="nil"/>
              <w:left w:val="nil"/>
              <w:bottom w:val="nil"/>
              <w:right w:val="nil"/>
            </w:tcBorders>
            <w:vAlign w:val="bottom"/>
          </w:tcPr>
          <w:p w:rsidR="00581A53" w:rsidRDefault="00581A53" w:rsidP="005B5642"/>
        </w:tc>
        <w:tc>
          <w:tcPr>
            <w:tcW w:w="1616" w:type="dxa"/>
            <w:tcBorders>
              <w:top w:val="nil"/>
              <w:left w:val="nil"/>
              <w:bottom w:val="nil"/>
              <w:right w:val="nil"/>
            </w:tcBorders>
            <w:vAlign w:val="bottom"/>
          </w:tcPr>
          <w:p w:rsidR="00581A53" w:rsidRDefault="00581A53" w:rsidP="005B5642">
            <w:pPr>
              <w:ind w:right="57"/>
              <w:jc w:val="right"/>
              <w:rPr>
                <w:sz w:val="16"/>
                <w:szCs w:val="16"/>
              </w:rPr>
            </w:pPr>
            <w:r>
              <w:rPr>
                <w:sz w:val="16"/>
                <w:szCs w:val="16"/>
              </w:rPr>
              <w:t>Всего страниц</w:t>
            </w:r>
          </w:p>
        </w:tc>
        <w:tc>
          <w:tcPr>
            <w:tcW w:w="454" w:type="dxa"/>
            <w:tcBorders>
              <w:top w:val="nil"/>
              <w:left w:val="nil"/>
              <w:bottom w:val="single" w:sz="4" w:space="0" w:color="auto"/>
              <w:right w:val="nil"/>
            </w:tcBorders>
            <w:vAlign w:val="bottom"/>
          </w:tcPr>
          <w:p w:rsidR="00581A53" w:rsidRDefault="00581A53" w:rsidP="005B5642">
            <w:pPr>
              <w:jc w:val="center"/>
              <w:rPr>
                <w:sz w:val="16"/>
                <w:szCs w:val="16"/>
              </w:rPr>
            </w:pPr>
          </w:p>
        </w:tc>
      </w:tr>
    </w:tbl>
    <w:p w:rsidR="00581A53" w:rsidRDefault="00581A53" w:rsidP="00581A53">
      <w:pPr>
        <w:pageBreakBefore/>
        <w:jc w:val="right"/>
        <w:rPr>
          <w:sz w:val="16"/>
          <w:szCs w:val="16"/>
        </w:rPr>
      </w:pPr>
      <w:r>
        <w:rPr>
          <w:sz w:val="16"/>
          <w:szCs w:val="16"/>
        </w:rPr>
        <w:lastRenderedPageBreak/>
        <w:t>Форма 0531803, с. 2</w:t>
      </w:r>
    </w:p>
    <w:tbl>
      <w:tblPr>
        <w:tblW w:w="0" w:type="auto"/>
        <w:jc w:val="right"/>
        <w:tblLayout w:type="fixed"/>
        <w:tblCellMar>
          <w:left w:w="28" w:type="dxa"/>
          <w:right w:w="28" w:type="dxa"/>
        </w:tblCellMar>
        <w:tblLook w:val="0000"/>
      </w:tblPr>
      <w:tblGrid>
        <w:gridCol w:w="1871"/>
        <w:gridCol w:w="964"/>
        <w:gridCol w:w="1075"/>
        <w:gridCol w:w="340"/>
        <w:gridCol w:w="284"/>
        <w:gridCol w:w="227"/>
        <w:gridCol w:w="1134"/>
        <w:gridCol w:w="284"/>
        <w:gridCol w:w="283"/>
        <w:gridCol w:w="255"/>
      </w:tblGrid>
      <w:tr w:rsidR="00581A53" w:rsidTr="005B5642">
        <w:tblPrEx>
          <w:tblCellMar>
            <w:top w:w="0" w:type="dxa"/>
            <w:bottom w:w="0" w:type="dxa"/>
          </w:tblCellMar>
        </w:tblPrEx>
        <w:trPr>
          <w:gridAfter w:val="8"/>
          <w:wAfter w:w="3882" w:type="dxa"/>
          <w:jc w:val="right"/>
        </w:trPr>
        <w:tc>
          <w:tcPr>
            <w:tcW w:w="1871" w:type="dxa"/>
            <w:tcBorders>
              <w:top w:val="nil"/>
              <w:left w:val="nil"/>
              <w:bottom w:val="nil"/>
              <w:right w:val="nil"/>
            </w:tcBorders>
            <w:vAlign w:val="bottom"/>
          </w:tcPr>
          <w:p w:rsidR="00581A53" w:rsidRDefault="00581A53" w:rsidP="005B5642">
            <w:pPr>
              <w:ind w:right="57"/>
              <w:jc w:val="right"/>
              <w:rPr>
                <w:sz w:val="16"/>
                <w:szCs w:val="16"/>
              </w:rPr>
            </w:pPr>
            <w:r>
              <w:rPr>
                <w:sz w:val="16"/>
                <w:szCs w:val="16"/>
              </w:rPr>
              <w:t>Номер Заявки на возврат</w:t>
            </w:r>
          </w:p>
        </w:tc>
        <w:tc>
          <w:tcPr>
            <w:tcW w:w="964" w:type="dxa"/>
            <w:tcBorders>
              <w:top w:val="nil"/>
              <w:left w:val="nil"/>
              <w:bottom w:val="single" w:sz="4" w:space="0" w:color="auto"/>
              <w:right w:val="nil"/>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rPr>
          <w:gridBefore w:val="3"/>
          <w:wBefore w:w="3910" w:type="dxa"/>
          <w:trHeight w:hRule="exact" w:val="220"/>
          <w:jc w:val="right"/>
        </w:trPr>
        <w:tc>
          <w:tcPr>
            <w:tcW w:w="340" w:type="dxa"/>
            <w:tcBorders>
              <w:top w:val="nil"/>
              <w:left w:val="nil"/>
              <w:bottom w:val="nil"/>
              <w:right w:val="nil"/>
            </w:tcBorders>
            <w:vAlign w:val="bottom"/>
          </w:tcPr>
          <w:p w:rsidR="00581A53" w:rsidRDefault="00581A53" w:rsidP="005B5642">
            <w:pPr>
              <w:jc w:val="right"/>
              <w:rPr>
                <w:sz w:val="16"/>
                <w:szCs w:val="16"/>
              </w:rPr>
            </w:pPr>
            <w:r>
              <w:rPr>
                <w:sz w:val="16"/>
                <w:szCs w:val="16"/>
              </w:rPr>
              <w:t xml:space="preserve">от " </w:t>
            </w:r>
          </w:p>
        </w:tc>
        <w:tc>
          <w:tcPr>
            <w:tcW w:w="284" w:type="dxa"/>
            <w:tcBorders>
              <w:top w:val="nil"/>
              <w:left w:val="nil"/>
              <w:bottom w:val="single" w:sz="4" w:space="0" w:color="auto"/>
              <w:right w:val="nil"/>
            </w:tcBorders>
            <w:vAlign w:val="bottom"/>
          </w:tcPr>
          <w:p w:rsidR="00581A53" w:rsidRDefault="00581A53" w:rsidP="005B5642">
            <w:pPr>
              <w:jc w:val="center"/>
              <w:rPr>
                <w:sz w:val="16"/>
                <w:szCs w:val="16"/>
              </w:rPr>
            </w:pPr>
          </w:p>
        </w:tc>
        <w:tc>
          <w:tcPr>
            <w:tcW w:w="227" w:type="dxa"/>
            <w:tcBorders>
              <w:top w:val="nil"/>
              <w:left w:val="nil"/>
              <w:bottom w:val="nil"/>
              <w:right w:val="nil"/>
            </w:tcBorders>
            <w:vAlign w:val="bottom"/>
          </w:tcPr>
          <w:p w:rsidR="00581A53" w:rsidRDefault="00581A53" w:rsidP="005B5642">
            <w:pPr>
              <w:rPr>
                <w:sz w:val="16"/>
                <w:szCs w:val="16"/>
              </w:rPr>
            </w:pPr>
            <w:r>
              <w:rPr>
                <w:sz w:val="16"/>
                <w:szCs w:val="16"/>
              </w:rPr>
              <w:t>"</w:t>
            </w:r>
          </w:p>
        </w:tc>
        <w:tc>
          <w:tcPr>
            <w:tcW w:w="1134" w:type="dxa"/>
            <w:tcBorders>
              <w:top w:val="nil"/>
              <w:left w:val="nil"/>
              <w:bottom w:val="single" w:sz="4" w:space="0" w:color="auto"/>
              <w:right w:val="nil"/>
            </w:tcBorders>
            <w:vAlign w:val="bottom"/>
          </w:tcPr>
          <w:p w:rsidR="00581A53" w:rsidRDefault="00581A53" w:rsidP="005B5642">
            <w:pPr>
              <w:jc w:val="center"/>
              <w:rPr>
                <w:sz w:val="16"/>
                <w:szCs w:val="16"/>
              </w:rPr>
            </w:pPr>
          </w:p>
        </w:tc>
        <w:tc>
          <w:tcPr>
            <w:tcW w:w="284" w:type="dxa"/>
            <w:tcBorders>
              <w:top w:val="nil"/>
              <w:left w:val="nil"/>
              <w:bottom w:val="nil"/>
              <w:right w:val="nil"/>
            </w:tcBorders>
            <w:vAlign w:val="bottom"/>
          </w:tcPr>
          <w:p w:rsidR="00581A53" w:rsidRDefault="00581A53" w:rsidP="005B5642">
            <w:pPr>
              <w:jc w:val="right"/>
              <w:rPr>
                <w:sz w:val="16"/>
                <w:szCs w:val="16"/>
              </w:rPr>
            </w:pPr>
            <w:r>
              <w:rPr>
                <w:sz w:val="16"/>
                <w:szCs w:val="16"/>
              </w:rPr>
              <w:t>20</w:t>
            </w:r>
          </w:p>
        </w:tc>
        <w:tc>
          <w:tcPr>
            <w:tcW w:w="283" w:type="dxa"/>
            <w:tcBorders>
              <w:top w:val="nil"/>
              <w:left w:val="nil"/>
              <w:bottom w:val="single" w:sz="4" w:space="0" w:color="auto"/>
              <w:right w:val="nil"/>
            </w:tcBorders>
            <w:vAlign w:val="bottom"/>
          </w:tcPr>
          <w:p w:rsidR="00581A53" w:rsidRDefault="00581A53" w:rsidP="005B5642">
            <w:pPr>
              <w:rPr>
                <w:sz w:val="16"/>
                <w:szCs w:val="16"/>
              </w:rPr>
            </w:pPr>
          </w:p>
        </w:tc>
        <w:tc>
          <w:tcPr>
            <w:tcW w:w="255" w:type="dxa"/>
            <w:tcBorders>
              <w:top w:val="nil"/>
              <w:left w:val="nil"/>
              <w:bottom w:val="nil"/>
              <w:right w:val="nil"/>
            </w:tcBorders>
            <w:vAlign w:val="bottom"/>
          </w:tcPr>
          <w:p w:rsidR="00581A53" w:rsidRDefault="00581A53" w:rsidP="005B5642">
            <w:pPr>
              <w:ind w:left="57"/>
              <w:rPr>
                <w:sz w:val="16"/>
                <w:szCs w:val="16"/>
              </w:rPr>
            </w:pPr>
            <w:r>
              <w:rPr>
                <w:sz w:val="16"/>
                <w:szCs w:val="16"/>
              </w:rPr>
              <w:t>г.</w:t>
            </w:r>
          </w:p>
        </w:tc>
      </w:tr>
    </w:tbl>
    <w:p w:rsidR="00581A53" w:rsidRDefault="00581A53" w:rsidP="00581A53">
      <w:pPr>
        <w:jc w:val="right"/>
        <w:rPr>
          <w:sz w:val="16"/>
          <w:szCs w:val="16"/>
        </w:rPr>
      </w:pPr>
    </w:p>
    <w:p w:rsidR="00581A53" w:rsidRDefault="00581A53" w:rsidP="00581A53">
      <w:pPr>
        <w:jc w:val="center"/>
        <w:rPr>
          <w:b/>
          <w:bCs/>
        </w:rPr>
      </w:pPr>
      <w:r>
        <w:rPr>
          <w:b/>
          <w:bCs/>
        </w:rPr>
        <w:t>3. Реквизиты получателя</w:t>
      </w:r>
    </w:p>
    <w:tbl>
      <w:tblPr>
        <w:tblW w:w="0" w:type="auto"/>
        <w:tblLayout w:type="fixed"/>
        <w:tblCellMar>
          <w:left w:w="28" w:type="dxa"/>
          <w:right w:w="28" w:type="dxa"/>
        </w:tblCellMar>
        <w:tblLook w:val="0000"/>
      </w:tblPr>
      <w:tblGrid>
        <w:gridCol w:w="2155"/>
        <w:gridCol w:w="2155"/>
        <w:gridCol w:w="1191"/>
        <w:gridCol w:w="1701"/>
        <w:gridCol w:w="1814"/>
        <w:gridCol w:w="1531"/>
        <w:gridCol w:w="1588"/>
        <w:gridCol w:w="1871"/>
      </w:tblGrid>
      <w:tr w:rsidR="00581A53" w:rsidTr="005B5642">
        <w:tblPrEx>
          <w:tblCellMar>
            <w:top w:w="0" w:type="dxa"/>
            <w:bottom w:w="0" w:type="dxa"/>
          </w:tblCellMar>
        </w:tblPrEx>
        <w:tc>
          <w:tcPr>
            <w:tcW w:w="2155" w:type="dxa"/>
            <w:tcBorders>
              <w:top w:val="single" w:sz="4" w:space="0" w:color="auto"/>
              <w:left w:val="nil"/>
              <w:bottom w:val="single" w:sz="4" w:space="0" w:color="auto"/>
              <w:right w:val="nil"/>
            </w:tcBorders>
            <w:vAlign w:val="center"/>
          </w:tcPr>
          <w:p w:rsidR="00581A53" w:rsidRDefault="00581A53" w:rsidP="005B5642">
            <w:pPr>
              <w:jc w:val="center"/>
            </w:pPr>
            <w:r>
              <w:t>Наименование</w:t>
            </w:r>
          </w:p>
        </w:tc>
        <w:tc>
          <w:tcPr>
            <w:tcW w:w="2155"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ИНН</w:t>
            </w:r>
          </w:p>
        </w:tc>
        <w:tc>
          <w:tcPr>
            <w:tcW w:w="1191"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КПП</w:t>
            </w:r>
          </w:p>
        </w:tc>
        <w:tc>
          <w:tcPr>
            <w:tcW w:w="1701"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Лицевой счет</w:t>
            </w:r>
          </w:p>
        </w:tc>
        <w:tc>
          <w:tcPr>
            <w:tcW w:w="1814"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Банковский счет</w:t>
            </w:r>
          </w:p>
        </w:tc>
        <w:tc>
          <w:tcPr>
            <w:tcW w:w="1531"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Наименование банка</w:t>
            </w:r>
          </w:p>
        </w:tc>
        <w:tc>
          <w:tcPr>
            <w:tcW w:w="1588" w:type="dxa"/>
            <w:tcBorders>
              <w:top w:val="single" w:sz="4" w:space="0" w:color="auto"/>
              <w:left w:val="single" w:sz="4" w:space="0" w:color="auto"/>
              <w:bottom w:val="single" w:sz="4" w:space="0" w:color="auto"/>
              <w:right w:val="single" w:sz="4" w:space="0" w:color="auto"/>
            </w:tcBorders>
            <w:vAlign w:val="center"/>
          </w:tcPr>
          <w:p w:rsidR="00581A53" w:rsidRDefault="00581A53" w:rsidP="005B5642">
            <w:pPr>
              <w:jc w:val="center"/>
            </w:pPr>
            <w:r>
              <w:t>БИК банка</w:t>
            </w:r>
          </w:p>
        </w:tc>
        <w:tc>
          <w:tcPr>
            <w:tcW w:w="1871" w:type="dxa"/>
            <w:tcBorders>
              <w:top w:val="single" w:sz="4" w:space="0" w:color="auto"/>
              <w:left w:val="nil"/>
              <w:bottom w:val="single" w:sz="4" w:space="0" w:color="auto"/>
              <w:right w:val="nil"/>
            </w:tcBorders>
            <w:vAlign w:val="center"/>
          </w:tcPr>
          <w:p w:rsidR="00581A53" w:rsidRDefault="00581A53" w:rsidP="005B5642">
            <w:pPr>
              <w:jc w:val="center"/>
            </w:pPr>
            <w:r>
              <w:t>Корреспон</w:t>
            </w:r>
            <w:r>
              <w:softHyphen/>
              <w:t>дентский счет банка</w:t>
            </w:r>
          </w:p>
        </w:tc>
      </w:tr>
      <w:tr w:rsidR="00581A53" w:rsidTr="005B5642">
        <w:tblPrEx>
          <w:tblCellMar>
            <w:top w:w="0" w:type="dxa"/>
            <w:bottom w:w="0" w:type="dxa"/>
          </w:tblCellMar>
        </w:tblPrEx>
        <w:tc>
          <w:tcPr>
            <w:tcW w:w="2155" w:type="dxa"/>
            <w:tcBorders>
              <w:top w:val="single" w:sz="4" w:space="0" w:color="auto"/>
              <w:left w:val="nil"/>
              <w:bottom w:val="nil"/>
              <w:right w:val="nil"/>
            </w:tcBorders>
          </w:tcPr>
          <w:p w:rsidR="00581A53" w:rsidRDefault="00581A53" w:rsidP="005B5642">
            <w:pPr>
              <w:jc w:val="center"/>
            </w:pPr>
            <w:r>
              <w:t>1</w:t>
            </w:r>
          </w:p>
        </w:tc>
        <w:tc>
          <w:tcPr>
            <w:tcW w:w="2155" w:type="dxa"/>
            <w:tcBorders>
              <w:top w:val="single" w:sz="4" w:space="0" w:color="auto"/>
              <w:left w:val="single" w:sz="4" w:space="0" w:color="auto"/>
              <w:bottom w:val="nil"/>
              <w:right w:val="single" w:sz="4" w:space="0" w:color="auto"/>
            </w:tcBorders>
          </w:tcPr>
          <w:p w:rsidR="00581A53" w:rsidRDefault="00581A53" w:rsidP="005B5642">
            <w:pPr>
              <w:jc w:val="center"/>
            </w:pPr>
            <w:r>
              <w:t>2</w:t>
            </w:r>
          </w:p>
        </w:tc>
        <w:tc>
          <w:tcPr>
            <w:tcW w:w="1191" w:type="dxa"/>
            <w:tcBorders>
              <w:top w:val="single" w:sz="4" w:space="0" w:color="auto"/>
              <w:left w:val="single" w:sz="4" w:space="0" w:color="auto"/>
              <w:bottom w:val="nil"/>
              <w:right w:val="single" w:sz="4" w:space="0" w:color="auto"/>
            </w:tcBorders>
          </w:tcPr>
          <w:p w:rsidR="00581A53" w:rsidRDefault="00581A53" w:rsidP="005B5642">
            <w:pPr>
              <w:jc w:val="center"/>
            </w:pPr>
            <w:r>
              <w:t>3</w:t>
            </w:r>
          </w:p>
        </w:tc>
        <w:tc>
          <w:tcPr>
            <w:tcW w:w="1701" w:type="dxa"/>
            <w:tcBorders>
              <w:top w:val="single" w:sz="4" w:space="0" w:color="auto"/>
              <w:left w:val="single" w:sz="4" w:space="0" w:color="auto"/>
              <w:bottom w:val="nil"/>
              <w:right w:val="single" w:sz="4" w:space="0" w:color="auto"/>
            </w:tcBorders>
          </w:tcPr>
          <w:p w:rsidR="00581A53" w:rsidRDefault="00581A53" w:rsidP="005B5642">
            <w:pPr>
              <w:jc w:val="center"/>
            </w:pPr>
            <w:r>
              <w:t>4</w:t>
            </w:r>
          </w:p>
        </w:tc>
        <w:tc>
          <w:tcPr>
            <w:tcW w:w="1814" w:type="dxa"/>
            <w:tcBorders>
              <w:top w:val="single" w:sz="4" w:space="0" w:color="auto"/>
              <w:left w:val="single" w:sz="4" w:space="0" w:color="auto"/>
              <w:bottom w:val="nil"/>
              <w:right w:val="single" w:sz="4" w:space="0" w:color="auto"/>
            </w:tcBorders>
          </w:tcPr>
          <w:p w:rsidR="00581A53" w:rsidRDefault="00581A53" w:rsidP="005B5642">
            <w:pPr>
              <w:jc w:val="center"/>
            </w:pPr>
            <w:r>
              <w:t>5</w:t>
            </w:r>
          </w:p>
        </w:tc>
        <w:tc>
          <w:tcPr>
            <w:tcW w:w="1531" w:type="dxa"/>
            <w:tcBorders>
              <w:top w:val="single" w:sz="4" w:space="0" w:color="auto"/>
              <w:left w:val="single" w:sz="4" w:space="0" w:color="auto"/>
              <w:bottom w:val="nil"/>
              <w:right w:val="single" w:sz="4" w:space="0" w:color="auto"/>
            </w:tcBorders>
          </w:tcPr>
          <w:p w:rsidR="00581A53" w:rsidRDefault="00581A53" w:rsidP="005B5642">
            <w:pPr>
              <w:jc w:val="center"/>
            </w:pPr>
            <w:r>
              <w:t>6</w:t>
            </w:r>
          </w:p>
        </w:tc>
        <w:tc>
          <w:tcPr>
            <w:tcW w:w="1588" w:type="dxa"/>
            <w:tcBorders>
              <w:top w:val="single" w:sz="4" w:space="0" w:color="auto"/>
              <w:left w:val="single" w:sz="4" w:space="0" w:color="auto"/>
              <w:bottom w:val="nil"/>
              <w:right w:val="single" w:sz="4" w:space="0" w:color="auto"/>
            </w:tcBorders>
          </w:tcPr>
          <w:p w:rsidR="00581A53" w:rsidRDefault="00581A53" w:rsidP="005B5642">
            <w:pPr>
              <w:jc w:val="center"/>
            </w:pPr>
            <w:r>
              <w:t>7</w:t>
            </w:r>
          </w:p>
        </w:tc>
        <w:tc>
          <w:tcPr>
            <w:tcW w:w="1871" w:type="dxa"/>
            <w:tcBorders>
              <w:top w:val="single" w:sz="4" w:space="0" w:color="auto"/>
              <w:left w:val="nil"/>
              <w:bottom w:val="nil"/>
              <w:right w:val="nil"/>
            </w:tcBorders>
          </w:tcPr>
          <w:p w:rsidR="00581A53" w:rsidRDefault="00581A53" w:rsidP="005B5642">
            <w:pPr>
              <w:jc w:val="center"/>
            </w:pPr>
            <w:r>
              <w:t>8</w:t>
            </w:r>
          </w:p>
        </w:tc>
      </w:tr>
      <w:tr w:rsidR="00581A53" w:rsidTr="005B5642">
        <w:tblPrEx>
          <w:tblCellMar>
            <w:top w:w="0" w:type="dxa"/>
            <w:bottom w:w="0" w:type="dxa"/>
          </w:tblCellMar>
        </w:tblPrEx>
        <w:tc>
          <w:tcPr>
            <w:tcW w:w="2155" w:type="dxa"/>
            <w:tcBorders>
              <w:top w:val="single" w:sz="12" w:space="0" w:color="auto"/>
              <w:left w:val="single" w:sz="12" w:space="0" w:color="auto"/>
              <w:bottom w:val="single" w:sz="12" w:space="0" w:color="auto"/>
              <w:right w:val="nil"/>
            </w:tcBorders>
            <w:vAlign w:val="center"/>
          </w:tcPr>
          <w:p w:rsidR="00581A53" w:rsidRDefault="00581A53" w:rsidP="005B5642">
            <w:pPr>
              <w:ind w:left="57"/>
            </w:pPr>
          </w:p>
        </w:tc>
        <w:tc>
          <w:tcPr>
            <w:tcW w:w="2155"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191"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701"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814"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531"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ind w:left="57"/>
            </w:pPr>
          </w:p>
        </w:tc>
        <w:tc>
          <w:tcPr>
            <w:tcW w:w="1588" w:type="dxa"/>
            <w:tcBorders>
              <w:top w:val="single" w:sz="12" w:space="0" w:color="auto"/>
              <w:left w:val="single" w:sz="4" w:space="0" w:color="auto"/>
              <w:bottom w:val="single" w:sz="12" w:space="0" w:color="auto"/>
              <w:right w:val="single" w:sz="4" w:space="0" w:color="auto"/>
            </w:tcBorders>
            <w:vAlign w:val="center"/>
          </w:tcPr>
          <w:p w:rsidR="00581A53" w:rsidRDefault="00581A53" w:rsidP="005B5642">
            <w:pPr>
              <w:jc w:val="center"/>
            </w:pPr>
          </w:p>
        </w:tc>
        <w:tc>
          <w:tcPr>
            <w:tcW w:w="1871" w:type="dxa"/>
            <w:tcBorders>
              <w:top w:val="single" w:sz="12" w:space="0" w:color="auto"/>
              <w:left w:val="nil"/>
              <w:bottom w:val="single" w:sz="12" w:space="0" w:color="auto"/>
              <w:right w:val="single" w:sz="12" w:space="0" w:color="auto"/>
            </w:tcBorders>
            <w:vAlign w:val="center"/>
          </w:tcPr>
          <w:p w:rsidR="00581A53" w:rsidRDefault="00581A53" w:rsidP="005B5642">
            <w:pPr>
              <w:jc w:val="center"/>
            </w:pPr>
          </w:p>
        </w:tc>
      </w:tr>
    </w:tbl>
    <w:p w:rsidR="00581A53" w:rsidRDefault="00581A53" w:rsidP="00581A53">
      <w:pPr>
        <w:rPr>
          <w:sz w:val="2"/>
          <w:szCs w:val="2"/>
        </w:rPr>
      </w:pPr>
    </w:p>
    <w:tbl>
      <w:tblPr>
        <w:tblW w:w="0" w:type="auto"/>
        <w:tblLayout w:type="fixed"/>
        <w:tblCellMar>
          <w:left w:w="28" w:type="dxa"/>
          <w:right w:w="28" w:type="dxa"/>
        </w:tblCellMar>
        <w:tblLook w:val="0000"/>
      </w:tblPr>
      <w:tblGrid>
        <w:gridCol w:w="2835"/>
        <w:gridCol w:w="2381"/>
        <w:gridCol w:w="170"/>
        <w:gridCol w:w="1985"/>
        <w:gridCol w:w="170"/>
        <w:gridCol w:w="2381"/>
      </w:tblGrid>
      <w:tr w:rsidR="00581A53" w:rsidTr="005B5642">
        <w:tblPrEx>
          <w:tblCellMar>
            <w:top w:w="0" w:type="dxa"/>
            <w:bottom w:w="0" w:type="dxa"/>
          </w:tblCellMar>
        </w:tblPrEx>
        <w:tc>
          <w:tcPr>
            <w:tcW w:w="2835" w:type="dxa"/>
            <w:tcBorders>
              <w:top w:val="nil"/>
              <w:left w:val="nil"/>
              <w:bottom w:val="nil"/>
              <w:right w:val="nil"/>
            </w:tcBorders>
            <w:vAlign w:val="bottom"/>
          </w:tcPr>
          <w:p w:rsidR="00581A53" w:rsidRDefault="00581A53" w:rsidP="005B5642">
            <w:r>
              <w:t>Руководитель</w:t>
            </w:r>
            <w:r>
              <w:br/>
              <w:t>(уполномоченное лицо)</w:t>
            </w:r>
          </w:p>
        </w:tc>
        <w:tc>
          <w:tcPr>
            <w:tcW w:w="2381" w:type="dxa"/>
            <w:tcBorders>
              <w:top w:val="nil"/>
              <w:left w:val="nil"/>
              <w:bottom w:val="single" w:sz="4" w:space="0" w:color="auto"/>
              <w:right w:val="nil"/>
            </w:tcBorders>
            <w:vAlign w:val="bottom"/>
          </w:tcPr>
          <w:p w:rsidR="00581A53" w:rsidRDefault="00581A53" w:rsidP="005B5642">
            <w:pPr>
              <w:jc w:val="center"/>
            </w:pPr>
          </w:p>
        </w:tc>
        <w:tc>
          <w:tcPr>
            <w:tcW w:w="170" w:type="dxa"/>
            <w:tcBorders>
              <w:top w:val="nil"/>
              <w:left w:val="nil"/>
              <w:bottom w:val="nil"/>
              <w:right w:val="nil"/>
            </w:tcBorders>
            <w:vAlign w:val="bottom"/>
          </w:tcPr>
          <w:p w:rsidR="00581A53" w:rsidRDefault="00581A53" w:rsidP="005B5642"/>
        </w:tc>
        <w:tc>
          <w:tcPr>
            <w:tcW w:w="1985" w:type="dxa"/>
            <w:tcBorders>
              <w:top w:val="nil"/>
              <w:left w:val="nil"/>
              <w:bottom w:val="single" w:sz="4" w:space="0" w:color="auto"/>
              <w:right w:val="nil"/>
            </w:tcBorders>
            <w:vAlign w:val="bottom"/>
          </w:tcPr>
          <w:p w:rsidR="00581A53" w:rsidRDefault="00581A53" w:rsidP="005B5642">
            <w:pPr>
              <w:jc w:val="center"/>
            </w:pPr>
          </w:p>
        </w:tc>
        <w:tc>
          <w:tcPr>
            <w:tcW w:w="170" w:type="dxa"/>
            <w:tcBorders>
              <w:top w:val="nil"/>
              <w:left w:val="nil"/>
              <w:bottom w:val="nil"/>
              <w:right w:val="nil"/>
            </w:tcBorders>
            <w:vAlign w:val="bottom"/>
          </w:tcPr>
          <w:p w:rsidR="00581A53" w:rsidRDefault="00581A53" w:rsidP="005B5642"/>
        </w:tc>
        <w:tc>
          <w:tcPr>
            <w:tcW w:w="2381" w:type="dxa"/>
            <w:tcBorders>
              <w:top w:val="nil"/>
              <w:left w:val="nil"/>
              <w:bottom w:val="single" w:sz="4" w:space="0" w:color="auto"/>
              <w:right w:val="nil"/>
            </w:tcBorders>
            <w:vAlign w:val="bottom"/>
          </w:tcPr>
          <w:p w:rsidR="00581A53" w:rsidRDefault="00581A53" w:rsidP="005B5642">
            <w:pPr>
              <w:jc w:val="center"/>
            </w:pPr>
          </w:p>
        </w:tc>
      </w:tr>
      <w:tr w:rsidR="00581A53" w:rsidTr="005B5642">
        <w:tblPrEx>
          <w:tblCellMar>
            <w:top w:w="0" w:type="dxa"/>
            <w:bottom w:w="0" w:type="dxa"/>
          </w:tblCellMar>
        </w:tblPrEx>
        <w:tc>
          <w:tcPr>
            <w:tcW w:w="2835" w:type="dxa"/>
            <w:tcBorders>
              <w:top w:val="nil"/>
              <w:left w:val="nil"/>
              <w:bottom w:val="nil"/>
              <w:right w:val="nil"/>
            </w:tcBorders>
          </w:tcPr>
          <w:p w:rsidR="00581A53" w:rsidRDefault="00581A53" w:rsidP="005B5642">
            <w:pPr>
              <w:rPr>
                <w:sz w:val="16"/>
                <w:szCs w:val="16"/>
              </w:rPr>
            </w:pPr>
          </w:p>
        </w:tc>
        <w:tc>
          <w:tcPr>
            <w:tcW w:w="2381" w:type="dxa"/>
            <w:tcBorders>
              <w:top w:val="nil"/>
              <w:left w:val="nil"/>
              <w:bottom w:val="nil"/>
              <w:right w:val="nil"/>
            </w:tcBorders>
          </w:tcPr>
          <w:p w:rsidR="00581A53" w:rsidRDefault="00581A53" w:rsidP="005B5642">
            <w:pPr>
              <w:jc w:val="center"/>
              <w:rPr>
                <w:sz w:val="16"/>
                <w:szCs w:val="16"/>
              </w:rPr>
            </w:pPr>
            <w:r>
              <w:rPr>
                <w:sz w:val="16"/>
                <w:szCs w:val="16"/>
              </w:rPr>
              <w:t>(должность)</w:t>
            </w:r>
          </w:p>
        </w:tc>
        <w:tc>
          <w:tcPr>
            <w:tcW w:w="170" w:type="dxa"/>
            <w:tcBorders>
              <w:top w:val="nil"/>
              <w:left w:val="nil"/>
              <w:bottom w:val="nil"/>
              <w:right w:val="nil"/>
            </w:tcBorders>
          </w:tcPr>
          <w:p w:rsidR="00581A53" w:rsidRDefault="00581A53" w:rsidP="005B5642">
            <w:pPr>
              <w:rPr>
                <w:sz w:val="16"/>
                <w:szCs w:val="16"/>
              </w:rPr>
            </w:pPr>
          </w:p>
        </w:tc>
        <w:tc>
          <w:tcPr>
            <w:tcW w:w="1985" w:type="dxa"/>
            <w:tcBorders>
              <w:top w:val="nil"/>
              <w:left w:val="nil"/>
              <w:bottom w:val="nil"/>
              <w:right w:val="nil"/>
            </w:tcBorders>
          </w:tcPr>
          <w:p w:rsidR="00581A53" w:rsidRDefault="00581A53" w:rsidP="005B5642">
            <w:pPr>
              <w:jc w:val="center"/>
              <w:rPr>
                <w:sz w:val="16"/>
                <w:szCs w:val="16"/>
              </w:rPr>
            </w:pPr>
            <w:r>
              <w:rPr>
                <w:sz w:val="16"/>
                <w:szCs w:val="16"/>
              </w:rPr>
              <w:t>(подпись)</w:t>
            </w:r>
          </w:p>
        </w:tc>
        <w:tc>
          <w:tcPr>
            <w:tcW w:w="170" w:type="dxa"/>
            <w:tcBorders>
              <w:top w:val="nil"/>
              <w:left w:val="nil"/>
              <w:bottom w:val="nil"/>
              <w:right w:val="nil"/>
            </w:tcBorders>
          </w:tcPr>
          <w:p w:rsidR="00581A53" w:rsidRDefault="00581A53" w:rsidP="005B5642">
            <w:pPr>
              <w:rPr>
                <w:sz w:val="16"/>
                <w:szCs w:val="16"/>
              </w:rPr>
            </w:pPr>
          </w:p>
        </w:tc>
        <w:tc>
          <w:tcPr>
            <w:tcW w:w="2381" w:type="dxa"/>
            <w:tcBorders>
              <w:top w:val="nil"/>
              <w:left w:val="nil"/>
              <w:bottom w:val="nil"/>
              <w:right w:val="nil"/>
            </w:tcBorders>
          </w:tcPr>
          <w:p w:rsidR="00581A53" w:rsidRDefault="00581A53" w:rsidP="005B5642">
            <w:pPr>
              <w:jc w:val="center"/>
              <w:rPr>
                <w:sz w:val="16"/>
                <w:szCs w:val="16"/>
              </w:rPr>
            </w:pPr>
            <w:r>
              <w:rPr>
                <w:sz w:val="16"/>
                <w:szCs w:val="16"/>
              </w:rPr>
              <w:t>(расшифровка подписи)</w:t>
            </w:r>
          </w:p>
        </w:tc>
      </w:tr>
      <w:tr w:rsidR="00581A53" w:rsidTr="005B5642">
        <w:tblPrEx>
          <w:tblCellMar>
            <w:top w:w="0" w:type="dxa"/>
            <w:bottom w:w="0" w:type="dxa"/>
          </w:tblCellMar>
        </w:tblPrEx>
        <w:tc>
          <w:tcPr>
            <w:tcW w:w="2835" w:type="dxa"/>
            <w:tcBorders>
              <w:top w:val="nil"/>
              <w:left w:val="nil"/>
              <w:bottom w:val="nil"/>
              <w:right w:val="nil"/>
            </w:tcBorders>
            <w:vAlign w:val="bottom"/>
          </w:tcPr>
          <w:p w:rsidR="00581A53" w:rsidRDefault="00581A53" w:rsidP="005B5642">
            <w:r>
              <w:t>Главный бухгалтер</w:t>
            </w:r>
            <w:r>
              <w:br/>
              <w:t>(уполномоченное лицо)</w:t>
            </w:r>
          </w:p>
        </w:tc>
        <w:tc>
          <w:tcPr>
            <w:tcW w:w="2381" w:type="dxa"/>
            <w:tcBorders>
              <w:top w:val="nil"/>
              <w:left w:val="nil"/>
              <w:bottom w:val="single" w:sz="4" w:space="0" w:color="auto"/>
              <w:right w:val="nil"/>
            </w:tcBorders>
            <w:vAlign w:val="bottom"/>
          </w:tcPr>
          <w:p w:rsidR="00581A53" w:rsidRDefault="00581A53" w:rsidP="005B5642">
            <w:pPr>
              <w:jc w:val="center"/>
            </w:pPr>
          </w:p>
        </w:tc>
        <w:tc>
          <w:tcPr>
            <w:tcW w:w="170" w:type="dxa"/>
            <w:tcBorders>
              <w:top w:val="nil"/>
              <w:left w:val="nil"/>
              <w:bottom w:val="nil"/>
              <w:right w:val="nil"/>
            </w:tcBorders>
            <w:vAlign w:val="bottom"/>
          </w:tcPr>
          <w:p w:rsidR="00581A53" w:rsidRDefault="00581A53" w:rsidP="005B5642"/>
        </w:tc>
        <w:tc>
          <w:tcPr>
            <w:tcW w:w="1985" w:type="dxa"/>
            <w:tcBorders>
              <w:top w:val="nil"/>
              <w:left w:val="nil"/>
              <w:bottom w:val="single" w:sz="4" w:space="0" w:color="auto"/>
              <w:right w:val="nil"/>
            </w:tcBorders>
            <w:vAlign w:val="bottom"/>
          </w:tcPr>
          <w:p w:rsidR="00581A53" w:rsidRDefault="00581A53" w:rsidP="005B5642">
            <w:pPr>
              <w:jc w:val="center"/>
            </w:pPr>
          </w:p>
        </w:tc>
        <w:tc>
          <w:tcPr>
            <w:tcW w:w="170" w:type="dxa"/>
            <w:tcBorders>
              <w:top w:val="nil"/>
              <w:left w:val="nil"/>
              <w:bottom w:val="nil"/>
              <w:right w:val="nil"/>
            </w:tcBorders>
            <w:vAlign w:val="bottom"/>
          </w:tcPr>
          <w:p w:rsidR="00581A53" w:rsidRDefault="00581A53" w:rsidP="005B5642"/>
        </w:tc>
        <w:tc>
          <w:tcPr>
            <w:tcW w:w="2381" w:type="dxa"/>
            <w:tcBorders>
              <w:top w:val="nil"/>
              <w:left w:val="nil"/>
              <w:bottom w:val="single" w:sz="4" w:space="0" w:color="auto"/>
              <w:right w:val="nil"/>
            </w:tcBorders>
            <w:vAlign w:val="bottom"/>
          </w:tcPr>
          <w:p w:rsidR="00581A53" w:rsidRDefault="00581A53" w:rsidP="005B5642">
            <w:pPr>
              <w:jc w:val="center"/>
            </w:pPr>
          </w:p>
        </w:tc>
      </w:tr>
      <w:tr w:rsidR="00581A53" w:rsidTr="005B5642">
        <w:tblPrEx>
          <w:tblCellMar>
            <w:top w:w="0" w:type="dxa"/>
            <w:bottom w:w="0" w:type="dxa"/>
          </w:tblCellMar>
        </w:tblPrEx>
        <w:tc>
          <w:tcPr>
            <w:tcW w:w="2835" w:type="dxa"/>
            <w:tcBorders>
              <w:top w:val="nil"/>
              <w:left w:val="nil"/>
              <w:bottom w:val="nil"/>
              <w:right w:val="nil"/>
            </w:tcBorders>
          </w:tcPr>
          <w:p w:rsidR="00581A53" w:rsidRDefault="00581A53" w:rsidP="005B5642">
            <w:pPr>
              <w:rPr>
                <w:sz w:val="16"/>
                <w:szCs w:val="16"/>
              </w:rPr>
            </w:pPr>
          </w:p>
        </w:tc>
        <w:tc>
          <w:tcPr>
            <w:tcW w:w="2381" w:type="dxa"/>
            <w:tcBorders>
              <w:top w:val="nil"/>
              <w:left w:val="nil"/>
              <w:bottom w:val="nil"/>
              <w:right w:val="nil"/>
            </w:tcBorders>
          </w:tcPr>
          <w:p w:rsidR="00581A53" w:rsidRDefault="00581A53" w:rsidP="005B5642">
            <w:pPr>
              <w:jc w:val="center"/>
              <w:rPr>
                <w:sz w:val="16"/>
                <w:szCs w:val="16"/>
              </w:rPr>
            </w:pPr>
            <w:r>
              <w:rPr>
                <w:sz w:val="16"/>
                <w:szCs w:val="16"/>
              </w:rPr>
              <w:t>(должность)</w:t>
            </w:r>
          </w:p>
        </w:tc>
        <w:tc>
          <w:tcPr>
            <w:tcW w:w="170" w:type="dxa"/>
            <w:tcBorders>
              <w:top w:val="nil"/>
              <w:left w:val="nil"/>
              <w:bottom w:val="nil"/>
              <w:right w:val="nil"/>
            </w:tcBorders>
          </w:tcPr>
          <w:p w:rsidR="00581A53" w:rsidRDefault="00581A53" w:rsidP="005B5642">
            <w:pPr>
              <w:rPr>
                <w:sz w:val="16"/>
                <w:szCs w:val="16"/>
              </w:rPr>
            </w:pPr>
          </w:p>
        </w:tc>
        <w:tc>
          <w:tcPr>
            <w:tcW w:w="1985" w:type="dxa"/>
            <w:tcBorders>
              <w:top w:val="nil"/>
              <w:left w:val="nil"/>
              <w:bottom w:val="nil"/>
              <w:right w:val="nil"/>
            </w:tcBorders>
          </w:tcPr>
          <w:p w:rsidR="00581A53" w:rsidRDefault="00581A53" w:rsidP="005B5642">
            <w:pPr>
              <w:jc w:val="center"/>
              <w:rPr>
                <w:sz w:val="16"/>
                <w:szCs w:val="16"/>
              </w:rPr>
            </w:pPr>
            <w:r>
              <w:rPr>
                <w:sz w:val="16"/>
                <w:szCs w:val="16"/>
              </w:rPr>
              <w:t>(подпись)</w:t>
            </w:r>
          </w:p>
        </w:tc>
        <w:tc>
          <w:tcPr>
            <w:tcW w:w="170" w:type="dxa"/>
            <w:tcBorders>
              <w:top w:val="nil"/>
              <w:left w:val="nil"/>
              <w:bottom w:val="nil"/>
              <w:right w:val="nil"/>
            </w:tcBorders>
          </w:tcPr>
          <w:p w:rsidR="00581A53" w:rsidRDefault="00581A53" w:rsidP="005B5642">
            <w:pPr>
              <w:rPr>
                <w:sz w:val="16"/>
                <w:szCs w:val="16"/>
              </w:rPr>
            </w:pPr>
          </w:p>
        </w:tc>
        <w:tc>
          <w:tcPr>
            <w:tcW w:w="2381" w:type="dxa"/>
            <w:tcBorders>
              <w:top w:val="nil"/>
              <w:left w:val="nil"/>
              <w:bottom w:val="nil"/>
              <w:right w:val="nil"/>
            </w:tcBorders>
          </w:tcPr>
          <w:p w:rsidR="00581A53" w:rsidRDefault="00581A53" w:rsidP="005B5642">
            <w:pPr>
              <w:jc w:val="center"/>
              <w:rPr>
                <w:sz w:val="16"/>
                <w:szCs w:val="16"/>
              </w:rPr>
            </w:pPr>
            <w:r>
              <w:rPr>
                <w:sz w:val="16"/>
                <w:szCs w:val="16"/>
              </w:rPr>
              <w:t>(расшифровка подписи)</w:t>
            </w:r>
          </w:p>
        </w:tc>
      </w:tr>
    </w:tbl>
    <w:p w:rsidR="00581A53" w:rsidRDefault="00581A53" w:rsidP="00581A53">
      <w:pPr>
        <w:rPr>
          <w:sz w:val="12"/>
          <w:szCs w:val="12"/>
        </w:rPr>
      </w:pPr>
    </w:p>
    <w:tbl>
      <w:tblPr>
        <w:tblW w:w="0" w:type="auto"/>
        <w:tblLayout w:type="fixed"/>
        <w:tblCellMar>
          <w:left w:w="28" w:type="dxa"/>
          <w:right w:w="28" w:type="dxa"/>
        </w:tblCellMar>
        <w:tblLook w:val="0000"/>
      </w:tblPr>
      <w:tblGrid>
        <w:gridCol w:w="170"/>
        <w:gridCol w:w="397"/>
        <w:gridCol w:w="227"/>
        <w:gridCol w:w="1304"/>
        <w:gridCol w:w="340"/>
        <w:gridCol w:w="340"/>
        <w:gridCol w:w="340"/>
      </w:tblGrid>
      <w:tr w:rsidR="00581A53" w:rsidTr="005B5642">
        <w:tblPrEx>
          <w:tblCellMar>
            <w:top w:w="0" w:type="dxa"/>
            <w:bottom w:w="0" w:type="dxa"/>
          </w:tblCellMar>
        </w:tblPrEx>
        <w:tc>
          <w:tcPr>
            <w:tcW w:w="170" w:type="dxa"/>
            <w:tcBorders>
              <w:top w:val="nil"/>
              <w:left w:val="nil"/>
              <w:bottom w:val="nil"/>
              <w:right w:val="nil"/>
            </w:tcBorders>
            <w:vAlign w:val="bottom"/>
          </w:tcPr>
          <w:p w:rsidR="00581A53" w:rsidRDefault="00581A53" w:rsidP="005B5642">
            <w:pPr>
              <w:jc w:val="right"/>
            </w:pPr>
            <w:r>
              <w:t>"</w:t>
            </w:r>
          </w:p>
        </w:tc>
        <w:tc>
          <w:tcPr>
            <w:tcW w:w="397" w:type="dxa"/>
            <w:tcBorders>
              <w:top w:val="nil"/>
              <w:left w:val="nil"/>
              <w:bottom w:val="single" w:sz="4" w:space="0" w:color="auto"/>
              <w:right w:val="nil"/>
            </w:tcBorders>
            <w:vAlign w:val="bottom"/>
          </w:tcPr>
          <w:p w:rsidR="00581A53" w:rsidRDefault="00581A53" w:rsidP="005B5642">
            <w:pPr>
              <w:jc w:val="center"/>
            </w:pPr>
          </w:p>
        </w:tc>
        <w:tc>
          <w:tcPr>
            <w:tcW w:w="227" w:type="dxa"/>
            <w:tcBorders>
              <w:top w:val="nil"/>
              <w:left w:val="nil"/>
              <w:bottom w:val="nil"/>
              <w:right w:val="nil"/>
            </w:tcBorders>
            <w:vAlign w:val="bottom"/>
          </w:tcPr>
          <w:p w:rsidR="00581A53" w:rsidRDefault="00581A53" w:rsidP="005B5642">
            <w:r>
              <w:t>"</w:t>
            </w:r>
          </w:p>
        </w:tc>
        <w:tc>
          <w:tcPr>
            <w:tcW w:w="1304" w:type="dxa"/>
            <w:tcBorders>
              <w:top w:val="nil"/>
              <w:left w:val="nil"/>
              <w:bottom w:val="single" w:sz="4" w:space="0" w:color="auto"/>
              <w:right w:val="nil"/>
            </w:tcBorders>
            <w:vAlign w:val="bottom"/>
          </w:tcPr>
          <w:p w:rsidR="00581A53" w:rsidRDefault="00581A53" w:rsidP="005B5642">
            <w:pPr>
              <w:jc w:val="center"/>
            </w:pPr>
          </w:p>
        </w:tc>
        <w:tc>
          <w:tcPr>
            <w:tcW w:w="340" w:type="dxa"/>
            <w:tcBorders>
              <w:top w:val="nil"/>
              <w:left w:val="nil"/>
              <w:bottom w:val="nil"/>
              <w:right w:val="nil"/>
            </w:tcBorders>
            <w:vAlign w:val="bottom"/>
          </w:tcPr>
          <w:p w:rsidR="00581A53" w:rsidRDefault="00581A53" w:rsidP="005B5642">
            <w:pPr>
              <w:jc w:val="right"/>
            </w:pPr>
            <w:r>
              <w:t>20</w:t>
            </w:r>
          </w:p>
        </w:tc>
        <w:tc>
          <w:tcPr>
            <w:tcW w:w="340" w:type="dxa"/>
            <w:tcBorders>
              <w:top w:val="nil"/>
              <w:left w:val="nil"/>
              <w:bottom w:val="single" w:sz="4" w:space="0" w:color="auto"/>
              <w:right w:val="nil"/>
            </w:tcBorders>
            <w:vAlign w:val="bottom"/>
          </w:tcPr>
          <w:p w:rsidR="00581A53" w:rsidRDefault="00581A53" w:rsidP="005B5642"/>
        </w:tc>
        <w:tc>
          <w:tcPr>
            <w:tcW w:w="340" w:type="dxa"/>
            <w:tcBorders>
              <w:top w:val="nil"/>
              <w:left w:val="nil"/>
              <w:bottom w:val="nil"/>
              <w:right w:val="nil"/>
            </w:tcBorders>
            <w:vAlign w:val="bottom"/>
          </w:tcPr>
          <w:p w:rsidR="00581A53" w:rsidRDefault="00581A53" w:rsidP="005B5642">
            <w:r>
              <w:t>г.</w:t>
            </w:r>
          </w:p>
        </w:tc>
      </w:tr>
    </w:tbl>
    <w:p w:rsidR="00581A53" w:rsidRDefault="00581A53" w:rsidP="00581A53">
      <w:r>
        <w:rPr>
          <w:noProof/>
        </w:rPr>
        <w:pict>
          <v:rect id="_x0000_s1034" style="position:absolute;left:0;text-align:left;margin-left:58.7pt;margin-top:11.35pt;width:547.2pt;height:85.05pt;z-index:251657216;mso-position-horizontal-relative:text;mso-position-vertical-relative:text" o:allowincell="f" filled="f"/>
        </w:pict>
      </w:r>
    </w:p>
    <w:p w:rsidR="00581A53" w:rsidRDefault="00581A53" w:rsidP="00581A53">
      <w:pPr>
        <w:jc w:val="center"/>
        <w:rPr>
          <w:b/>
          <w:bCs/>
        </w:rPr>
      </w:pPr>
      <w:r>
        <w:rPr>
          <w:b/>
          <w:bCs/>
        </w:rPr>
        <w:t>Отметка Министерства финансов Республики Башкортостан</w:t>
      </w:r>
      <w:r>
        <w:rPr>
          <w:b/>
          <w:bCs/>
        </w:rPr>
        <w:br/>
        <w:t>о регистрации Заявки на возврат</w:t>
      </w:r>
    </w:p>
    <w:tbl>
      <w:tblPr>
        <w:tblW w:w="0" w:type="auto"/>
        <w:tblInd w:w="1162" w:type="dxa"/>
        <w:tblLayout w:type="fixed"/>
        <w:tblCellMar>
          <w:left w:w="28" w:type="dxa"/>
          <w:right w:w="28" w:type="dxa"/>
        </w:tblCellMar>
        <w:tblLook w:val="0000"/>
      </w:tblPr>
      <w:tblGrid>
        <w:gridCol w:w="1446"/>
        <w:gridCol w:w="2608"/>
      </w:tblGrid>
      <w:tr w:rsidR="00581A53" w:rsidTr="005B5642">
        <w:tblPrEx>
          <w:tblCellMar>
            <w:top w:w="0" w:type="dxa"/>
            <w:bottom w:w="0" w:type="dxa"/>
          </w:tblCellMar>
        </w:tblPrEx>
        <w:tc>
          <w:tcPr>
            <w:tcW w:w="1446" w:type="dxa"/>
            <w:tcBorders>
              <w:top w:val="nil"/>
              <w:left w:val="nil"/>
              <w:bottom w:val="nil"/>
              <w:right w:val="nil"/>
            </w:tcBorders>
            <w:vAlign w:val="bottom"/>
          </w:tcPr>
          <w:p w:rsidR="00581A53" w:rsidRDefault="00581A53" w:rsidP="005B5642">
            <w:pPr>
              <w:ind w:left="56"/>
            </w:pPr>
            <w:r>
              <w:t>Номер заявки</w:t>
            </w:r>
          </w:p>
        </w:tc>
        <w:tc>
          <w:tcPr>
            <w:tcW w:w="2608" w:type="dxa"/>
            <w:tcBorders>
              <w:top w:val="nil"/>
              <w:left w:val="nil"/>
              <w:bottom w:val="single" w:sz="4" w:space="0" w:color="auto"/>
              <w:right w:val="nil"/>
            </w:tcBorders>
            <w:vAlign w:val="bottom"/>
          </w:tcPr>
          <w:p w:rsidR="00581A53" w:rsidRDefault="00581A53" w:rsidP="005B5642">
            <w:pPr>
              <w:jc w:val="center"/>
            </w:pPr>
          </w:p>
        </w:tc>
      </w:tr>
    </w:tbl>
    <w:p w:rsidR="00581A53" w:rsidRDefault="00581A53" w:rsidP="00581A53">
      <w:pPr>
        <w:rPr>
          <w:sz w:val="10"/>
          <w:szCs w:val="10"/>
        </w:rPr>
      </w:pPr>
    </w:p>
    <w:tbl>
      <w:tblPr>
        <w:tblW w:w="0" w:type="auto"/>
        <w:tblInd w:w="1162" w:type="dxa"/>
        <w:tblLayout w:type="fixed"/>
        <w:tblCellMar>
          <w:left w:w="28" w:type="dxa"/>
          <w:right w:w="28" w:type="dxa"/>
        </w:tblCellMar>
        <w:tblLook w:val="0000"/>
      </w:tblPr>
      <w:tblGrid>
        <w:gridCol w:w="2694"/>
        <w:gridCol w:w="2211"/>
        <w:gridCol w:w="142"/>
        <w:gridCol w:w="1361"/>
        <w:gridCol w:w="142"/>
        <w:gridCol w:w="2155"/>
        <w:gridCol w:w="142"/>
        <w:gridCol w:w="1985"/>
      </w:tblGrid>
      <w:tr w:rsidR="00581A53" w:rsidTr="005B5642">
        <w:tblPrEx>
          <w:tblCellMar>
            <w:top w:w="0" w:type="dxa"/>
            <w:bottom w:w="0" w:type="dxa"/>
          </w:tblCellMar>
        </w:tblPrEx>
        <w:tc>
          <w:tcPr>
            <w:tcW w:w="2694" w:type="dxa"/>
            <w:tcBorders>
              <w:top w:val="nil"/>
              <w:left w:val="nil"/>
              <w:bottom w:val="nil"/>
              <w:right w:val="nil"/>
            </w:tcBorders>
            <w:vAlign w:val="bottom"/>
          </w:tcPr>
          <w:p w:rsidR="00581A53" w:rsidRDefault="00581A53" w:rsidP="005B5642">
            <w:pPr>
              <w:ind w:left="56"/>
            </w:pPr>
            <w:r>
              <w:t>Ответственный исполнитель</w:t>
            </w:r>
          </w:p>
        </w:tc>
        <w:tc>
          <w:tcPr>
            <w:tcW w:w="2211" w:type="dxa"/>
            <w:tcBorders>
              <w:top w:val="nil"/>
              <w:left w:val="nil"/>
              <w:bottom w:val="single" w:sz="4" w:space="0" w:color="auto"/>
              <w:right w:val="nil"/>
            </w:tcBorders>
            <w:vAlign w:val="bottom"/>
          </w:tcPr>
          <w:p w:rsidR="00581A53" w:rsidRDefault="00581A53" w:rsidP="005B5642">
            <w:pPr>
              <w:jc w:val="center"/>
            </w:pPr>
          </w:p>
        </w:tc>
        <w:tc>
          <w:tcPr>
            <w:tcW w:w="142" w:type="dxa"/>
            <w:tcBorders>
              <w:top w:val="nil"/>
              <w:left w:val="nil"/>
              <w:bottom w:val="nil"/>
              <w:right w:val="nil"/>
            </w:tcBorders>
            <w:vAlign w:val="bottom"/>
          </w:tcPr>
          <w:p w:rsidR="00581A53" w:rsidRDefault="00581A53" w:rsidP="005B5642"/>
        </w:tc>
        <w:tc>
          <w:tcPr>
            <w:tcW w:w="1361" w:type="dxa"/>
            <w:tcBorders>
              <w:top w:val="nil"/>
              <w:left w:val="nil"/>
              <w:bottom w:val="single" w:sz="4" w:space="0" w:color="auto"/>
              <w:right w:val="nil"/>
            </w:tcBorders>
            <w:vAlign w:val="bottom"/>
          </w:tcPr>
          <w:p w:rsidR="00581A53" w:rsidRDefault="00581A53" w:rsidP="005B5642">
            <w:pPr>
              <w:jc w:val="center"/>
            </w:pPr>
          </w:p>
        </w:tc>
        <w:tc>
          <w:tcPr>
            <w:tcW w:w="142" w:type="dxa"/>
            <w:tcBorders>
              <w:top w:val="nil"/>
              <w:left w:val="nil"/>
              <w:bottom w:val="nil"/>
              <w:right w:val="nil"/>
            </w:tcBorders>
            <w:vAlign w:val="bottom"/>
          </w:tcPr>
          <w:p w:rsidR="00581A53" w:rsidRDefault="00581A53" w:rsidP="005B5642"/>
        </w:tc>
        <w:tc>
          <w:tcPr>
            <w:tcW w:w="2155" w:type="dxa"/>
            <w:tcBorders>
              <w:top w:val="nil"/>
              <w:left w:val="nil"/>
              <w:bottom w:val="single" w:sz="4" w:space="0" w:color="auto"/>
              <w:right w:val="nil"/>
            </w:tcBorders>
            <w:vAlign w:val="bottom"/>
          </w:tcPr>
          <w:p w:rsidR="00581A53" w:rsidRDefault="00581A53" w:rsidP="005B5642">
            <w:pPr>
              <w:jc w:val="center"/>
            </w:pPr>
          </w:p>
        </w:tc>
        <w:tc>
          <w:tcPr>
            <w:tcW w:w="142" w:type="dxa"/>
            <w:tcBorders>
              <w:top w:val="nil"/>
              <w:left w:val="nil"/>
              <w:bottom w:val="nil"/>
              <w:right w:val="nil"/>
            </w:tcBorders>
          </w:tcPr>
          <w:p w:rsidR="00581A53" w:rsidRDefault="00581A53" w:rsidP="005B5642">
            <w:pPr>
              <w:jc w:val="center"/>
            </w:pPr>
          </w:p>
        </w:tc>
        <w:tc>
          <w:tcPr>
            <w:tcW w:w="1985" w:type="dxa"/>
            <w:tcBorders>
              <w:top w:val="nil"/>
              <w:left w:val="nil"/>
              <w:bottom w:val="single" w:sz="4" w:space="0" w:color="auto"/>
              <w:right w:val="nil"/>
            </w:tcBorders>
          </w:tcPr>
          <w:p w:rsidR="00581A53" w:rsidRDefault="00581A53" w:rsidP="005B5642">
            <w:pPr>
              <w:jc w:val="center"/>
            </w:pPr>
          </w:p>
        </w:tc>
      </w:tr>
      <w:tr w:rsidR="00581A53" w:rsidTr="005B5642">
        <w:tblPrEx>
          <w:tblCellMar>
            <w:top w:w="0" w:type="dxa"/>
            <w:bottom w:w="0" w:type="dxa"/>
          </w:tblCellMar>
        </w:tblPrEx>
        <w:tc>
          <w:tcPr>
            <w:tcW w:w="2694" w:type="dxa"/>
            <w:tcBorders>
              <w:top w:val="nil"/>
              <w:left w:val="nil"/>
              <w:bottom w:val="nil"/>
              <w:right w:val="nil"/>
            </w:tcBorders>
          </w:tcPr>
          <w:p w:rsidR="00581A53" w:rsidRDefault="00581A53" w:rsidP="005B5642">
            <w:pPr>
              <w:rPr>
                <w:sz w:val="16"/>
                <w:szCs w:val="16"/>
              </w:rPr>
            </w:pPr>
          </w:p>
        </w:tc>
        <w:tc>
          <w:tcPr>
            <w:tcW w:w="2211" w:type="dxa"/>
            <w:tcBorders>
              <w:top w:val="nil"/>
              <w:left w:val="nil"/>
              <w:bottom w:val="nil"/>
              <w:right w:val="nil"/>
            </w:tcBorders>
          </w:tcPr>
          <w:p w:rsidR="00581A53" w:rsidRDefault="00581A53" w:rsidP="005B5642">
            <w:pPr>
              <w:jc w:val="center"/>
              <w:rPr>
                <w:sz w:val="16"/>
                <w:szCs w:val="16"/>
              </w:rPr>
            </w:pPr>
            <w:r>
              <w:rPr>
                <w:sz w:val="16"/>
                <w:szCs w:val="16"/>
              </w:rPr>
              <w:t>(должность)</w:t>
            </w:r>
          </w:p>
        </w:tc>
        <w:tc>
          <w:tcPr>
            <w:tcW w:w="142" w:type="dxa"/>
            <w:tcBorders>
              <w:top w:val="nil"/>
              <w:left w:val="nil"/>
              <w:bottom w:val="nil"/>
              <w:right w:val="nil"/>
            </w:tcBorders>
          </w:tcPr>
          <w:p w:rsidR="00581A53" w:rsidRDefault="00581A53" w:rsidP="005B5642">
            <w:pPr>
              <w:rPr>
                <w:sz w:val="16"/>
                <w:szCs w:val="16"/>
              </w:rPr>
            </w:pPr>
          </w:p>
        </w:tc>
        <w:tc>
          <w:tcPr>
            <w:tcW w:w="1361" w:type="dxa"/>
            <w:tcBorders>
              <w:top w:val="nil"/>
              <w:left w:val="nil"/>
              <w:bottom w:val="nil"/>
              <w:right w:val="nil"/>
            </w:tcBorders>
          </w:tcPr>
          <w:p w:rsidR="00581A53" w:rsidRDefault="00581A53" w:rsidP="005B5642">
            <w:pPr>
              <w:jc w:val="center"/>
              <w:rPr>
                <w:sz w:val="16"/>
                <w:szCs w:val="16"/>
              </w:rPr>
            </w:pPr>
            <w:r>
              <w:rPr>
                <w:sz w:val="16"/>
                <w:szCs w:val="16"/>
              </w:rPr>
              <w:t>(подпись)</w:t>
            </w:r>
          </w:p>
        </w:tc>
        <w:tc>
          <w:tcPr>
            <w:tcW w:w="142" w:type="dxa"/>
            <w:tcBorders>
              <w:top w:val="nil"/>
              <w:left w:val="nil"/>
              <w:bottom w:val="nil"/>
              <w:right w:val="nil"/>
            </w:tcBorders>
          </w:tcPr>
          <w:p w:rsidR="00581A53" w:rsidRDefault="00581A53" w:rsidP="005B5642">
            <w:pPr>
              <w:rPr>
                <w:sz w:val="16"/>
                <w:szCs w:val="16"/>
              </w:rPr>
            </w:pPr>
          </w:p>
        </w:tc>
        <w:tc>
          <w:tcPr>
            <w:tcW w:w="2155" w:type="dxa"/>
            <w:tcBorders>
              <w:top w:val="nil"/>
              <w:left w:val="nil"/>
              <w:bottom w:val="nil"/>
              <w:right w:val="nil"/>
            </w:tcBorders>
          </w:tcPr>
          <w:p w:rsidR="00581A53" w:rsidRDefault="00581A53" w:rsidP="005B5642">
            <w:pPr>
              <w:jc w:val="center"/>
              <w:rPr>
                <w:sz w:val="16"/>
                <w:szCs w:val="16"/>
              </w:rPr>
            </w:pPr>
            <w:r>
              <w:rPr>
                <w:sz w:val="16"/>
                <w:szCs w:val="16"/>
              </w:rPr>
              <w:t>(расшифровка подписи)</w:t>
            </w:r>
          </w:p>
        </w:tc>
        <w:tc>
          <w:tcPr>
            <w:tcW w:w="142" w:type="dxa"/>
            <w:tcBorders>
              <w:top w:val="nil"/>
              <w:left w:val="nil"/>
              <w:bottom w:val="nil"/>
              <w:right w:val="nil"/>
            </w:tcBorders>
          </w:tcPr>
          <w:p w:rsidR="00581A53" w:rsidRDefault="00581A53" w:rsidP="005B5642">
            <w:pPr>
              <w:jc w:val="center"/>
              <w:rPr>
                <w:sz w:val="16"/>
                <w:szCs w:val="16"/>
              </w:rPr>
            </w:pPr>
          </w:p>
        </w:tc>
        <w:tc>
          <w:tcPr>
            <w:tcW w:w="1985" w:type="dxa"/>
            <w:tcBorders>
              <w:top w:val="nil"/>
              <w:left w:val="nil"/>
              <w:bottom w:val="nil"/>
              <w:right w:val="nil"/>
            </w:tcBorders>
          </w:tcPr>
          <w:p w:rsidR="00581A53" w:rsidRDefault="00581A53" w:rsidP="005B5642">
            <w:pPr>
              <w:jc w:val="center"/>
              <w:rPr>
                <w:sz w:val="16"/>
                <w:szCs w:val="16"/>
              </w:rPr>
            </w:pPr>
            <w:r>
              <w:rPr>
                <w:sz w:val="16"/>
                <w:szCs w:val="16"/>
              </w:rPr>
              <w:t>(телефон)</w:t>
            </w:r>
          </w:p>
        </w:tc>
      </w:tr>
    </w:tbl>
    <w:p w:rsidR="00581A53" w:rsidRDefault="00581A53" w:rsidP="00581A53">
      <w:pPr>
        <w:rPr>
          <w:sz w:val="10"/>
          <w:szCs w:val="10"/>
        </w:rPr>
      </w:pPr>
    </w:p>
    <w:tbl>
      <w:tblPr>
        <w:tblW w:w="0" w:type="auto"/>
        <w:tblInd w:w="1304" w:type="dxa"/>
        <w:tblLayout w:type="fixed"/>
        <w:tblCellMar>
          <w:left w:w="28" w:type="dxa"/>
          <w:right w:w="28" w:type="dxa"/>
        </w:tblCellMar>
        <w:tblLook w:val="0000"/>
      </w:tblPr>
      <w:tblGrid>
        <w:gridCol w:w="170"/>
        <w:gridCol w:w="397"/>
        <w:gridCol w:w="227"/>
        <w:gridCol w:w="1304"/>
        <w:gridCol w:w="340"/>
        <w:gridCol w:w="340"/>
        <w:gridCol w:w="340"/>
      </w:tblGrid>
      <w:tr w:rsidR="00581A53" w:rsidTr="005B5642">
        <w:tblPrEx>
          <w:tblCellMar>
            <w:top w:w="0" w:type="dxa"/>
            <w:bottom w:w="0" w:type="dxa"/>
          </w:tblCellMar>
        </w:tblPrEx>
        <w:tc>
          <w:tcPr>
            <w:tcW w:w="170" w:type="dxa"/>
            <w:tcBorders>
              <w:top w:val="nil"/>
              <w:left w:val="nil"/>
              <w:bottom w:val="nil"/>
              <w:right w:val="nil"/>
            </w:tcBorders>
            <w:vAlign w:val="bottom"/>
          </w:tcPr>
          <w:p w:rsidR="00581A53" w:rsidRDefault="00581A53" w:rsidP="005B5642">
            <w:pPr>
              <w:jc w:val="right"/>
            </w:pPr>
            <w:r>
              <w:t>"</w:t>
            </w:r>
          </w:p>
        </w:tc>
        <w:tc>
          <w:tcPr>
            <w:tcW w:w="397" w:type="dxa"/>
            <w:tcBorders>
              <w:top w:val="nil"/>
              <w:left w:val="nil"/>
              <w:bottom w:val="single" w:sz="4" w:space="0" w:color="auto"/>
              <w:right w:val="nil"/>
            </w:tcBorders>
            <w:vAlign w:val="bottom"/>
          </w:tcPr>
          <w:p w:rsidR="00581A53" w:rsidRDefault="00581A53" w:rsidP="005B5642">
            <w:pPr>
              <w:jc w:val="center"/>
            </w:pPr>
          </w:p>
        </w:tc>
        <w:tc>
          <w:tcPr>
            <w:tcW w:w="227" w:type="dxa"/>
            <w:tcBorders>
              <w:top w:val="nil"/>
              <w:left w:val="nil"/>
              <w:bottom w:val="nil"/>
              <w:right w:val="nil"/>
            </w:tcBorders>
            <w:vAlign w:val="bottom"/>
          </w:tcPr>
          <w:p w:rsidR="00581A53" w:rsidRDefault="00581A53" w:rsidP="005B5642">
            <w:r>
              <w:t>"</w:t>
            </w:r>
          </w:p>
        </w:tc>
        <w:tc>
          <w:tcPr>
            <w:tcW w:w="1304" w:type="dxa"/>
            <w:tcBorders>
              <w:top w:val="nil"/>
              <w:left w:val="nil"/>
              <w:bottom w:val="single" w:sz="4" w:space="0" w:color="auto"/>
              <w:right w:val="nil"/>
            </w:tcBorders>
            <w:vAlign w:val="bottom"/>
          </w:tcPr>
          <w:p w:rsidR="00581A53" w:rsidRDefault="00581A53" w:rsidP="005B5642">
            <w:pPr>
              <w:jc w:val="center"/>
            </w:pPr>
          </w:p>
        </w:tc>
        <w:tc>
          <w:tcPr>
            <w:tcW w:w="340" w:type="dxa"/>
            <w:tcBorders>
              <w:top w:val="nil"/>
              <w:left w:val="nil"/>
              <w:bottom w:val="nil"/>
              <w:right w:val="nil"/>
            </w:tcBorders>
            <w:vAlign w:val="bottom"/>
          </w:tcPr>
          <w:p w:rsidR="00581A53" w:rsidRDefault="00581A53" w:rsidP="005B5642">
            <w:pPr>
              <w:jc w:val="right"/>
            </w:pPr>
            <w:r>
              <w:t>20</w:t>
            </w:r>
          </w:p>
        </w:tc>
        <w:tc>
          <w:tcPr>
            <w:tcW w:w="340" w:type="dxa"/>
            <w:tcBorders>
              <w:top w:val="nil"/>
              <w:left w:val="nil"/>
              <w:bottom w:val="single" w:sz="4" w:space="0" w:color="auto"/>
              <w:right w:val="nil"/>
            </w:tcBorders>
            <w:vAlign w:val="bottom"/>
          </w:tcPr>
          <w:p w:rsidR="00581A53" w:rsidRDefault="00581A53" w:rsidP="005B5642"/>
        </w:tc>
        <w:tc>
          <w:tcPr>
            <w:tcW w:w="340" w:type="dxa"/>
            <w:tcBorders>
              <w:top w:val="nil"/>
              <w:left w:val="nil"/>
              <w:bottom w:val="nil"/>
              <w:right w:val="nil"/>
            </w:tcBorders>
            <w:vAlign w:val="bottom"/>
          </w:tcPr>
          <w:p w:rsidR="00581A53" w:rsidRDefault="00581A53" w:rsidP="005B5642">
            <w:r>
              <w:t>г.</w:t>
            </w:r>
          </w:p>
        </w:tc>
      </w:tr>
    </w:tbl>
    <w:p w:rsidR="00581A53" w:rsidRDefault="00581A53" w:rsidP="00581A53">
      <w:pPr>
        <w:spacing w:after="600"/>
      </w:pPr>
    </w:p>
    <w:tbl>
      <w:tblPr>
        <w:tblW w:w="0" w:type="auto"/>
        <w:jc w:val="right"/>
        <w:tblLayout w:type="fixed"/>
        <w:tblCellMar>
          <w:left w:w="28" w:type="dxa"/>
          <w:right w:w="28" w:type="dxa"/>
        </w:tblCellMar>
        <w:tblLook w:val="0000"/>
      </w:tblPr>
      <w:tblGrid>
        <w:gridCol w:w="1418"/>
        <w:gridCol w:w="454"/>
      </w:tblGrid>
      <w:tr w:rsidR="00581A53" w:rsidTr="005B5642">
        <w:tblPrEx>
          <w:tblCellMar>
            <w:top w:w="0" w:type="dxa"/>
            <w:bottom w:w="0" w:type="dxa"/>
          </w:tblCellMar>
        </w:tblPrEx>
        <w:trPr>
          <w:jc w:val="right"/>
        </w:trPr>
        <w:tc>
          <w:tcPr>
            <w:tcW w:w="1418" w:type="dxa"/>
            <w:tcBorders>
              <w:top w:val="nil"/>
              <w:left w:val="nil"/>
              <w:bottom w:val="nil"/>
              <w:right w:val="nil"/>
            </w:tcBorders>
            <w:vAlign w:val="bottom"/>
          </w:tcPr>
          <w:p w:rsidR="00581A53" w:rsidRDefault="00581A53" w:rsidP="005B5642">
            <w:pPr>
              <w:ind w:right="57"/>
              <w:jc w:val="right"/>
              <w:rPr>
                <w:sz w:val="16"/>
                <w:szCs w:val="16"/>
              </w:rPr>
            </w:pPr>
            <w:r>
              <w:rPr>
                <w:sz w:val="16"/>
                <w:szCs w:val="16"/>
              </w:rPr>
              <w:t>Номер страницы</w:t>
            </w:r>
          </w:p>
        </w:tc>
        <w:tc>
          <w:tcPr>
            <w:tcW w:w="454" w:type="dxa"/>
            <w:tcBorders>
              <w:top w:val="nil"/>
              <w:left w:val="nil"/>
              <w:bottom w:val="single" w:sz="4" w:space="0" w:color="auto"/>
              <w:right w:val="nil"/>
            </w:tcBorders>
            <w:vAlign w:val="bottom"/>
          </w:tcPr>
          <w:p w:rsidR="00581A53" w:rsidRDefault="00581A53" w:rsidP="005B5642">
            <w:pPr>
              <w:jc w:val="center"/>
              <w:rPr>
                <w:sz w:val="16"/>
                <w:szCs w:val="16"/>
              </w:rPr>
            </w:pPr>
          </w:p>
        </w:tc>
      </w:tr>
      <w:tr w:rsidR="00581A53" w:rsidTr="005B5642">
        <w:tblPrEx>
          <w:tblCellMar>
            <w:top w:w="0" w:type="dxa"/>
            <w:bottom w:w="0" w:type="dxa"/>
          </w:tblCellMar>
        </w:tblPrEx>
        <w:trPr>
          <w:jc w:val="right"/>
        </w:trPr>
        <w:tc>
          <w:tcPr>
            <w:tcW w:w="1418" w:type="dxa"/>
            <w:tcBorders>
              <w:top w:val="nil"/>
              <w:left w:val="nil"/>
              <w:bottom w:val="nil"/>
              <w:right w:val="nil"/>
            </w:tcBorders>
            <w:vAlign w:val="bottom"/>
          </w:tcPr>
          <w:p w:rsidR="00581A53" w:rsidRDefault="00581A53" w:rsidP="005B5642">
            <w:pPr>
              <w:ind w:right="57"/>
              <w:jc w:val="right"/>
              <w:rPr>
                <w:sz w:val="16"/>
                <w:szCs w:val="16"/>
              </w:rPr>
            </w:pPr>
            <w:r>
              <w:rPr>
                <w:sz w:val="16"/>
                <w:szCs w:val="16"/>
              </w:rPr>
              <w:t>Всего страниц</w:t>
            </w:r>
          </w:p>
        </w:tc>
        <w:tc>
          <w:tcPr>
            <w:tcW w:w="454" w:type="dxa"/>
            <w:tcBorders>
              <w:top w:val="nil"/>
              <w:left w:val="nil"/>
              <w:bottom w:val="single" w:sz="4" w:space="0" w:color="auto"/>
              <w:right w:val="nil"/>
            </w:tcBorders>
            <w:vAlign w:val="bottom"/>
          </w:tcPr>
          <w:p w:rsidR="00581A53" w:rsidRDefault="00581A53" w:rsidP="005B5642">
            <w:pPr>
              <w:jc w:val="center"/>
              <w:rPr>
                <w:sz w:val="16"/>
                <w:szCs w:val="16"/>
              </w:rPr>
            </w:pPr>
          </w:p>
        </w:tc>
      </w:tr>
    </w:tbl>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r>
        <w:t>Приложение N 4</w:t>
      </w:r>
    </w:p>
    <w:p w:rsidR="00581A53" w:rsidRDefault="00581A53" w:rsidP="00581A53">
      <w:pPr>
        <w:pStyle w:val="ConsPlusNormal"/>
        <w:jc w:val="center"/>
      </w:pPr>
      <w:r w:rsidRPr="007C67EB">
        <w:t xml:space="preserve">                             </w:t>
      </w:r>
      <w:r w:rsidRPr="00B359AB">
        <w:t xml:space="preserve">                                                                         </w:t>
      </w:r>
      <w:r>
        <w:t>к Порядку кассового обслуживания бюджета</w:t>
      </w:r>
    </w:p>
    <w:p w:rsidR="00581A53" w:rsidRDefault="00581A53" w:rsidP="00581A53">
      <w:pPr>
        <w:pStyle w:val="ConsPlusNormal"/>
        <w:jc w:val="center"/>
      </w:pPr>
      <w:r>
        <w:t xml:space="preserve">                                                                        </w:t>
      </w:r>
      <w:r w:rsidRPr="007C67EB">
        <w:t xml:space="preserve">                                                                                    </w:t>
      </w:r>
      <w:r>
        <w:rPr>
          <w:szCs w:val="22"/>
        </w:rPr>
        <w:t xml:space="preserve">сельского поселения Кузяновский </w:t>
      </w:r>
      <w:r w:rsidRPr="007C67EB">
        <w:rPr>
          <w:szCs w:val="22"/>
        </w:rPr>
        <w:t xml:space="preserve"> сельсовет</w:t>
      </w:r>
      <w:r>
        <w:t xml:space="preserve"> МР Ишимбайский район РБ</w:t>
      </w:r>
    </w:p>
    <w:p w:rsidR="00581A53" w:rsidRDefault="00581A53" w:rsidP="00581A53">
      <w:pPr>
        <w:pStyle w:val="ConsPlusNormal"/>
        <w:jc w:val="center"/>
      </w:pPr>
    </w:p>
    <w:p w:rsidR="00581A53" w:rsidRDefault="00581A53" w:rsidP="00581A53">
      <w:pPr>
        <w:pStyle w:val="ConsPlusNormal"/>
        <w:jc w:val="right"/>
      </w:pPr>
    </w:p>
    <w:p w:rsidR="00581A53" w:rsidRDefault="00581A53" w:rsidP="00581A53">
      <w:pPr>
        <w:pStyle w:val="ConsPlusNormal"/>
        <w:ind w:firstLine="540"/>
        <w:jc w:val="both"/>
      </w:pPr>
      <w:r>
        <w:t xml:space="preserve">Исключен. - </w:t>
      </w:r>
      <w:hyperlink r:id="rId10" w:history="1">
        <w:r>
          <w:rPr>
            <w:rStyle w:val="af8"/>
          </w:rPr>
          <w:t>Приказ</w:t>
        </w:r>
      </w:hyperlink>
      <w:r>
        <w:t xml:space="preserve"> Минфина РБ от 30.09.2013 N 94.</w:t>
      </w: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581A53" w:rsidRDefault="00581A53"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581A53" w:rsidRDefault="00581A53" w:rsidP="00581A53">
      <w:pPr>
        <w:pStyle w:val="ConsPlusNormal"/>
        <w:jc w:val="right"/>
        <w:outlineLvl w:val="1"/>
      </w:pPr>
      <w:r>
        <w:lastRenderedPageBreak/>
        <w:t>Приложение N 5</w:t>
      </w:r>
    </w:p>
    <w:p w:rsidR="00E83E48" w:rsidRDefault="00581A53" w:rsidP="00581A53">
      <w:pPr>
        <w:pStyle w:val="ConsPlusNormal"/>
        <w:jc w:val="center"/>
      </w:pPr>
      <w:r w:rsidRPr="007C67EB">
        <w:t xml:space="preserve">                                                                                                                                                                                      </w:t>
      </w:r>
      <w:r>
        <w:t>к Порядку</w:t>
      </w:r>
    </w:p>
    <w:p w:rsidR="00E83E48" w:rsidRDefault="00E83E48" w:rsidP="00581A53">
      <w:pPr>
        <w:pStyle w:val="ConsPlusNormal"/>
        <w:jc w:val="center"/>
      </w:pPr>
      <w:r>
        <w:t xml:space="preserve">                                                                                                                                                              </w:t>
      </w:r>
      <w:r w:rsidR="00581A53">
        <w:t xml:space="preserve"> </w:t>
      </w:r>
      <w:r>
        <w:t xml:space="preserve">    </w:t>
      </w:r>
      <w:r w:rsidR="00581A53">
        <w:t xml:space="preserve">кассового обслуживания </w:t>
      </w:r>
    </w:p>
    <w:p w:rsidR="00E83E48" w:rsidRDefault="00E83E48" w:rsidP="00E83E48">
      <w:pPr>
        <w:pStyle w:val="ConsPlusNormal"/>
        <w:jc w:val="center"/>
        <w:rPr>
          <w:szCs w:val="22"/>
        </w:rPr>
      </w:pPr>
      <w:r>
        <w:t xml:space="preserve">                                                                                                                                  бю</w:t>
      </w:r>
      <w:r w:rsidR="00581A53">
        <w:t>джета</w:t>
      </w:r>
      <w:r w:rsidR="00581A53" w:rsidRPr="007C67EB">
        <w:t xml:space="preserve"> </w:t>
      </w:r>
      <w:r w:rsidR="00581A53" w:rsidRPr="007C67EB">
        <w:rPr>
          <w:szCs w:val="22"/>
        </w:rPr>
        <w:t>сельского</w:t>
      </w:r>
      <w:r>
        <w:rPr>
          <w:szCs w:val="22"/>
        </w:rPr>
        <w:t xml:space="preserve">  </w:t>
      </w:r>
      <w:r w:rsidR="00581A53" w:rsidRPr="007C67EB">
        <w:rPr>
          <w:szCs w:val="22"/>
        </w:rPr>
        <w:t xml:space="preserve"> поселения </w:t>
      </w:r>
    </w:p>
    <w:p w:rsidR="00581A53" w:rsidRDefault="00581A53" w:rsidP="00E83E48">
      <w:pPr>
        <w:pStyle w:val="ConsPlusNormal"/>
        <w:jc w:val="center"/>
      </w:pPr>
      <w:r w:rsidRPr="007C67EB">
        <w:rPr>
          <w:szCs w:val="22"/>
        </w:rPr>
        <w:t xml:space="preserve">                                                                                                             </w:t>
      </w:r>
      <w:r>
        <w:rPr>
          <w:szCs w:val="22"/>
        </w:rPr>
        <w:t xml:space="preserve">Кузяновский </w:t>
      </w:r>
      <w:r w:rsidRPr="007C67EB">
        <w:rPr>
          <w:szCs w:val="22"/>
        </w:rPr>
        <w:t xml:space="preserve"> сельсовет</w:t>
      </w:r>
      <w:r>
        <w:t xml:space="preserve"> МР Ишимбайский район РБ</w:t>
      </w:r>
    </w:p>
    <w:p w:rsidR="00581A53" w:rsidRDefault="00581A53" w:rsidP="00581A53">
      <w:pPr>
        <w:pStyle w:val="ConsPlusNormal"/>
        <w:jc w:val="center"/>
      </w:pPr>
    </w:p>
    <w:p w:rsidR="00581A53" w:rsidRDefault="00581A53" w:rsidP="00581A53">
      <w:pPr>
        <w:pStyle w:val="ConsPlusNormal"/>
        <w:jc w:val="right"/>
      </w:pPr>
    </w:p>
    <w:p w:rsidR="00581A53" w:rsidRDefault="00581A53" w:rsidP="00581A53">
      <w:pPr>
        <w:pStyle w:val="ConsPlusNormal"/>
        <w:jc w:val="both"/>
      </w:pPr>
    </w:p>
    <w:p w:rsidR="00581A53" w:rsidRDefault="00581A53" w:rsidP="00581A53">
      <w:pPr>
        <w:pStyle w:val="ConsPlusNormal"/>
        <w:jc w:val="center"/>
      </w:pPr>
      <w:bookmarkStart w:id="11" w:name="P826"/>
      <w:bookmarkEnd w:id="11"/>
      <w:r>
        <w:t>Протокол</w:t>
      </w:r>
    </w:p>
    <w:p w:rsidR="00581A53" w:rsidRDefault="00581A53" w:rsidP="00581A53">
      <w:pPr>
        <w:pStyle w:val="ConsPlusNormal"/>
        <w:jc w:val="center"/>
      </w:pPr>
      <w:r>
        <w:t>N __________от</w:t>
      </w:r>
    </w:p>
    <w:p w:rsidR="00581A53" w:rsidRDefault="00581A53" w:rsidP="00581A53">
      <w:pPr>
        <w:pStyle w:val="ConsPlusNormal"/>
        <w:jc w:val="center"/>
      </w:pPr>
    </w:p>
    <w:p w:rsidR="00581A53" w:rsidRDefault="00581A53" w:rsidP="00581A53">
      <w:pPr>
        <w:pStyle w:val="ConsPlusNonformat"/>
        <w:jc w:val="both"/>
      </w:pPr>
      <w:r>
        <w:rPr>
          <w:sz w:val="16"/>
        </w:rPr>
        <w:t xml:space="preserve">          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63"/>
        <w:gridCol w:w="2694"/>
        <w:gridCol w:w="1824"/>
        <w:gridCol w:w="2513"/>
        <w:gridCol w:w="2556"/>
        <w:gridCol w:w="979"/>
      </w:tblGrid>
      <w:tr w:rsidR="00581A53" w:rsidTr="005B5642">
        <w:tc>
          <w:tcPr>
            <w:tcW w:w="763" w:type="dxa"/>
            <w:tcBorders>
              <w:top w:val="single" w:sz="4" w:space="0" w:color="auto"/>
              <w:left w:val="single" w:sz="4" w:space="0" w:color="auto"/>
              <w:bottom w:val="single" w:sz="4" w:space="0" w:color="auto"/>
              <w:right w:val="single" w:sz="4" w:space="0" w:color="auto"/>
            </w:tcBorders>
            <w:hideMark/>
          </w:tcPr>
          <w:p w:rsidR="00581A53" w:rsidRDefault="00581A53" w:rsidP="005B5642">
            <w:pPr>
              <w:pStyle w:val="ConsPlusNormal"/>
              <w:spacing w:line="276" w:lineRule="auto"/>
              <w:jc w:val="center"/>
            </w:pPr>
            <w:r>
              <w:rPr>
                <w:sz w:val="16"/>
              </w:rPr>
              <w:t xml:space="preserve">                     (наименование клиента)                                       Ед. изм. руб.</w:t>
            </w:r>
            <w:r>
              <w:t>N п/п</w:t>
            </w:r>
          </w:p>
        </w:tc>
        <w:tc>
          <w:tcPr>
            <w:tcW w:w="2694" w:type="dxa"/>
            <w:tcBorders>
              <w:top w:val="single" w:sz="4" w:space="0" w:color="auto"/>
              <w:left w:val="single" w:sz="4" w:space="0" w:color="auto"/>
              <w:bottom w:val="single" w:sz="4" w:space="0" w:color="auto"/>
              <w:right w:val="single" w:sz="4" w:space="0" w:color="auto"/>
            </w:tcBorders>
            <w:hideMark/>
          </w:tcPr>
          <w:p w:rsidR="00581A53" w:rsidRDefault="00581A53" w:rsidP="005B5642">
            <w:pPr>
              <w:pStyle w:val="ConsPlusNormal"/>
              <w:spacing w:line="276" w:lineRule="auto"/>
              <w:jc w:val="center"/>
            </w:pPr>
            <w:r>
              <w:t>ИНН и наименование получателя, банк</w:t>
            </w:r>
          </w:p>
        </w:tc>
        <w:tc>
          <w:tcPr>
            <w:tcW w:w="1824" w:type="dxa"/>
            <w:tcBorders>
              <w:top w:val="single" w:sz="4" w:space="0" w:color="auto"/>
              <w:left w:val="single" w:sz="4" w:space="0" w:color="auto"/>
              <w:bottom w:val="single" w:sz="4" w:space="0" w:color="auto"/>
              <w:right w:val="single" w:sz="4" w:space="0" w:color="auto"/>
            </w:tcBorders>
            <w:hideMark/>
          </w:tcPr>
          <w:p w:rsidR="00581A53" w:rsidRDefault="00581A53" w:rsidP="005B5642">
            <w:pPr>
              <w:pStyle w:val="ConsPlusNormal"/>
              <w:spacing w:line="276" w:lineRule="auto"/>
              <w:jc w:val="center"/>
            </w:pPr>
            <w:r>
              <w:t>Плательщик</w:t>
            </w:r>
          </w:p>
        </w:tc>
        <w:tc>
          <w:tcPr>
            <w:tcW w:w="2513" w:type="dxa"/>
            <w:tcBorders>
              <w:top w:val="single" w:sz="4" w:space="0" w:color="auto"/>
              <w:left w:val="single" w:sz="4" w:space="0" w:color="auto"/>
              <w:bottom w:val="single" w:sz="4" w:space="0" w:color="auto"/>
              <w:right w:val="single" w:sz="4" w:space="0" w:color="auto"/>
            </w:tcBorders>
            <w:hideMark/>
          </w:tcPr>
          <w:p w:rsidR="00581A53" w:rsidRDefault="00581A53" w:rsidP="005B5642">
            <w:pPr>
              <w:pStyle w:val="ConsPlusNormal"/>
              <w:spacing w:line="276" w:lineRule="auto"/>
              <w:jc w:val="center"/>
            </w:pPr>
            <w:r>
              <w:t>Назначение платежа</w:t>
            </w:r>
          </w:p>
        </w:tc>
        <w:tc>
          <w:tcPr>
            <w:tcW w:w="2556" w:type="dxa"/>
            <w:tcBorders>
              <w:top w:val="single" w:sz="4" w:space="0" w:color="auto"/>
              <w:left w:val="single" w:sz="4" w:space="0" w:color="auto"/>
              <w:bottom w:val="single" w:sz="4" w:space="0" w:color="auto"/>
              <w:right w:val="single" w:sz="4" w:space="0" w:color="auto"/>
            </w:tcBorders>
            <w:hideMark/>
          </w:tcPr>
          <w:p w:rsidR="00581A53" w:rsidRDefault="00581A53" w:rsidP="005B5642">
            <w:pPr>
              <w:pStyle w:val="ConsPlusNormal"/>
              <w:spacing w:line="276" w:lineRule="auto"/>
              <w:jc w:val="center"/>
            </w:pPr>
            <w:r>
              <w:t>Причина отклонения</w:t>
            </w:r>
          </w:p>
        </w:tc>
        <w:tc>
          <w:tcPr>
            <w:tcW w:w="979" w:type="dxa"/>
            <w:tcBorders>
              <w:top w:val="single" w:sz="4" w:space="0" w:color="auto"/>
              <w:left w:val="single" w:sz="4" w:space="0" w:color="auto"/>
              <w:bottom w:val="single" w:sz="4" w:space="0" w:color="auto"/>
              <w:right w:val="single" w:sz="4" w:space="0" w:color="auto"/>
            </w:tcBorders>
            <w:hideMark/>
          </w:tcPr>
          <w:p w:rsidR="00581A53" w:rsidRDefault="00581A53" w:rsidP="005B5642">
            <w:pPr>
              <w:pStyle w:val="ConsPlusNormal"/>
              <w:spacing w:line="276" w:lineRule="auto"/>
              <w:jc w:val="center"/>
            </w:pPr>
            <w:r>
              <w:t>Сумма</w:t>
            </w:r>
          </w:p>
        </w:tc>
      </w:tr>
      <w:tr w:rsidR="00581A53" w:rsidTr="005B5642">
        <w:tc>
          <w:tcPr>
            <w:tcW w:w="763" w:type="dxa"/>
            <w:tcBorders>
              <w:top w:val="single" w:sz="4" w:space="0" w:color="auto"/>
              <w:left w:val="single" w:sz="4" w:space="0" w:color="auto"/>
              <w:bottom w:val="single" w:sz="4" w:space="0" w:color="auto"/>
              <w:right w:val="single" w:sz="4" w:space="0" w:color="auto"/>
            </w:tcBorders>
          </w:tcPr>
          <w:p w:rsidR="00581A53" w:rsidRDefault="00581A53" w:rsidP="005B5642">
            <w:pPr>
              <w:pStyle w:val="ConsPlusNormal"/>
              <w:spacing w:line="276" w:lineRule="auto"/>
            </w:pPr>
          </w:p>
        </w:tc>
        <w:tc>
          <w:tcPr>
            <w:tcW w:w="2694" w:type="dxa"/>
            <w:tcBorders>
              <w:top w:val="single" w:sz="4" w:space="0" w:color="auto"/>
              <w:left w:val="single" w:sz="4" w:space="0" w:color="auto"/>
              <w:bottom w:val="single" w:sz="4" w:space="0" w:color="auto"/>
              <w:right w:val="single" w:sz="4" w:space="0" w:color="auto"/>
            </w:tcBorders>
          </w:tcPr>
          <w:p w:rsidR="00581A53" w:rsidRDefault="00581A53" w:rsidP="005B5642">
            <w:pPr>
              <w:pStyle w:val="ConsPlusNormal"/>
              <w:spacing w:line="276" w:lineRule="auto"/>
            </w:pPr>
          </w:p>
        </w:tc>
        <w:tc>
          <w:tcPr>
            <w:tcW w:w="1824" w:type="dxa"/>
            <w:tcBorders>
              <w:top w:val="single" w:sz="4" w:space="0" w:color="auto"/>
              <w:left w:val="single" w:sz="4" w:space="0" w:color="auto"/>
              <w:bottom w:val="single" w:sz="4" w:space="0" w:color="auto"/>
              <w:right w:val="single" w:sz="4" w:space="0" w:color="auto"/>
            </w:tcBorders>
          </w:tcPr>
          <w:p w:rsidR="00581A53" w:rsidRDefault="00581A53" w:rsidP="005B5642">
            <w:pPr>
              <w:pStyle w:val="ConsPlusNormal"/>
              <w:spacing w:line="276" w:lineRule="auto"/>
            </w:pPr>
          </w:p>
        </w:tc>
        <w:tc>
          <w:tcPr>
            <w:tcW w:w="2513" w:type="dxa"/>
            <w:tcBorders>
              <w:top w:val="single" w:sz="4" w:space="0" w:color="auto"/>
              <w:left w:val="single" w:sz="4" w:space="0" w:color="auto"/>
              <w:bottom w:val="single" w:sz="4" w:space="0" w:color="auto"/>
              <w:right w:val="single" w:sz="4" w:space="0" w:color="auto"/>
            </w:tcBorders>
          </w:tcPr>
          <w:p w:rsidR="00581A53" w:rsidRDefault="00581A53" w:rsidP="005B5642">
            <w:pPr>
              <w:pStyle w:val="ConsPlusNormal"/>
              <w:spacing w:line="276" w:lineRule="auto"/>
            </w:pPr>
          </w:p>
        </w:tc>
        <w:tc>
          <w:tcPr>
            <w:tcW w:w="2556" w:type="dxa"/>
            <w:tcBorders>
              <w:top w:val="single" w:sz="4" w:space="0" w:color="auto"/>
              <w:left w:val="single" w:sz="4" w:space="0" w:color="auto"/>
              <w:bottom w:val="single" w:sz="4" w:space="0" w:color="auto"/>
              <w:right w:val="single" w:sz="4" w:space="0" w:color="auto"/>
            </w:tcBorders>
          </w:tcPr>
          <w:p w:rsidR="00581A53" w:rsidRDefault="00581A53" w:rsidP="005B5642">
            <w:pPr>
              <w:pStyle w:val="ConsPlusNormal"/>
              <w:spacing w:line="276" w:lineRule="auto"/>
            </w:pPr>
          </w:p>
        </w:tc>
        <w:tc>
          <w:tcPr>
            <w:tcW w:w="979" w:type="dxa"/>
            <w:tcBorders>
              <w:top w:val="single" w:sz="4" w:space="0" w:color="auto"/>
              <w:left w:val="single" w:sz="4" w:space="0" w:color="auto"/>
              <w:bottom w:val="single" w:sz="4" w:space="0" w:color="auto"/>
              <w:right w:val="single" w:sz="4" w:space="0" w:color="auto"/>
            </w:tcBorders>
          </w:tcPr>
          <w:p w:rsidR="00581A53" w:rsidRDefault="00581A53" w:rsidP="005B5642">
            <w:pPr>
              <w:pStyle w:val="ConsPlusNormal"/>
              <w:spacing w:line="276" w:lineRule="auto"/>
            </w:pPr>
          </w:p>
        </w:tc>
      </w:tr>
      <w:tr w:rsidR="00581A53" w:rsidTr="005B5642">
        <w:tc>
          <w:tcPr>
            <w:tcW w:w="7794" w:type="dxa"/>
            <w:gridSpan w:val="4"/>
            <w:tcBorders>
              <w:top w:val="single" w:sz="4" w:space="0" w:color="auto"/>
              <w:left w:val="nil"/>
              <w:bottom w:val="nil"/>
              <w:right w:val="single" w:sz="4" w:space="0" w:color="auto"/>
            </w:tcBorders>
          </w:tcPr>
          <w:p w:rsidR="00581A53" w:rsidRDefault="00581A53" w:rsidP="005B5642">
            <w:pPr>
              <w:pStyle w:val="ConsPlusNormal"/>
              <w:spacing w:line="276" w:lineRule="auto"/>
            </w:pPr>
          </w:p>
        </w:tc>
        <w:tc>
          <w:tcPr>
            <w:tcW w:w="2556" w:type="dxa"/>
            <w:tcBorders>
              <w:top w:val="single" w:sz="4" w:space="0" w:color="auto"/>
              <w:left w:val="single" w:sz="4" w:space="0" w:color="auto"/>
              <w:bottom w:val="single" w:sz="4" w:space="0" w:color="auto"/>
              <w:right w:val="single" w:sz="4" w:space="0" w:color="auto"/>
            </w:tcBorders>
            <w:hideMark/>
          </w:tcPr>
          <w:p w:rsidR="00581A53" w:rsidRDefault="00581A53" w:rsidP="005B5642">
            <w:pPr>
              <w:pStyle w:val="ConsPlusNormal"/>
              <w:spacing w:line="276" w:lineRule="auto"/>
            </w:pPr>
            <w:r>
              <w:t>Всего:</w:t>
            </w:r>
          </w:p>
        </w:tc>
        <w:tc>
          <w:tcPr>
            <w:tcW w:w="979" w:type="dxa"/>
            <w:tcBorders>
              <w:top w:val="single" w:sz="4" w:space="0" w:color="auto"/>
              <w:left w:val="single" w:sz="4" w:space="0" w:color="auto"/>
              <w:bottom w:val="single" w:sz="4" w:space="0" w:color="auto"/>
              <w:right w:val="single" w:sz="4" w:space="0" w:color="auto"/>
            </w:tcBorders>
          </w:tcPr>
          <w:p w:rsidR="00581A53" w:rsidRDefault="00581A53" w:rsidP="005B5642">
            <w:pPr>
              <w:pStyle w:val="ConsPlusNormal"/>
              <w:spacing w:line="276" w:lineRule="auto"/>
            </w:pPr>
          </w:p>
        </w:tc>
      </w:tr>
    </w:tbl>
    <w:p w:rsidR="00581A53" w:rsidRDefault="00581A53" w:rsidP="00581A53">
      <w:pPr>
        <w:pStyle w:val="ConsPlusNormal"/>
        <w:jc w:val="both"/>
      </w:pPr>
    </w:p>
    <w:p w:rsidR="00581A53" w:rsidRDefault="00581A53" w:rsidP="00581A53">
      <w:pPr>
        <w:pStyle w:val="ConsPlusNonformat"/>
        <w:jc w:val="both"/>
      </w:pPr>
      <w:r>
        <w:t>Всего прописью: __________________ рублей _____ копеек</w:t>
      </w:r>
    </w:p>
    <w:p w:rsidR="00581A53" w:rsidRDefault="00581A53" w:rsidP="00581A53">
      <w:pPr>
        <w:pStyle w:val="ConsPlusNonformat"/>
        <w:jc w:val="both"/>
      </w:pPr>
    </w:p>
    <w:p w:rsidR="00581A53" w:rsidRDefault="00581A53" w:rsidP="00581A53">
      <w:pPr>
        <w:pStyle w:val="ConsPlusNonformat"/>
        <w:jc w:val="both"/>
      </w:pPr>
      <w:r>
        <w:t>Ответственный исполнитель    _________ ___________________</w:t>
      </w:r>
    </w:p>
    <w:p w:rsidR="00581A53" w:rsidRDefault="00581A53" w:rsidP="00581A53">
      <w:pPr>
        <w:pStyle w:val="ConsPlusNonformat"/>
        <w:jc w:val="both"/>
      </w:pPr>
      <w:r>
        <w:t xml:space="preserve">                              подпись  расшифровка подписи</w:t>
      </w:r>
    </w:p>
    <w:p w:rsidR="00581A53" w:rsidRDefault="00581A53" w:rsidP="00581A53">
      <w:pPr>
        <w:pStyle w:val="ConsPlusNonformat"/>
        <w:jc w:val="both"/>
      </w:pPr>
      <w:r>
        <w:t>"___" _______________20__ г.</w:t>
      </w: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E83E48" w:rsidRDefault="00E83E48" w:rsidP="00581A53">
      <w:pPr>
        <w:pStyle w:val="ConsPlusNormal"/>
        <w:jc w:val="right"/>
      </w:pPr>
    </w:p>
    <w:p w:rsidR="00581A53" w:rsidRDefault="00581A53" w:rsidP="00581A53">
      <w:pPr>
        <w:pStyle w:val="ConsPlusNormal"/>
        <w:jc w:val="right"/>
      </w:pPr>
      <w:r>
        <w:lastRenderedPageBreak/>
        <w:t>Приложение N 6</w:t>
      </w:r>
    </w:p>
    <w:p w:rsidR="00E83E48" w:rsidRDefault="00581A53" w:rsidP="00581A53">
      <w:pPr>
        <w:pStyle w:val="ConsPlusNormal"/>
      </w:pPr>
      <w:r>
        <w:t xml:space="preserve">                                                                                   </w:t>
      </w:r>
      <w:r w:rsidRPr="007C67EB">
        <w:t xml:space="preserve">                                                       </w:t>
      </w:r>
      <w:r>
        <w:t xml:space="preserve"> к Порядку кассового обслуживания </w:t>
      </w:r>
    </w:p>
    <w:p w:rsidR="00E83E48" w:rsidRDefault="00E83E48" w:rsidP="00581A53">
      <w:pPr>
        <w:pStyle w:val="ConsPlusNormal"/>
      </w:pPr>
      <w:r>
        <w:t xml:space="preserve">                                                                                                                                                  </w:t>
      </w:r>
      <w:r w:rsidR="00581A53">
        <w:t xml:space="preserve">бюджета  сельского поселения </w:t>
      </w:r>
    </w:p>
    <w:p w:rsidR="00581A53" w:rsidRDefault="00581A53" w:rsidP="00581A53">
      <w:pPr>
        <w:pStyle w:val="ConsPlusNormal"/>
      </w:pPr>
      <w:r w:rsidRPr="007C67EB">
        <w:t xml:space="preserve">                                                                                                                                                    </w:t>
      </w:r>
      <w:r>
        <w:t xml:space="preserve">Кузяновский  сельсовет МР </w:t>
      </w:r>
    </w:p>
    <w:p w:rsidR="00E83E48" w:rsidRDefault="00581A53" w:rsidP="00581A53">
      <w:pPr>
        <w:pStyle w:val="ConsPlusNormal"/>
        <w:jc w:val="center"/>
      </w:pPr>
      <w:r w:rsidRPr="007C67EB">
        <w:t xml:space="preserve">                                                                                                                                        </w:t>
      </w:r>
      <w:r>
        <w:t xml:space="preserve">Ишимбайский район Республики </w:t>
      </w:r>
    </w:p>
    <w:p w:rsidR="00581A53" w:rsidRDefault="00E83E48" w:rsidP="00581A53">
      <w:pPr>
        <w:pStyle w:val="ConsPlusNormal"/>
        <w:jc w:val="center"/>
      </w:pPr>
      <w:r>
        <w:t xml:space="preserve">                                                                                                 </w:t>
      </w:r>
      <w:r w:rsidR="00581A53">
        <w:t>Башкортостан</w:t>
      </w:r>
    </w:p>
    <w:p w:rsidR="00581A53" w:rsidRDefault="00581A53" w:rsidP="00581A53">
      <w:pPr>
        <w:pStyle w:val="ConsPlusNormal"/>
        <w:jc w:val="center"/>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pPr>
      <w:r>
        <w:t xml:space="preserve">                        АКТ                                       ┌───────┐</w:t>
      </w:r>
    </w:p>
    <w:p w:rsidR="00581A53" w:rsidRDefault="00581A53" w:rsidP="00581A53">
      <w:pPr>
        <w:pStyle w:val="ConsPlusNonformat"/>
        <w:jc w:val="both"/>
      </w:pPr>
      <w:r>
        <w:t xml:space="preserve">         приемки-передачи кассовых выплат и поступлений           │  Коды │</w:t>
      </w:r>
    </w:p>
    <w:p w:rsidR="00581A53" w:rsidRDefault="00581A53" w:rsidP="00581A53">
      <w:pPr>
        <w:pStyle w:val="ConsPlusNonformat"/>
        <w:jc w:val="both"/>
      </w:pPr>
      <w:r>
        <w:t xml:space="preserve">         при реорганизации участников бюджетного процесса         ├───────┤</w:t>
      </w:r>
    </w:p>
    <w:p w:rsidR="00581A53" w:rsidRDefault="00581A53" w:rsidP="00581A53">
      <w:pPr>
        <w:pStyle w:val="ConsPlusNonformat"/>
        <w:jc w:val="both"/>
      </w:pPr>
      <w:r>
        <w:t xml:space="preserve">                                                     Форма по КФД │0531728│</w:t>
      </w:r>
    </w:p>
    <w:p w:rsidR="00581A53" w:rsidRDefault="00581A53" w:rsidP="00581A53">
      <w:pPr>
        <w:pStyle w:val="ConsPlusNonformat"/>
        <w:jc w:val="both"/>
      </w:pPr>
      <w:r>
        <w:t xml:space="preserve">                                                                  ├───────┤</w:t>
      </w:r>
    </w:p>
    <w:p w:rsidR="00581A53" w:rsidRDefault="00581A53" w:rsidP="00581A53">
      <w:pPr>
        <w:pStyle w:val="ConsPlusNonformat"/>
        <w:jc w:val="both"/>
      </w:pPr>
      <w:r>
        <w:t xml:space="preserve">                 на "___" _______________ 20___ г.           Дата │       │</w:t>
      </w:r>
    </w:p>
    <w:p w:rsidR="00581A53" w:rsidRDefault="00581A53" w:rsidP="00581A53">
      <w:pPr>
        <w:pStyle w:val="ConsPlusNonformat"/>
        <w:jc w:val="both"/>
      </w:pPr>
      <w:r>
        <w:t xml:space="preserve">                                                                  ├───────┤</w:t>
      </w:r>
    </w:p>
    <w:p w:rsidR="00581A53" w:rsidRDefault="00581A53" w:rsidP="00581A53">
      <w:pPr>
        <w:pStyle w:val="ConsPlusNonformat"/>
        <w:jc w:val="both"/>
      </w:pPr>
      <w:r>
        <w:t>Участник  бюджетного   процесса,                      по Сводному │       │</w:t>
      </w:r>
    </w:p>
    <w:p w:rsidR="00581A53" w:rsidRDefault="00581A53" w:rsidP="00581A53">
      <w:pPr>
        <w:pStyle w:val="ConsPlusNonformat"/>
        <w:jc w:val="both"/>
      </w:pPr>
      <w:r>
        <w:t>передающий выплаты и поступления ____________________     реестру │       │</w:t>
      </w:r>
    </w:p>
    <w:p w:rsidR="00581A53" w:rsidRDefault="00581A53" w:rsidP="00581A53">
      <w:pPr>
        <w:pStyle w:val="ConsPlusNonformat"/>
        <w:jc w:val="both"/>
      </w:pPr>
      <w:r>
        <w:t xml:space="preserve">                                                                  ├───────┤</w:t>
      </w:r>
    </w:p>
    <w:p w:rsidR="00581A53" w:rsidRDefault="00581A53" w:rsidP="00581A53">
      <w:pPr>
        <w:pStyle w:val="ConsPlusNonformat"/>
        <w:jc w:val="both"/>
      </w:pPr>
      <w:r>
        <w:t>Участник  бюджетного   процесса,                      по Сводному │       │</w:t>
      </w:r>
    </w:p>
    <w:p w:rsidR="00581A53" w:rsidRDefault="00581A53" w:rsidP="00581A53">
      <w:pPr>
        <w:pStyle w:val="ConsPlusNonformat"/>
        <w:jc w:val="both"/>
      </w:pPr>
      <w:r>
        <w:t>принимающий    выплаты         и                          реестру ├───────┤</w:t>
      </w:r>
    </w:p>
    <w:p w:rsidR="00581A53" w:rsidRDefault="00581A53" w:rsidP="00581A53">
      <w:pPr>
        <w:pStyle w:val="ConsPlusNonformat"/>
        <w:jc w:val="both"/>
      </w:pPr>
      <w:r>
        <w:t>поступления                      ____________________             │       │</w:t>
      </w:r>
    </w:p>
    <w:p w:rsidR="00581A53" w:rsidRDefault="00581A53" w:rsidP="00581A53">
      <w:pPr>
        <w:pStyle w:val="ConsPlusNonformat"/>
        <w:jc w:val="both"/>
      </w:pPr>
      <w:r>
        <w:t>Финансовый орган                                                  ├───────┤</w:t>
      </w:r>
    </w:p>
    <w:p w:rsidR="00581A53" w:rsidRDefault="00581A53" w:rsidP="00581A53">
      <w:pPr>
        <w:pStyle w:val="ConsPlusNonformat"/>
        <w:jc w:val="both"/>
      </w:pPr>
      <w:r>
        <w:t xml:space="preserve">Единицы измерения: руб.                                   по ОКЕИ </w:t>
      </w:r>
      <w:r w:rsidRPr="00AA459C">
        <w:rPr>
          <w:u w:val="single"/>
        </w:rPr>
        <w:t xml:space="preserve">│  </w:t>
      </w:r>
      <w:hyperlink r:id="rId11" w:history="1">
        <w:r w:rsidRPr="00AA459C">
          <w:rPr>
            <w:color w:val="0000FF"/>
            <w:u w:val="single"/>
          </w:rPr>
          <w:t>383</w:t>
        </w:r>
      </w:hyperlink>
      <w:r w:rsidRPr="00AA459C">
        <w:rPr>
          <w:u w:val="single"/>
        </w:rPr>
        <w:t xml:space="preserve">  │</w:t>
      </w:r>
    </w:p>
    <w:p w:rsidR="00581A53" w:rsidRDefault="00581A53" w:rsidP="00581A53">
      <w:r>
        <w:t xml:space="preserve">Основание для передачи выплат    ____________________     </w:t>
      </w:r>
    </w:p>
    <w:p w:rsidR="00581A53" w:rsidRDefault="00581A53" w:rsidP="00581A53"/>
    <w:p w:rsidR="00581A53" w:rsidRDefault="00581A53" w:rsidP="00581A53">
      <w:pPr>
        <w:pStyle w:val="ConsPlusNormal"/>
        <w:jc w:val="center"/>
      </w:pPr>
      <w:r>
        <w:t xml:space="preserve"> 1. Бюджетные средства</w:t>
      </w:r>
    </w:p>
    <w:p w:rsidR="00581A53" w:rsidRDefault="00581A53" w:rsidP="00581A53">
      <w:pPr>
        <w:pStyle w:val="ConsPlusNormal"/>
        <w:jc w:val="both"/>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96"/>
        <w:gridCol w:w="2930"/>
        <w:gridCol w:w="2925"/>
        <w:gridCol w:w="2005"/>
        <w:gridCol w:w="2233"/>
        <w:gridCol w:w="1782"/>
      </w:tblGrid>
      <w:tr w:rsidR="00581A53" w:rsidTr="005B5642">
        <w:trPr>
          <w:trHeight w:val="219"/>
        </w:trPr>
        <w:tc>
          <w:tcPr>
            <w:tcW w:w="5525" w:type="dxa"/>
            <w:gridSpan w:val="2"/>
            <w:tcBorders>
              <w:left w:val="single" w:sz="4" w:space="0" w:color="auto"/>
            </w:tcBorders>
          </w:tcPr>
          <w:p w:rsidR="00581A53" w:rsidRDefault="00581A53" w:rsidP="005B5642">
            <w:pPr>
              <w:pStyle w:val="ConsPlusNormal"/>
              <w:jc w:val="center"/>
            </w:pPr>
            <w:r>
              <w:t>Код по БК</w:t>
            </w:r>
          </w:p>
        </w:tc>
        <w:tc>
          <w:tcPr>
            <w:tcW w:w="2925" w:type="dxa"/>
            <w:vMerge w:val="restart"/>
          </w:tcPr>
          <w:p w:rsidR="00581A53" w:rsidRDefault="00581A53" w:rsidP="005B5642">
            <w:pPr>
              <w:pStyle w:val="ConsPlusNormal"/>
              <w:jc w:val="center"/>
            </w:pPr>
            <w:r>
              <w:t>Наименование вида средств для исполнения обязательства</w:t>
            </w:r>
          </w:p>
        </w:tc>
        <w:tc>
          <w:tcPr>
            <w:tcW w:w="2005" w:type="dxa"/>
            <w:vMerge w:val="restart"/>
          </w:tcPr>
          <w:p w:rsidR="00581A53" w:rsidRDefault="00581A53" w:rsidP="005B5642">
            <w:pPr>
              <w:pStyle w:val="ConsPlusNormal"/>
              <w:jc w:val="center"/>
            </w:pPr>
            <w:r>
              <w:t>Остаток на начало года</w:t>
            </w:r>
          </w:p>
        </w:tc>
        <w:tc>
          <w:tcPr>
            <w:tcW w:w="2233" w:type="dxa"/>
            <w:vMerge w:val="restart"/>
          </w:tcPr>
          <w:p w:rsidR="00581A53" w:rsidRDefault="00581A53" w:rsidP="005B5642">
            <w:pPr>
              <w:pStyle w:val="ConsPlusNormal"/>
              <w:jc w:val="center"/>
            </w:pPr>
            <w:r>
              <w:t>Поступления</w:t>
            </w:r>
          </w:p>
        </w:tc>
        <w:tc>
          <w:tcPr>
            <w:tcW w:w="1782" w:type="dxa"/>
            <w:vMerge w:val="restart"/>
            <w:tcBorders>
              <w:right w:val="single" w:sz="4" w:space="0" w:color="auto"/>
            </w:tcBorders>
          </w:tcPr>
          <w:p w:rsidR="00581A53" w:rsidRDefault="00581A53" w:rsidP="005B5642">
            <w:pPr>
              <w:pStyle w:val="ConsPlusNormal"/>
              <w:jc w:val="center"/>
            </w:pPr>
            <w:r>
              <w:t>Выплаты</w:t>
            </w:r>
          </w:p>
        </w:tc>
      </w:tr>
      <w:tr w:rsidR="00581A53" w:rsidTr="005B5642">
        <w:trPr>
          <w:trHeight w:val="874"/>
        </w:trPr>
        <w:tc>
          <w:tcPr>
            <w:tcW w:w="2596" w:type="dxa"/>
            <w:tcBorders>
              <w:left w:val="single" w:sz="4" w:space="0" w:color="auto"/>
            </w:tcBorders>
          </w:tcPr>
          <w:p w:rsidR="00581A53" w:rsidRDefault="00581A53" w:rsidP="005B5642">
            <w:pPr>
              <w:pStyle w:val="ConsPlusNormal"/>
              <w:jc w:val="center"/>
            </w:pPr>
            <w:r>
              <w:t>передающего участника бюджетного процесса</w:t>
            </w:r>
          </w:p>
        </w:tc>
        <w:tc>
          <w:tcPr>
            <w:tcW w:w="2930" w:type="dxa"/>
          </w:tcPr>
          <w:p w:rsidR="00581A53" w:rsidRDefault="00581A53" w:rsidP="005B5642">
            <w:pPr>
              <w:pStyle w:val="ConsPlusNormal"/>
              <w:jc w:val="center"/>
            </w:pPr>
            <w:r>
              <w:t>принимающего участника бюджетного процесса</w:t>
            </w:r>
          </w:p>
        </w:tc>
        <w:tc>
          <w:tcPr>
            <w:tcW w:w="2925" w:type="dxa"/>
            <w:vMerge/>
          </w:tcPr>
          <w:p w:rsidR="00581A53" w:rsidRDefault="00581A53" w:rsidP="005B5642"/>
        </w:tc>
        <w:tc>
          <w:tcPr>
            <w:tcW w:w="2005" w:type="dxa"/>
            <w:vMerge/>
          </w:tcPr>
          <w:p w:rsidR="00581A53" w:rsidRDefault="00581A53" w:rsidP="005B5642"/>
        </w:tc>
        <w:tc>
          <w:tcPr>
            <w:tcW w:w="2233" w:type="dxa"/>
            <w:vMerge/>
          </w:tcPr>
          <w:p w:rsidR="00581A53" w:rsidRDefault="00581A53" w:rsidP="005B5642"/>
        </w:tc>
        <w:tc>
          <w:tcPr>
            <w:tcW w:w="1782" w:type="dxa"/>
            <w:vMerge/>
            <w:tcBorders>
              <w:right w:val="single" w:sz="4" w:space="0" w:color="auto"/>
            </w:tcBorders>
          </w:tcPr>
          <w:p w:rsidR="00581A53" w:rsidRDefault="00581A53" w:rsidP="005B5642"/>
        </w:tc>
      </w:tr>
      <w:tr w:rsidR="00581A53" w:rsidTr="005B5642">
        <w:trPr>
          <w:trHeight w:val="219"/>
        </w:trPr>
        <w:tc>
          <w:tcPr>
            <w:tcW w:w="2596" w:type="dxa"/>
            <w:tcBorders>
              <w:left w:val="single" w:sz="4" w:space="0" w:color="auto"/>
            </w:tcBorders>
          </w:tcPr>
          <w:p w:rsidR="00581A53" w:rsidRDefault="00581A53" w:rsidP="005B5642">
            <w:pPr>
              <w:pStyle w:val="ConsPlusNormal"/>
              <w:jc w:val="center"/>
            </w:pPr>
            <w:r>
              <w:t>1</w:t>
            </w:r>
          </w:p>
        </w:tc>
        <w:tc>
          <w:tcPr>
            <w:tcW w:w="2930" w:type="dxa"/>
          </w:tcPr>
          <w:p w:rsidR="00581A53" w:rsidRDefault="00581A53" w:rsidP="005B5642">
            <w:pPr>
              <w:pStyle w:val="ConsPlusNormal"/>
              <w:jc w:val="center"/>
            </w:pPr>
            <w:r>
              <w:t>2</w:t>
            </w:r>
          </w:p>
        </w:tc>
        <w:tc>
          <w:tcPr>
            <w:tcW w:w="2925" w:type="dxa"/>
          </w:tcPr>
          <w:p w:rsidR="00581A53" w:rsidRDefault="00581A53" w:rsidP="005B5642">
            <w:pPr>
              <w:pStyle w:val="ConsPlusNormal"/>
              <w:jc w:val="center"/>
            </w:pPr>
            <w:r>
              <w:t>3</w:t>
            </w:r>
          </w:p>
        </w:tc>
        <w:tc>
          <w:tcPr>
            <w:tcW w:w="2005" w:type="dxa"/>
          </w:tcPr>
          <w:p w:rsidR="00581A53" w:rsidRDefault="00581A53" w:rsidP="005B5642">
            <w:pPr>
              <w:pStyle w:val="ConsPlusNormal"/>
              <w:jc w:val="center"/>
            </w:pPr>
            <w:r>
              <w:t>4</w:t>
            </w:r>
          </w:p>
        </w:tc>
        <w:tc>
          <w:tcPr>
            <w:tcW w:w="2233" w:type="dxa"/>
          </w:tcPr>
          <w:p w:rsidR="00581A53" w:rsidRDefault="00581A53" w:rsidP="005B5642">
            <w:pPr>
              <w:pStyle w:val="ConsPlusNormal"/>
              <w:jc w:val="center"/>
            </w:pPr>
            <w:r>
              <w:t>5</w:t>
            </w:r>
          </w:p>
        </w:tc>
        <w:tc>
          <w:tcPr>
            <w:tcW w:w="1782" w:type="dxa"/>
            <w:tcBorders>
              <w:right w:val="single" w:sz="4" w:space="0" w:color="auto"/>
            </w:tcBorders>
          </w:tcPr>
          <w:p w:rsidR="00581A53" w:rsidRDefault="00581A53" w:rsidP="005B5642">
            <w:pPr>
              <w:pStyle w:val="ConsPlusNormal"/>
              <w:jc w:val="center"/>
            </w:pPr>
            <w:r>
              <w:t>6</w:t>
            </w:r>
          </w:p>
        </w:tc>
      </w:tr>
      <w:tr w:rsidR="00581A53" w:rsidTr="005B5642">
        <w:trPr>
          <w:trHeight w:val="231"/>
        </w:trPr>
        <w:tc>
          <w:tcPr>
            <w:tcW w:w="2596" w:type="dxa"/>
            <w:tcBorders>
              <w:left w:val="single" w:sz="4" w:space="0" w:color="auto"/>
            </w:tcBorders>
          </w:tcPr>
          <w:p w:rsidR="00581A53" w:rsidRDefault="00581A53" w:rsidP="005B5642">
            <w:pPr>
              <w:pStyle w:val="ConsPlusNormal"/>
            </w:pPr>
          </w:p>
        </w:tc>
        <w:tc>
          <w:tcPr>
            <w:tcW w:w="2930" w:type="dxa"/>
          </w:tcPr>
          <w:p w:rsidR="00581A53" w:rsidRDefault="00581A53" w:rsidP="005B5642">
            <w:pPr>
              <w:pStyle w:val="ConsPlusNormal"/>
            </w:pPr>
          </w:p>
        </w:tc>
        <w:tc>
          <w:tcPr>
            <w:tcW w:w="2925" w:type="dxa"/>
          </w:tcPr>
          <w:p w:rsidR="00581A53" w:rsidRDefault="00581A53" w:rsidP="005B5642">
            <w:pPr>
              <w:pStyle w:val="ConsPlusNormal"/>
            </w:pP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19"/>
        </w:trPr>
        <w:tc>
          <w:tcPr>
            <w:tcW w:w="2596" w:type="dxa"/>
            <w:tcBorders>
              <w:left w:val="single" w:sz="4" w:space="0" w:color="auto"/>
            </w:tcBorders>
          </w:tcPr>
          <w:p w:rsidR="00581A53" w:rsidRDefault="00581A53" w:rsidP="005B5642">
            <w:pPr>
              <w:pStyle w:val="ConsPlusNormal"/>
            </w:pPr>
          </w:p>
        </w:tc>
        <w:tc>
          <w:tcPr>
            <w:tcW w:w="2930" w:type="dxa"/>
          </w:tcPr>
          <w:p w:rsidR="00581A53" w:rsidRDefault="00581A53" w:rsidP="005B5642">
            <w:pPr>
              <w:pStyle w:val="ConsPlusNormal"/>
            </w:pPr>
          </w:p>
        </w:tc>
        <w:tc>
          <w:tcPr>
            <w:tcW w:w="2925" w:type="dxa"/>
          </w:tcPr>
          <w:p w:rsidR="00581A53" w:rsidRDefault="00581A53" w:rsidP="005B5642">
            <w:pPr>
              <w:pStyle w:val="ConsPlusNormal"/>
            </w:pP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19"/>
        </w:trPr>
        <w:tc>
          <w:tcPr>
            <w:tcW w:w="2596" w:type="dxa"/>
            <w:tcBorders>
              <w:left w:val="single" w:sz="4" w:space="0" w:color="auto"/>
            </w:tcBorders>
          </w:tcPr>
          <w:p w:rsidR="00581A53" w:rsidRDefault="00581A53" w:rsidP="005B5642">
            <w:pPr>
              <w:pStyle w:val="ConsPlusNormal"/>
            </w:pPr>
          </w:p>
        </w:tc>
        <w:tc>
          <w:tcPr>
            <w:tcW w:w="2930" w:type="dxa"/>
          </w:tcPr>
          <w:p w:rsidR="00581A53" w:rsidRDefault="00581A53" w:rsidP="005B5642">
            <w:pPr>
              <w:pStyle w:val="ConsPlusNormal"/>
            </w:pPr>
          </w:p>
        </w:tc>
        <w:tc>
          <w:tcPr>
            <w:tcW w:w="2925" w:type="dxa"/>
          </w:tcPr>
          <w:p w:rsidR="00581A53" w:rsidRDefault="00581A53" w:rsidP="005B5642">
            <w:pPr>
              <w:pStyle w:val="ConsPlusNormal"/>
            </w:pP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19"/>
        </w:trPr>
        <w:tc>
          <w:tcPr>
            <w:tcW w:w="2596" w:type="dxa"/>
            <w:tcBorders>
              <w:left w:val="single" w:sz="4" w:space="0" w:color="auto"/>
            </w:tcBorders>
          </w:tcPr>
          <w:p w:rsidR="00581A53" w:rsidRDefault="00581A53" w:rsidP="005B5642">
            <w:pPr>
              <w:pStyle w:val="ConsPlusNormal"/>
            </w:pPr>
          </w:p>
        </w:tc>
        <w:tc>
          <w:tcPr>
            <w:tcW w:w="2930" w:type="dxa"/>
          </w:tcPr>
          <w:p w:rsidR="00581A53" w:rsidRDefault="00581A53" w:rsidP="005B5642">
            <w:pPr>
              <w:pStyle w:val="ConsPlusNormal"/>
            </w:pPr>
          </w:p>
        </w:tc>
        <w:tc>
          <w:tcPr>
            <w:tcW w:w="2925" w:type="dxa"/>
          </w:tcPr>
          <w:p w:rsidR="00581A53" w:rsidRDefault="00581A53" w:rsidP="005B5642">
            <w:pPr>
              <w:pStyle w:val="ConsPlusNormal"/>
            </w:pP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19"/>
        </w:trPr>
        <w:tc>
          <w:tcPr>
            <w:tcW w:w="2596" w:type="dxa"/>
            <w:tcBorders>
              <w:left w:val="single" w:sz="4" w:space="0" w:color="auto"/>
            </w:tcBorders>
          </w:tcPr>
          <w:p w:rsidR="00581A53" w:rsidRDefault="00581A53" w:rsidP="005B5642">
            <w:pPr>
              <w:pStyle w:val="ConsPlusNormal"/>
            </w:pPr>
          </w:p>
        </w:tc>
        <w:tc>
          <w:tcPr>
            <w:tcW w:w="2930" w:type="dxa"/>
          </w:tcPr>
          <w:p w:rsidR="00581A53" w:rsidRDefault="00581A53" w:rsidP="005B5642">
            <w:pPr>
              <w:pStyle w:val="ConsPlusNormal"/>
            </w:pPr>
          </w:p>
        </w:tc>
        <w:tc>
          <w:tcPr>
            <w:tcW w:w="2925" w:type="dxa"/>
          </w:tcPr>
          <w:p w:rsidR="00581A53" w:rsidRDefault="00581A53" w:rsidP="005B5642">
            <w:pPr>
              <w:pStyle w:val="ConsPlusNormal"/>
            </w:pP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19"/>
        </w:trPr>
        <w:tc>
          <w:tcPr>
            <w:tcW w:w="2596" w:type="dxa"/>
            <w:tcBorders>
              <w:left w:val="single" w:sz="4" w:space="0" w:color="auto"/>
            </w:tcBorders>
          </w:tcPr>
          <w:p w:rsidR="00581A53" w:rsidRDefault="00581A53" w:rsidP="005B5642">
            <w:pPr>
              <w:pStyle w:val="ConsPlusNormal"/>
            </w:pPr>
          </w:p>
        </w:tc>
        <w:tc>
          <w:tcPr>
            <w:tcW w:w="2930" w:type="dxa"/>
          </w:tcPr>
          <w:p w:rsidR="00581A53" w:rsidRDefault="00581A53" w:rsidP="005B5642">
            <w:pPr>
              <w:pStyle w:val="ConsPlusNormal"/>
            </w:pPr>
          </w:p>
        </w:tc>
        <w:tc>
          <w:tcPr>
            <w:tcW w:w="2925" w:type="dxa"/>
          </w:tcPr>
          <w:p w:rsidR="00581A53" w:rsidRDefault="00581A53" w:rsidP="005B5642">
            <w:pPr>
              <w:pStyle w:val="ConsPlusNormal"/>
            </w:pP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31"/>
        </w:trPr>
        <w:tc>
          <w:tcPr>
            <w:tcW w:w="2596" w:type="dxa"/>
            <w:tcBorders>
              <w:left w:val="single" w:sz="4" w:space="0" w:color="auto"/>
            </w:tcBorders>
          </w:tcPr>
          <w:p w:rsidR="00581A53" w:rsidRDefault="00581A53" w:rsidP="005B5642">
            <w:pPr>
              <w:pStyle w:val="ConsPlusNormal"/>
            </w:pPr>
          </w:p>
        </w:tc>
        <w:tc>
          <w:tcPr>
            <w:tcW w:w="2930" w:type="dxa"/>
          </w:tcPr>
          <w:p w:rsidR="00581A53" w:rsidRDefault="00581A53" w:rsidP="005B5642">
            <w:pPr>
              <w:pStyle w:val="ConsPlusNormal"/>
            </w:pPr>
          </w:p>
        </w:tc>
        <w:tc>
          <w:tcPr>
            <w:tcW w:w="2925" w:type="dxa"/>
          </w:tcPr>
          <w:p w:rsidR="00581A53" w:rsidRDefault="00581A53" w:rsidP="005B5642">
            <w:pPr>
              <w:pStyle w:val="ConsPlusNormal"/>
            </w:pP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19"/>
        </w:trPr>
        <w:tc>
          <w:tcPr>
            <w:tcW w:w="2596" w:type="dxa"/>
            <w:tcBorders>
              <w:left w:val="single" w:sz="4" w:space="0" w:color="auto"/>
            </w:tcBorders>
          </w:tcPr>
          <w:p w:rsidR="00581A53" w:rsidRDefault="00581A53" w:rsidP="005B5642">
            <w:pPr>
              <w:pStyle w:val="ConsPlusNormal"/>
            </w:pPr>
          </w:p>
        </w:tc>
        <w:tc>
          <w:tcPr>
            <w:tcW w:w="2930" w:type="dxa"/>
          </w:tcPr>
          <w:p w:rsidR="00581A53" w:rsidRDefault="00581A53" w:rsidP="005B5642">
            <w:pPr>
              <w:pStyle w:val="ConsPlusNormal"/>
            </w:pPr>
          </w:p>
        </w:tc>
        <w:tc>
          <w:tcPr>
            <w:tcW w:w="2925" w:type="dxa"/>
          </w:tcPr>
          <w:p w:rsidR="00581A53" w:rsidRDefault="00581A53" w:rsidP="005B5642">
            <w:pPr>
              <w:pStyle w:val="ConsPlusNormal"/>
            </w:pP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19"/>
        </w:trPr>
        <w:tc>
          <w:tcPr>
            <w:tcW w:w="2596" w:type="dxa"/>
            <w:tcBorders>
              <w:left w:val="single" w:sz="4" w:space="0" w:color="auto"/>
            </w:tcBorders>
          </w:tcPr>
          <w:p w:rsidR="00581A53" w:rsidRDefault="00581A53" w:rsidP="005B5642">
            <w:pPr>
              <w:pStyle w:val="ConsPlusNormal"/>
            </w:pPr>
          </w:p>
        </w:tc>
        <w:tc>
          <w:tcPr>
            <w:tcW w:w="2930" w:type="dxa"/>
          </w:tcPr>
          <w:p w:rsidR="00581A53" w:rsidRDefault="00581A53" w:rsidP="005B5642">
            <w:pPr>
              <w:pStyle w:val="ConsPlusNormal"/>
            </w:pPr>
          </w:p>
        </w:tc>
        <w:tc>
          <w:tcPr>
            <w:tcW w:w="2925" w:type="dxa"/>
          </w:tcPr>
          <w:p w:rsidR="00581A53" w:rsidRDefault="00581A53" w:rsidP="005B5642">
            <w:pPr>
              <w:pStyle w:val="ConsPlusNormal"/>
            </w:pP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19"/>
        </w:trPr>
        <w:tc>
          <w:tcPr>
            <w:tcW w:w="8450" w:type="dxa"/>
            <w:gridSpan w:val="3"/>
            <w:tcBorders>
              <w:left w:val="nil"/>
              <w:bottom w:val="nil"/>
            </w:tcBorders>
          </w:tcPr>
          <w:p w:rsidR="00581A53" w:rsidRDefault="00581A53" w:rsidP="005B5642">
            <w:pPr>
              <w:pStyle w:val="ConsPlusNormal"/>
              <w:jc w:val="right"/>
            </w:pPr>
            <w:r>
              <w:t>Итого по виду средств</w:t>
            </w: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r w:rsidR="00581A53" w:rsidTr="005B5642">
        <w:trPr>
          <w:trHeight w:val="219"/>
        </w:trPr>
        <w:tc>
          <w:tcPr>
            <w:tcW w:w="8450" w:type="dxa"/>
            <w:gridSpan w:val="3"/>
            <w:tcBorders>
              <w:top w:val="nil"/>
              <w:left w:val="nil"/>
              <w:bottom w:val="nil"/>
            </w:tcBorders>
          </w:tcPr>
          <w:p w:rsidR="00581A53" w:rsidRDefault="00581A53" w:rsidP="005B5642">
            <w:pPr>
              <w:pStyle w:val="ConsPlusNormal"/>
              <w:jc w:val="right"/>
            </w:pPr>
            <w:r>
              <w:t>Всего</w:t>
            </w:r>
          </w:p>
        </w:tc>
        <w:tc>
          <w:tcPr>
            <w:tcW w:w="2005" w:type="dxa"/>
          </w:tcPr>
          <w:p w:rsidR="00581A53" w:rsidRDefault="00581A53" w:rsidP="005B5642">
            <w:pPr>
              <w:pStyle w:val="ConsPlusNormal"/>
            </w:pPr>
          </w:p>
        </w:tc>
        <w:tc>
          <w:tcPr>
            <w:tcW w:w="2233" w:type="dxa"/>
          </w:tcPr>
          <w:p w:rsidR="00581A53" w:rsidRDefault="00581A53" w:rsidP="005B5642">
            <w:pPr>
              <w:pStyle w:val="ConsPlusNormal"/>
            </w:pPr>
          </w:p>
        </w:tc>
        <w:tc>
          <w:tcPr>
            <w:tcW w:w="1782" w:type="dxa"/>
            <w:tcBorders>
              <w:right w:val="single" w:sz="4" w:space="0" w:color="auto"/>
            </w:tcBorders>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nformat"/>
        <w:jc w:val="both"/>
      </w:pPr>
      <w:r>
        <w:t xml:space="preserve">                                                  Номер страницы __________</w:t>
      </w:r>
    </w:p>
    <w:p w:rsidR="00581A53" w:rsidRDefault="00581A53" w:rsidP="00581A53">
      <w:pPr>
        <w:pStyle w:val="ConsPlusNonformat"/>
        <w:jc w:val="both"/>
      </w:pPr>
      <w:r>
        <w:t xml:space="preserve">                                                   Всего страниц __________</w:t>
      </w:r>
    </w:p>
    <w:p w:rsidR="00581A53" w:rsidRDefault="00581A53" w:rsidP="00581A53">
      <w:pPr>
        <w:pStyle w:val="ConsPlusNormal"/>
        <w:jc w:val="both"/>
      </w:pPr>
    </w:p>
    <w:p w:rsidR="00581A53" w:rsidRDefault="00581A53" w:rsidP="00581A53">
      <w:pPr>
        <w:pStyle w:val="ConsPlusNormal"/>
        <w:jc w:val="center"/>
      </w:pPr>
      <w:r>
        <w:t>2. Средства, поступившие во временное распоряжение</w:t>
      </w:r>
    </w:p>
    <w:p w:rsidR="00581A53" w:rsidRDefault="00581A53" w:rsidP="00581A53">
      <w:pPr>
        <w:pStyle w:val="ConsPlusNormal"/>
        <w:jc w:val="both"/>
      </w:pPr>
    </w:p>
    <w:tbl>
      <w:tblPr>
        <w:tblW w:w="14913"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559"/>
        <w:gridCol w:w="3252"/>
        <w:gridCol w:w="5102"/>
      </w:tblGrid>
      <w:tr w:rsidR="00581A53" w:rsidTr="005B5642">
        <w:trPr>
          <w:trHeight w:val="281"/>
        </w:trPr>
        <w:tc>
          <w:tcPr>
            <w:tcW w:w="6559" w:type="dxa"/>
            <w:tcBorders>
              <w:left w:val="single" w:sz="4" w:space="0" w:color="auto"/>
            </w:tcBorders>
          </w:tcPr>
          <w:p w:rsidR="00581A53" w:rsidRDefault="00581A53" w:rsidP="005B5642">
            <w:pPr>
              <w:pStyle w:val="ConsPlusNormal"/>
              <w:jc w:val="center"/>
            </w:pPr>
            <w:bookmarkStart w:id="12" w:name="_GoBack"/>
            <w:bookmarkEnd w:id="12"/>
            <w:r>
              <w:t>Остаток средств на начало года</w:t>
            </w:r>
          </w:p>
        </w:tc>
        <w:tc>
          <w:tcPr>
            <w:tcW w:w="3252" w:type="dxa"/>
          </w:tcPr>
          <w:p w:rsidR="00581A53" w:rsidRDefault="00581A53" w:rsidP="005B5642">
            <w:pPr>
              <w:pStyle w:val="ConsPlusNormal"/>
              <w:jc w:val="center"/>
            </w:pPr>
            <w:r>
              <w:t>Поступления</w:t>
            </w:r>
          </w:p>
        </w:tc>
        <w:tc>
          <w:tcPr>
            <w:tcW w:w="5102" w:type="dxa"/>
            <w:tcBorders>
              <w:right w:val="single" w:sz="4" w:space="0" w:color="auto"/>
            </w:tcBorders>
          </w:tcPr>
          <w:p w:rsidR="00581A53" w:rsidRDefault="00581A53" w:rsidP="005B5642">
            <w:pPr>
              <w:pStyle w:val="ConsPlusNormal"/>
              <w:jc w:val="center"/>
            </w:pPr>
            <w:r>
              <w:t>Выплаты</w:t>
            </w:r>
          </w:p>
        </w:tc>
      </w:tr>
      <w:tr w:rsidR="00581A53" w:rsidTr="005B5642">
        <w:trPr>
          <w:trHeight w:val="297"/>
        </w:trPr>
        <w:tc>
          <w:tcPr>
            <w:tcW w:w="6559" w:type="dxa"/>
            <w:tcBorders>
              <w:left w:val="single" w:sz="4" w:space="0" w:color="auto"/>
            </w:tcBorders>
          </w:tcPr>
          <w:p w:rsidR="00581A53" w:rsidRDefault="00581A53" w:rsidP="005B5642">
            <w:pPr>
              <w:pStyle w:val="ConsPlusNormal"/>
              <w:jc w:val="center"/>
            </w:pPr>
            <w:r>
              <w:t>1</w:t>
            </w:r>
          </w:p>
        </w:tc>
        <w:tc>
          <w:tcPr>
            <w:tcW w:w="3252" w:type="dxa"/>
          </w:tcPr>
          <w:p w:rsidR="00581A53" w:rsidRDefault="00581A53" w:rsidP="005B5642">
            <w:pPr>
              <w:pStyle w:val="ConsPlusNormal"/>
              <w:jc w:val="center"/>
            </w:pPr>
            <w:r>
              <w:t>2</w:t>
            </w:r>
          </w:p>
        </w:tc>
        <w:tc>
          <w:tcPr>
            <w:tcW w:w="5102" w:type="dxa"/>
            <w:tcBorders>
              <w:right w:val="single" w:sz="4" w:space="0" w:color="auto"/>
            </w:tcBorders>
          </w:tcPr>
          <w:p w:rsidR="00581A53" w:rsidRDefault="00581A53" w:rsidP="005B5642">
            <w:pPr>
              <w:pStyle w:val="ConsPlusNormal"/>
              <w:jc w:val="center"/>
            </w:pPr>
            <w:r>
              <w:t>3</w:t>
            </w:r>
          </w:p>
        </w:tc>
      </w:tr>
      <w:tr w:rsidR="00581A53" w:rsidTr="005B5642">
        <w:trPr>
          <w:trHeight w:val="266"/>
        </w:trPr>
        <w:tc>
          <w:tcPr>
            <w:tcW w:w="6559" w:type="dxa"/>
            <w:tcBorders>
              <w:left w:val="single" w:sz="4" w:space="0" w:color="auto"/>
            </w:tcBorders>
          </w:tcPr>
          <w:p w:rsidR="00581A53" w:rsidRDefault="00581A53" w:rsidP="005B5642">
            <w:pPr>
              <w:pStyle w:val="ConsPlusNormal"/>
            </w:pPr>
          </w:p>
        </w:tc>
        <w:tc>
          <w:tcPr>
            <w:tcW w:w="3252" w:type="dxa"/>
          </w:tcPr>
          <w:p w:rsidR="00581A53" w:rsidRDefault="00581A53" w:rsidP="005B5642">
            <w:pPr>
              <w:pStyle w:val="ConsPlusNormal"/>
            </w:pPr>
          </w:p>
        </w:tc>
        <w:tc>
          <w:tcPr>
            <w:tcW w:w="5102" w:type="dxa"/>
            <w:tcBorders>
              <w:right w:val="single" w:sz="4" w:space="0" w:color="auto"/>
            </w:tcBorders>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nformat"/>
        <w:jc w:val="both"/>
      </w:pPr>
      <w:r>
        <w:rPr>
          <w:sz w:val="14"/>
        </w:rPr>
        <w:t>Передающая сторона:                               Принимающая сторона:</w:t>
      </w:r>
    </w:p>
    <w:p w:rsidR="00581A53" w:rsidRDefault="00581A53" w:rsidP="00581A53">
      <w:pPr>
        <w:pStyle w:val="ConsPlusNonformat"/>
        <w:jc w:val="both"/>
      </w:pPr>
    </w:p>
    <w:p w:rsidR="00581A53" w:rsidRDefault="00581A53" w:rsidP="00581A53">
      <w:pPr>
        <w:pStyle w:val="ConsPlusNonformat"/>
        <w:jc w:val="both"/>
      </w:pPr>
      <w:r>
        <w:rPr>
          <w:sz w:val="14"/>
        </w:rPr>
        <w:t>Руководитель                                      Руководитель</w:t>
      </w:r>
    </w:p>
    <w:p w:rsidR="00581A53" w:rsidRDefault="00581A53" w:rsidP="00581A53">
      <w:pPr>
        <w:pStyle w:val="ConsPlusNonformat"/>
        <w:jc w:val="both"/>
      </w:pPr>
      <w:r>
        <w:rPr>
          <w:sz w:val="14"/>
        </w:rPr>
        <w:t>(уполномоченное __________ _________ ___________  (уполномоченное __________ _________ ___________</w:t>
      </w:r>
    </w:p>
    <w:p w:rsidR="00581A53" w:rsidRDefault="00581A53" w:rsidP="00581A53">
      <w:pPr>
        <w:pStyle w:val="ConsPlusNonformat"/>
        <w:jc w:val="both"/>
      </w:pPr>
      <w:r>
        <w:rPr>
          <w:sz w:val="14"/>
        </w:rPr>
        <w:t>лицо)           (должность)(подпись)(расшифровка  лицо)           (должность)(подпись)(расшифровка</w:t>
      </w:r>
    </w:p>
    <w:p w:rsidR="00581A53" w:rsidRDefault="00581A53" w:rsidP="00581A53">
      <w:pPr>
        <w:pStyle w:val="ConsPlusNonformat"/>
        <w:jc w:val="both"/>
      </w:pPr>
      <w:r>
        <w:rPr>
          <w:sz w:val="14"/>
        </w:rPr>
        <w:t>подписи)                                          подписи)</w:t>
      </w:r>
    </w:p>
    <w:p w:rsidR="00581A53" w:rsidRDefault="00581A53" w:rsidP="00581A53">
      <w:pPr>
        <w:pStyle w:val="ConsPlusNonformat"/>
        <w:jc w:val="both"/>
      </w:pPr>
      <w:r>
        <w:rPr>
          <w:sz w:val="14"/>
        </w:rPr>
        <w:t xml:space="preserve">                          М.П.                                                           М.П.</w:t>
      </w:r>
    </w:p>
    <w:p w:rsidR="00581A53" w:rsidRDefault="00581A53" w:rsidP="00581A53">
      <w:pPr>
        <w:pStyle w:val="ConsPlusNonformat"/>
        <w:jc w:val="both"/>
      </w:pPr>
      <w:r>
        <w:rPr>
          <w:sz w:val="14"/>
        </w:rPr>
        <w:t>Главный бухгалтер                                 Главный бухгалтер</w:t>
      </w:r>
    </w:p>
    <w:p w:rsidR="00581A53" w:rsidRDefault="00581A53" w:rsidP="00581A53">
      <w:pPr>
        <w:pStyle w:val="ConsPlusNonformat"/>
        <w:jc w:val="both"/>
      </w:pPr>
      <w:r>
        <w:rPr>
          <w:sz w:val="14"/>
        </w:rPr>
        <w:t>(уполномоченное                                   (уполномоченное</w:t>
      </w:r>
    </w:p>
    <w:p w:rsidR="00581A53" w:rsidRDefault="00581A53" w:rsidP="00581A53">
      <w:pPr>
        <w:pStyle w:val="ConsPlusNonformat"/>
        <w:jc w:val="both"/>
      </w:pPr>
      <w:r>
        <w:rPr>
          <w:sz w:val="14"/>
        </w:rPr>
        <w:t>лицо)           __________ ________ ____________  лицо)           __________ ________ ____________</w:t>
      </w:r>
    </w:p>
    <w:p w:rsidR="00581A53" w:rsidRDefault="00581A53" w:rsidP="00581A53">
      <w:pPr>
        <w:pStyle w:val="ConsPlusNonformat"/>
        <w:jc w:val="both"/>
      </w:pPr>
      <w:r>
        <w:rPr>
          <w:sz w:val="14"/>
        </w:rPr>
        <w:t xml:space="preserve">                (должность)(подпись)(расшифровка                  (должность)(подпись)(расшифровка</w:t>
      </w:r>
    </w:p>
    <w:p w:rsidR="00581A53" w:rsidRDefault="00581A53" w:rsidP="00581A53">
      <w:pPr>
        <w:pStyle w:val="ConsPlusNonformat"/>
        <w:jc w:val="both"/>
      </w:pPr>
      <w:r>
        <w:rPr>
          <w:sz w:val="14"/>
        </w:rPr>
        <w:t>подписи)                                         подписи)</w:t>
      </w:r>
    </w:p>
    <w:p w:rsidR="00581A53" w:rsidRDefault="00581A53" w:rsidP="00581A53">
      <w:pPr>
        <w:pStyle w:val="ConsPlusNonformat"/>
        <w:jc w:val="both"/>
      </w:pPr>
    </w:p>
    <w:p w:rsidR="00581A53" w:rsidRDefault="00581A53" w:rsidP="00581A53">
      <w:pPr>
        <w:pStyle w:val="ConsPlusNonformat"/>
        <w:jc w:val="both"/>
      </w:pPr>
      <w:r>
        <w:rPr>
          <w:sz w:val="14"/>
        </w:rPr>
        <w:t>"___" ___________________ 20__ г.                 "___" ___________________ 20__ г.</w:t>
      </w:r>
    </w:p>
    <w:p w:rsidR="00581A53" w:rsidRDefault="00581A53" w:rsidP="00581A53">
      <w:pPr>
        <w:pStyle w:val="ConsPlusNonformat"/>
        <w:jc w:val="both"/>
      </w:pPr>
    </w:p>
    <w:p w:rsidR="00581A53" w:rsidRDefault="00581A53" w:rsidP="00581A53">
      <w:pPr>
        <w:pStyle w:val="ConsPlusNonformat"/>
        <w:jc w:val="both"/>
      </w:pPr>
      <w:r>
        <w:rPr>
          <w:sz w:val="14"/>
        </w:rPr>
        <w:t xml:space="preserve">                                                  Номер страницы __________</w:t>
      </w:r>
    </w:p>
    <w:p w:rsidR="00581A53" w:rsidRDefault="00581A53" w:rsidP="00581A53">
      <w:pPr>
        <w:pStyle w:val="ConsPlusNonformat"/>
        <w:jc w:val="both"/>
      </w:pPr>
      <w:r>
        <w:rPr>
          <w:sz w:val="14"/>
        </w:rPr>
        <w:t xml:space="preserve">                                                   Всего страниц __________</w:t>
      </w:r>
    </w:p>
    <w:p w:rsidR="00581A53" w:rsidRDefault="00581A53" w:rsidP="00581A53"/>
    <w:p w:rsidR="00581A53" w:rsidRDefault="00581A53" w:rsidP="00581A53">
      <w:r>
        <w:t xml:space="preserve">                                                                                                                                                                                                 </w:t>
      </w:r>
    </w:p>
    <w:p w:rsidR="00581A53" w:rsidRDefault="00581A53" w:rsidP="00581A53"/>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E83E48" w:rsidRDefault="00E83E48" w:rsidP="00581A53">
      <w:pPr>
        <w:pStyle w:val="ConsPlusNormal"/>
        <w:jc w:val="right"/>
        <w:outlineLvl w:val="1"/>
      </w:pPr>
    </w:p>
    <w:p w:rsidR="00581A53" w:rsidRDefault="00581A53" w:rsidP="00581A53">
      <w:pPr>
        <w:pStyle w:val="ConsPlusNormal"/>
        <w:jc w:val="right"/>
        <w:outlineLvl w:val="1"/>
      </w:pPr>
      <w:r>
        <w:lastRenderedPageBreak/>
        <w:t>Приложение N 7</w:t>
      </w:r>
    </w:p>
    <w:p w:rsidR="00E83E48" w:rsidRDefault="00581A53" w:rsidP="00581A53">
      <w:pPr>
        <w:pStyle w:val="ConsPlusNormal"/>
        <w:jc w:val="center"/>
      </w:pPr>
      <w:r w:rsidRPr="00116AB1">
        <w:t xml:space="preserve">                                                                                                                                     </w:t>
      </w:r>
      <w:r>
        <w:t xml:space="preserve">к Порядку кассового обслуживания </w:t>
      </w:r>
    </w:p>
    <w:p w:rsidR="00581A53" w:rsidRPr="00116AB1" w:rsidRDefault="00E83E48" w:rsidP="00581A53">
      <w:pPr>
        <w:pStyle w:val="ConsPlusNormal"/>
        <w:jc w:val="center"/>
      </w:pPr>
      <w:r>
        <w:t xml:space="preserve">                                                                                                                                  бюджета </w:t>
      </w:r>
      <w:r w:rsidR="00581A53">
        <w:t>та</w:t>
      </w:r>
      <w:r w:rsidR="00581A53" w:rsidRPr="00116AB1">
        <w:t xml:space="preserve"> </w:t>
      </w:r>
      <w:r w:rsidR="00581A53">
        <w:t xml:space="preserve">сельского поселения </w:t>
      </w:r>
      <w:r w:rsidR="00581A53" w:rsidRPr="007C67EB">
        <w:t xml:space="preserve"> </w:t>
      </w:r>
    </w:p>
    <w:p w:rsidR="00E83E48" w:rsidRDefault="00581A53" w:rsidP="00581A53">
      <w:pPr>
        <w:pStyle w:val="ConsPlusNormal"/>
        <w:jc w:val="center"/>
      </w:pPr>
      <w:r w:rsidRPr="00116AB1">
        <w:t xml:space="preserve">                                                                                                                                </w:t>
      </w:r>
      <w:r w:rsidR="00E83E48">
        <w:t>К</w:t>
      </w:r>
      <w:r>
        <w:t xml:space="preserve">узяновский  сельсовет МР  Ишимбайский </w:t>
      </w:r>
    </w:p>
    <w:p w:rsidR="00581A53" w:rsidRDefault="00E83E48" w:rsidP="00581A53">
      <w:pPr>
        <w:pStyle w:val="ConsPlusNormal"/>
        <w:jc w:val="center"/>
      </w:pPr>
      <w:r>
        <w:t xml:space="preserve">                                                                    </w:t>
      </w:r>
      <w:r w:rsidR="00581A53">
        <w:t>район РБ</w:t>
      </w:r>
    </w:p>
    <w:p w:rsidR="00581A53" w:rsidRDefault="00581A53" w:rsidP="00581A53">
      <w:pPr>
        <w:pStyle w:val="ConsPlusNormal"/>
        <w:jc w:val="center"/>
      </w:pPr>
    </w:p>
    <w:p w:rsidR="00581A53" w:rsidRDefault="00581A53" w:rsidP="00581A53">
      <w:pPr>
        <w:pStyle w:val="ConsPlusNormal"/>
        <w:jc w:val="right"/>
      </w:pPr>
    </w:p>
    <w:p w:rsidR="00581A53" w:rsidRDefault="00581A53" w:rsidP="00581A53">
      <w:pPr>
        <w:pStyle w:val="ConsPlusNormal"/>
        <w:ind w:firstLine="540"/>
        <w:jc w:val="both"/>
      </w:pPr>
      <w:r>
        <w:t xml:space="preserve">Исключен. - </w:t>
      </w:r>
      <w:hyperlink r:id="rId12" w:history="1">
        <w:r>
          <w:rPr>
            <w:rStyle w:val="af8"/>
          </w:rPr>
          <w:t>Приказ</w:t>
        </w:r>
      </w:hyperlink>
      <w:r>
        <w:t xml:space="preserve"> Минфина РБ от 30.09.2013 N 94.</w:t>
      </w:r>
    </w:p>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r>
        <w:lastRenderedPageBreak/>
        <w:t xml:space="preserve">                               </w:t>
      </w:r>
      <w:r w:rsidR="00581A53">
        <w:t xml:space="preserve"> </w:t>
      </w:r>
    </w:p>
    <w:p w:rsidR="00581A53" w:rsidRDefault="00581A53" w:rsidP="00581A53">
      <w:r>
        <w:t xml:space="preserve">                                                                                                                                               </w:t>
      </w:r>
      <w:r w:rsidR="00E83E48">
        <w:t xml:space="preserve">            </w:t>
      </w:r>
      <w:r>
        <w:t>Приложение N 8</w:t>
      </w:r>
    </w:p>
    <w:p w:rsidR="00581A53" w:rsidRDefault="00581A53" w:rsidP="00581A53">
      <w:pPr>
        <w:pStyle w:val="ConsPlusNormal"/>
        <w:jc w:val="right"/>
      </w:pPr>
      <w:r>
        <w:t>к Порядку кассового обслуживания бюджета</w:t>
      </w:r>
    </w:p>
    <w:p w:rsidR="00581A53" w:rsidRDefault="00581A53" w:rsidP="00581A53">
      <w:pPr>
        <w:pStyle w:val="ConsPlusNormal"/>
        <w:jc w:val="right"/>
      </w:pPr>
      <w:r>
        <w:t>сельского поселения  Кузяновский сельсовет</w:t>
      </w:r>
    </w:p>
    <w:p w:rsidR="00581A53" w:rsidRDefault="00581A53" w:rsidP="00581A53">
      <w:pPr>
        <w:pStyle w:val="ConsPlusNormal"/>
        <w:jc w:val="right"/>
      </w:pPr>
      <w:r>
        <w:t>МР Ишимбайский район Республики Башкортостан</w:t>
      </w:r>
    </w:p>
    <w:p w:rsidR="00581A53" w:rsidRDefault="00581A53" w:rsidP="00581A53">
      <w:pPr>
        <w:pStyle w:val="ConsPlusNormal"/>
        <w:jc w:val="right"/>
      </w:pPr>
    </w:p>
    <w:p w:rsidR="00581A53" w:rsidRDefault="00581A53" w:rsidP="00581A53">
      <w:pPr>
        <w:pStyle w:val="ConsPlusNonformat"/>
        <w:jc w:val="both"/>
        <w:rPr>
          <w:sz w:val="16"/>
        </w:rPr>
      </w:pPr>
    </w:p>
    <w:p w:rsidR="00581A53" w:rsidRDefault="00581A53" w:rsidP="00581A53">
      <w:pPr>
        <w:pStyle w:val="ConsPlusNonformat"/>
        <w:jc w:val="both"/>
        <w:rPr>
          <w:sz w:val="16"/>
        </w:rPr>
      </w:pPr>
    </w:p>
    <w:p w:rsidR="00581A53" w:rsidRDefault="00581A53" w:rsidP="00581A53">
      <w:pPr>
        <w:pStyle w:val="ConsPlusNonformat"/>
        <w:ind w:right="-31"/>
        <w:jc w:val="both"/>
      </w:pPr>
      <w:r>
        <w:rPr>
          <w:sz w:val="16"/>
        </w:rPr>
        <w:t xml:space="preserve">                               УВЕДОМЛЕНИЕ N ____________________                      ┌────────┐</w:t>
      </w:r>
    </w:p>
    <w:p w:rsidR="00581A53" w:rsidRDefault="00581A53" w:rsidP="00581A53">
      <w:pPr>
        <w:pStyle w:val="ConsPlusNonformat"/>
        <w:ind w:right="-31"/>
        <w:jc w:val="both"/>
      </w:pPr>
      <w:r>
        <w:rPr>
          <w:sz w:val="16"/>
        </w:rPr>
        <w:t xml:space="preserve">                      об уточнении вида и принадлежности платежа                       │  Коды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 xml:space="preserve">                                                                                       │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 xml:space="preserve">                         от "___" ________________ 20___ г.                        Дата│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Получатель      бюджетных                                                              │        │</w:t>
      </w:r>
    </w:p>
    <w:p w:rsidR="00581A53" w:rsidRDefault="00581A53" w:rsidP="00581A53">
      <w:pPr>
        <w:pStyle w:val="ConsPlusNonformat"/>
        <w:ind w:right="-31"/>
        <w:jc w:val="both"/>
      </w:pPr>
      <w:r>
        <w:rPr>
          <w:sz w:val="16"/>
        </w:rPr>
        <w:t>средств,    администратор                                                              │        │</w:t>
      </w:r>
    </w:p>
    <w:p w:rsidR="00581A53" w:rsidRDefault="00581A53" w:rsidP="00581A53">
      <w:pPr>
        <w:pStyle w:val="ConsPlusNonformat"/>
        <w:ind w:right="-31"/>
        <w:jc w:val="both"/>
      </w:pPr>
      <w:r>
        <w:rPr>
          <w:sz w:val="16"/>
        </w:rPr>
        <w:t>источников финансирования                                                              │        │</w:t>
      </w:r>
    </w:p>
    <w:p w:rsidR="00581A53" w:rsidRDefault="00581A53" w:rsidP="00581A53">
      <w:pPr>
        <w:pStyle w:val="ConsPlusNonformat"/>
        <w:ind w:right="-31"/>
        <w:jc w:val="both"/>
      </w:pPr>
      <w:r>
        <w:rPr>
          <w:sz w:val="16"/>
        </w:rPr>
        <w:t>дефицита бюджета          ________________________________________  по Сводному реестру│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Главный     распорядитель                                                              │        │</w:t>
      </w:r>
    </w:p>
    <w:p w:rsidR="00581A53" w:rsidRDefault="00581A53" w:rsidP="00581A53">
      <w:pPr>
        <w:pStyle w:val="ConsPlusNonformat"/>
        <w:ind w:right="-31"/>
        <w:jc w:val="both"/>
      </w:pPr>
      <w:r>
        <w:rPr>
          <w:sz w:val="16"/>
        </w:rPr>
        <w:t>бюджетных        средств,                                                              │        │</w:t>
      </w:r>
    </w:p>
    <w:p w:rsidR="00581A53" w:rsidRDefault="00581A53" w:rsidP="00581A53">
      <w:pPr>
        <w:pStyle w:val="ConsPlusNonformat"/>
        <w:ind w:right="-31"/>
        <w:jc w:val="both"/>
      </w:pPr>
      <w:r>
        <w:rPr>
          <w:sz w:val="16"/>
        </w:rPr>
        <w:t>главный     администратор                                                              │        │</w:t>
      </w:r>
    </w:p>
    <w:p w:rsidR="00581A53" w:rsidRDefault="00581A53" w:rsidP="00581A53">
      <w:pPr>
        <w:pStyle w:val="ConsPlusNonformat"/>
        <w:ind w:right="-31"/>
        <w:jc w:val="both"/>
      </w:pPr>
      <w:r>
        <w:rPr>
          <w:sz w:val="16"/>
        </w:rPr>
        <w:t>источников финансирования                                                              │        │</w:t>
      </w:r>
    </w:p>
    <w:p w:rsidR="00581A53" w:rsidRDefault="00581A53" w:rsidP="00581A53">
      <w:pPr>
        <w:pStyle w:val="ConsPlusNonformat"/>
        <w:ind w:right="-31"/>
        <w:jc w:val="both"/>
      </w:pPr>
      <w:r>
        <w:rPr>
          <w:sz w:val="16"/>
        </w:rPr>
        <w:t>дефицита бюджета          ________________________________________          Глава по БК│        │</w:t>
      </w:r>
    </w:p>
    <w:p w:rsidR="00581A53" w:rsidRDefault="00581A53" w:rsidP="00581A53">
      <w:pPr>
        <w:pStyle w:val="ConsPlusNonformat"/>
        <w:ind w:right="-31"/>
        <w:jc w:val="both"/>
      </w:pPr>
      <w:r>
        <w:rPr>
          <w:sz w:val="16"/>
        </w:rPr>
        <w:t xml:space="preserve">                                                                                       │        │</w:t>
      </w:r>
    </w:p>
    <w:p w:rsidR="00581A53" w:rsidRDefault="00581A53" w:rsidP="00581A53">
      <w:pPr>
        <w:pStyle w:val="ConsPlusNonformat"/>
        <w:ind w:right="-31"/>
        <w:jc w:val="both"/>
      </w:pPr>
      <w:r>
        <w:rPr>
          <w:sz w:val="16"/>
        </w:rPr>
        <w:t>Наименование бюджета      ________________________________________                     ├────────┤</w:t>
      </w:r>
    </w:p>
    <w:p w:rsidR="00581A53" w:rsidRDefault="00581A53" w:rsidP="00581A53">
      <w:pPr>
        <w:pStyle w:val="ConsPlusNonformat"/>
        <w:ind w:right="-31"/>
        <w:jc w:val="both"/>
      </w:pPr>
      <w:r>
        <w:rPr>
          <w:sz w:val="16"/>
        </w:rPr>
        <w:t xml:space="preserve">                                                                   Номер лицевого счета│        │</w:t>
      </w:r>
    </w:p>
    <w:p w:rsidR="00581A53" w:rsidRDefault="00581A53" w:rsidP="00581A53">
      <w:pPr>
        <w:pStyle w:val="ConsPlusNonformat"/>
        <w:ind w:right="-31"/>
        <w:jc w:val="both"/>
      </w:pPr>
      <w:r>
        <w:rPr>
          <w:sz w:val="16"/>
        </w:rPr>
        <w:t>Финансовый орган          ________________________________________                     │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Плательщик                ________________________________________                  ИНН│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Паспортные данные плательщика ____________________________________                  КПП│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 xml:space="preserve">                                                                Номер банковского счета│        │</w:t>
      </w:r>
    </w:p>
    <w:p w:rsidR="00581A53" w:rsidRDefault="00581A53" w:rsidP="00581A53">
      <w:pPr>
        <w:pStyle w:val="ConsPlusNonformat"/>
        <w:ind w:right="-31"/>
        <w:jc w:val="both"/>
      </w:pPr>
      <w:r>
        <w:rPr>
          <w:sz w:val="16"/>
        </w:rPr>
        <w:t xml:space="preserve">                                                                            плательщика│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 xml:space="preserve">                                                                          Номер запроса│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 xml:space="preserve">                                                                           Дата запроса│        │</w:t>
      </w:r>
    </w:p>
    <w:p w:rsidR="00581A53" w:rsidRDefault="00581A53" w:rsidP="00581A53">
      <w:pPr>
        <w:pStyle w:val="ConsPlusNonformat"/>
        <w:ind w:right="-31"/>
        <w:jc w:val="both"/>
      </w:pPr>
      <w:r>
        <w:rPr>
          <w:sz w:val="16"/>
        </w:rPr>
        <w:t xml:space="preserve">                                                                                       ├────────┤</w:t>
      </w:r>
    </w:p>
    <w:p w:rsidR="00581A53" w:rsidRDefault="00581A53" w:rsidP="00581A53">
      <w:pPr>
        <w:pStyle w:val="ConsPlusNonformat"/>
        <w:ind w:right="-31"/>
        <w:jc w:val="both"/>
      </w:pPr>
      <w:r>
        <w:rPr>
          <w:sz w:val="16"/>
        </w:rPr>
        <w:t xml:space="preserve">                                                                                по ОКЕИ│  </w:t>
      </w:r>
      <w:hyperlink r:id="rId13" w:history="1">
        <w:r>
          <w:rPr>
            <w:color w:val="0000FF"/>
            <w:sz w:val="16"/>
          </w:rPr>
          <w:t>383</w:t>
        </w:r>
      </w:hyperlink>
      <w:r>
        <w:rPr>
          <w:sz w:val="16"/>
        </w:rPr>
        <w:t xml:space="preserve">   │</w:t>
      </w:r>
    </w:p>
    <w:p w:rsidR="00581A53" w:rsidRDefault="00581A53" w:rsidP="00581A53">
      <w:pPr>
        <w:autoSpaceDE w:val="0"/>
        <w:autoSpaceDN w:val="0"/>
        <w:adjustRightInd w:val="0"/>
        <w:ind w:right="-1155"/>
        <w:rPr>
          <w:sz w:val="14"/>
          <w:szCs w:val="14"/>
        </w:rPr>
      </w:pPr>
      <w:r>
        <w:rPr>
          <w:sz w:val="16"/>
        </w:rPr>
        <w:t xml:space="preserve">Единица измерения: руб.                                                                </w:t>
      </w:r>
    </w:p>
    <w:p w:rsidR="00581A53" w:rsidRDefault="00581A53" w:rsidP="00581A53">
      <w:pPr>
        <w:autoSpaceDE w:val="0"/>
        <w:autoSpaceDN w:val="0"/>
        <w:adjustRightInd w:val="0"/>
        <w:ind w:right="-1155"/>
        <w:rPr>
          <w:sz w:val="14"/>
          <w:szCs w:val="14"/>
        </w:rPr>
      </w:pPr>
    </w:p>
    <w:p w:rsidR="00581A53" w:rsidRDefault="00581A53" w:rsidP="00581A53">
      <w:pPr>
        <w:pStyle w:val="ConsPlusNormal"/>
      </w:pPr>
    </w:p>
    <w:tbl>
      <w:tblPr>
        <w:tblW w:w="16439"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5"/>
        <w:gridCol w:w="1969"/>
        <w:gridCol w:w="919"/>
        <w:gridCol w:w="702"/>
        <w:gridCol w:w="1969"/>
        <w:gridCol w:w="1080"/>
        <w:gridCol w:w="1080"/>
        <w:gridCol w:w="1174"/>
        <w:gridCol w:w="1080"/>
        <w:gridCol w:w="1684"/>
        <w:gridCol w:w="919"/>
        <w:gridCol w:w="1594"/>
        <w:gridCol w:w="1684"/>
      </w:tblGrid>
      <w:tr w:rsidR="00581A53" w:rsidTr="005B5642">
        <w:tc>
          <w:tcPr>
            <w:tcW w:w="16439" w:type="dxa"/>
            <w:gridSpan w:val="13"/>
          </w:tcPr>
          <w:p w:rsidR="00581A53" w:rsidRDefault="00581A53" w:rsidP="005B5642">
            <w:pPr>
              <w:pStyle w:val="ConsPlusNormal"/>
              <w:jc w:val="center"/>
            </w:pPr>
            <w:r>
              <w:t>Реквизиты платежного документа</w:t>
            </w:r>
          </w:p>
        </w:tc>
      </w:tr>
      <w:tr w:rsidR="00581A53" w:rsidTr="005B5642">
        <w:tc>
          <w:tcPr>
            <w:tcW w:w="585" w:type="dxa"/>
            <w:vMerge w:val="restart"/>
          </w:tcPr>
          <w:p w:rsidR="00581A53" w:rsidRDefault="00581A53" w:rsidP="005B5642">
            <w:pPr>
              <w:pStyle w:val="ConsPlusNormal"/>
              <w:jc w:val="center"/>
            </w:pPr>
            <w:r>
              <w:t>N п/п</w:t>
            </w:r>
          </w:p>
        </w:tc>
        <w:tc>
          <w:tcPr>
            <w:tcW w:w="1969" w:type="dxa"/>
            <w:vMerge w:val="restart"/>
          </w:tcPr>
          <w:p w:rsidR="00581A53" w:rsidRDefault="00581A53" w:rsidP="005B5642">
            <w:pPr>
              <w:pStyle w:val="ConsPlusNormal"/>
              <w:jc w:val="center"/>
            </w:pPr>
            <w:r>
              <w:t>наименование</w:t>
            </w:r>
          </w:p>
        </w:tc>
        <w:tc>
          <w:tcPr>
            <w:tcW w:w="919" w:type="dxa"/>
            <w:vMerge w:val="restart"/>
          </w:tcPr>
          <w:p w:rsidR="00581A53" w:rsidRDefault="00581A53" w:rsidP="005B5642">
            <w:pPr>
              <w:pStyle w:val="ConsPlusNormal"/>
              <w:jc w:val="center"/>
            </w:pPr>
            <w:r>
              <w:t>номер</w:t>
            </w:r>
          </w:p>
        </w:tc>
        <w:tc>
          <w:tcPr>
            <w:tcW w:w="702" w:type="dxa"/>
            <w:vMerge w:val="restart"/>
          </w:tcPr>
          <w:p w:rsidR="00581A53" w:rsidRDefault="00581A53" w:rsidP="005B5642">
            <w:pPr>
              <w:pStyle w:val="ConsPlusNormal"/>
              <w:jc w:val="center"/>
            </w:pPr>
            <w:r>
              <w:t>дата</w:t>
            </w:r>
          </w:p>
        </w:tc>
        <w:tc>
          <w:tcPr>
            <w:tcW w:w="8067" w:type="dxa"/>
            <w:gridSpan w:val="6"/>
          </w:tcPr>
          <w:p w:rsidR="00581A53" w:rsidRDefault="00581A53" w:rsidP="005B5642">
            <w:pPr>
              <w:pStyle w:val="ConsPlusNormal"/>
              <w:jc w:val="center"/>
            </w:pPr>
            <w:r>
              <w:t>получатель</w:t>
            </w:r>
          </w:p>
        </w:tc>
        <w:tc>
          <w:tcPr>
            <w:tcW w:w="919" w:type="dxa"/>
            <w:vMerge w:val="restart"/>
          </w:tcPr>
          <w:p w:rsidR="00581A53" w:rsidRDefault="00581A53" w:rsidP="005B5642">
            <w:pPr>
              <w:pStyle w:val="ConsPlusNormal"/>
              <w:jc w:val="center"/>
            </w:pPr>
            <w:r>
              <w:t>сумма</w:t>
            </w:r>
          </w:p>
        </w:tc>
        <w:tc>
          <w:tcPr>
            <w:tcW w:w="1594" w:type="dxa"/>
            <w:vMerge w:val="restart"/>
          </w:tcPr>
          <w:p w:rsidR="00581A53" w:rsidRDefault="00581A53" w:rsidP="005B5642">
            <w:pPr>
              <w:pStyle w:val="ConsPlusNormal"/>
              <w:jc w:val="center"/>
            </w:pPr>
            <w:r>
              <w:t>назначение платежа</w:t>
            </w:r>
          </w:p>
        </w:tc>
        <w:tc>
          <w:tcPr>
            <w:tcW w:w="1684" w:type="dxa"/>
            <w:vMerge w:val="restart"/>
          </w:tcPr>
          <w:p w:rsidR="00581A53" w:rsidRDefault="00581A53" w:rsidP="005B5642">
            <w:pPr>
              <w:pStyle w:val="ConsPlusNormal"/>
              <w:jc w:val="center"/>
            </w:pPr>
            <w:r>
              <w:t>примечание</w:t>
            </w:r>
          </w:p>
        </w:tc>
      </w:tr>
      <w:tr w:rsidR="00581A53" w:rsidTr="005B5642">
        <w:tc>
          <w:tcPr>
            <w:tcW w:w="585" w:type="dxa"/>
            <w:vMerge/>
          </w:tcPr>
          <w:p w:rsidR="00581A53" w:rsidRDefault="00581A53" w:rsidP="005B5642"/>
        </w:tc>
        <w:tc>
          <w:tcPr>
            <w:tcW w:w="1969" w:type="dxa"/>
            <w:vMerge/>
          </w:tcPr>
          <w:p w:rsidR="00581A53" w:rsidRDefault="00581A53" w:rsidP="005B5642"/>
        </w:tc>
        <w:tc>
          <w:tcPr>
            <w:tcW w:w="919" w:type="dxa"/>
            <w:vMerge/>
          </w:tcPr>
          <w:p w:rsidR="00581A53" w:rsidRDefault="00581A53" w:rsidP="005B5642"/>
        </w:tc>
        <w:tc>
          <w:tcPr>
            <w:tcW w:w="702" w:type="dxa"/>
            <w:vMerge/>
          </w:tcPr>
          <w:p w:rsidR="00581A53" w:rsidRDefault="00581A53" w:rsidP="005B5642"/>
        </w:tc>
        <w:tc>
          <w:tcPr>
            <w:tcW w:w="1969" w:type="dxa"/>
          </w:tcPr>
          <w:p w:rsidR="00581A53" w:rsidRDefault="00581A53" w:rsidP="005B5642">
            <w:pPr>
              <w:pStyle w:val="ConsPlusNormal"/>
              <w:jc w:val="center"/>
            </w:pPr>
            <w:r>
              <w:t>наименование</w:t>
            </w:r>
          </w:p>
        </w:tc>
        <w:tc>
          <w:tcPr>
            <w:tcW w:w="1080" w:type="dxa"/>
          </w:tcPr>
          <w:p w:rsidR="00581A53" w:rsidRDefault="00581A53" w:rsidP="005B5642">
            <w:pPr>
              <w:pStyle w:val="ConsPlusNormal"/>
              <w:jc w:val="center"/>
            </w:pPr>
            <w:r>
              <w:t>ИНН</w:t>
            </w:r>
          </w:p>
        </w:tc>
        <w:tc>
          <w:tcPr>
            <w:tcW w:w="1080" w:type="dxa"/>
          </w:tcPr>
          <w:p w:rsidR="00581A53" w:rsidRDefault="00581A53" w:rsidP="005B5642">
            <w:pPr>
              <w:pStyle w:val="ConsPlusNormal"/>
              <w:jc w:val="center"/>
            </w:pPr>
            <w:r>
              <w:t>КПП</w:t>
            </w:r>
          </w:p>
        </w:tc>
        <w:tc>
          <w:tcPr>
            <w:tcW w:w="1174" w:type="dxa"/>
          </w:tcPr>
          <w:p w:rsidR="00581A53" w:rsidRDefault="00581A53" w:rsidP="005B5642">
            <w:pPr>
              <w:pStyle w:val="ConsPlusNormal"/>
              <w:jc w:val="center"/>
            </w:pPr>
            <w:hyperlink r:id="rId14" w:history="1">
              <w:r>
                <w:rPr>
                  <w:color w:val="0000FF"/>
                </w:rPr>
                <w:t>ОКТМО</w:t>
              </w:r>
            </w:hyperlink>
          </w:p>
        </w:tc>
        <w:tc>
          <w:tcPr>
            <w:tcW w:w="1080" w:type="dxa"/>
          </w:tcPr>
          <w:p w:rsidR="00581A53" w:rsidRDefault="00581A53" w:rsidP="005B5642">
            <w:pPr>
              <w:pStyle w:val="ConsPlusNormal"/>
              <w:jc w:val="center"/>
            </w:pPr>
            <w:r>
              <w:t>код по БК</w:t>
            </w:r>
          </w:p>
        </w:tc>
        <w:tc>
          <w:tcPr>
            <w:tcW w:w="1684" w:type="dxa"/>
          </w:tcPr>
          <w:p w:rsidR="00581A53" w:rsidRDefault="00581A53" w:rsidP="005B5642">
            <w:pPr>
              <w:pStyle w:val="ConsPlusNormal"/>
              <w:jc w:val="center"/>
            </w:pPr>
            <w:r>
              <w:t>код цели субсидии (субвенции)</w:t>
            </w:r>
          </w:p>
        </w:tc>
        <w:tc>
          <w:tcPr>
            <w:tcW w:w="919" w:type="dxa"/>
            <w:vMerge/>
          </w:tcPr>
          <w:p w:rsidR="00581A53" w:rsidRDefault="00581A53" w:rsidP="005B5642"/>
        </w:tc>
        <w:tc>
          <w:tcPr>
            <w:tcW w:w="1594" w:type="dxa"/>
            <w:vMerge/>
          </w:tcPr>
          <w:p w:rsidR="00581A53" w:rsidRDefault="00581A53" w:rsidP="005B5642"/>
        </w:tc>
        <w:tc>
          <w:tcPr>
            <w:tcW w:w="1684" w:type="dxa"/>
            <w:vMerge/>
          </w:tcPr>
          <w:p w:rsidR="00581A53" w:rsidRDefault="00581A53" w:rsidP="005B5642"/>
        </w:tc>
      </w:tr>
      <w:tr w:rsidR="00581A53" w:rsidTr="005B5642">
        <w:tc>
          <w:tcPr>
            <w:tcW w:w="585" w:type="dxa"/>
          </w:tcPr>
          <w:p w:rsidR="00581A53" w:rsidRDefault="00581A53" w:rsidP="005B5642">
            <w:pPr>
              <w:pStyle w:val="ConsPlusNormal"/>
              <w:jc w:val="center"/>
            </w:pPr>
            <w:r>
              <w:t>1</w:t>
            </w:r>
          </w:p>
        </w:tc>
        <w:tc>
          <w:tcPr>
            <w:tcW w:w="1969" w:type="dxa"/>
          </w:tcPr>
          <w:p w:rsidR="00581A53" w:rsidRDefault="00581A53" w:rsidP="005B5642">
            <w:pPr>
              <w:pStyle w:val="ConsPlusNormal"/>
              <w:jc w:val="center"/>
            </w:pPr>
            <w:r>
              <w:t>2</w:t>
            </w:r>
          </w:p>
        </w:tc>
        <w:tc>
          <w:tcPr>
            <w:tcW w:w="919" w:type="dxa"/>
          </w:tcPr>
          <w:p w:rsidR="00581A53" w:rsidRDefault="00581A53" w:rsidP="005B5642">
            <w:pPr>
              <w:pStyle w:val="ConsPlusNormal"/>
              <w:jc w:val="center"/>
            </w:pPr>
            <w:r>
              <w:t>3</w:t>
            </w:r>
          </w:p>
        </w:tc>
        <w:tc>
          <w:tcPr>
            <w:tcW w:w="702" w:type="dxa"/>
          </w:tcPr>
          <w:p w:rsidR="00581A53" w:rsidRDefault="00581A53" w:rsidP="005B5642">
            <w:pPr>
              <w:pStyle w:val="ConsPlusNormal"/>
              <w:jc w:val="center"/>
            </w:pPr>
            <w:r>
              <w:t>4</w:t>
            </w:r>
          </w:p>
        </w:tc>
        <w:tc>
          <w:tcPr>
            <w:tcW w:w="1969" w:type="dxa"/>
          </w:tcPr>
          <w:p w:rsidR="00581A53" w:rsidRDefault="00581A53" w:rsidP="005B5642">
            <w:pPr>
              <w:pStyle w:val="ConsPlusNormal"/>
              <w:jc w:val="center"/>
            </w:pPr>
            <w:r>
              <w:t>5</w:t>
            </w:r>
          </w:p>
        </w:tc>
        <w:tc>
          <w:tcPr>
            <w:tcW w:w="1080" w:type="dxa"/>
          </w:tcPr>
          <w:p w:rsidR="00581A53" w:rsidRDefault="00581A53" w:rsidP="005B5642">
            <w:pPr>
              <w:pStyle w:val="ConsPlusNormal"/>
              <w:jc w:val="center"/>
            </w:pPr>
            <w:r>
              <w:t>6</w:t>
            </w:r>
          </w:p>
        </w:tc>
        <w:tc>
          <w:tcPr>
            <w:tcW w:w="1080" w:type="dxa"/>
          </w:tcPr>
          <w:p w:rsidR="00581A53" w:rsidRDefault="00581A53" w:rsidP="005B5642">
            <w:pPr>
              <w:pStyle w:val="ConsPlusNormal"/>
              <w:jc w:val="center"/>
            </w:pPr>
            <w:r>
              <w:t>7</w:t>
            </w:r>
          </w:p>
        </w:tc>
        <w:tc>
          <w:tcPr>
            <w:tcW w:w="1174" w:type="dxa"/>
          </w:tcPr>
          <w:p w:rsidR="00581A53" w:rsidRDefault="00581A53" w:rsidP="005B5642">
            <w:pPr>
              <w:pStyle w:val="ConsPlusNormal"/>
              <w:jc w:val="center"/>
            </w:pPr>
            <w:r>
              <w:t>8</w:t>
            </w:r>
          </w:p>
        </w:tc>
        <w:tc>
          <w:tcPr>
            <w:tcW w:w="1080" w:type="dxa"/>
          </w:tcPr>
          <w:p w:rsidR="00581A53" w:rsidRDefault="00581A53" w:rsidP="005B5642">
            <w:pPr>
              <w:pStyle w:val="ConsPlusNormal"/>
              <w:jc w:val="center"/>
            </w:pPr>
            <w:r>
              <w:t>9</w:t>
            </w:r>
          </w:p>
        </w:tc>
        <w:tc>
          <w:tcPr>
            <w:tcW w:w="1684" w:type="dxa"/>
          </w:tcPr>
          <w:p w:rsidR="00581A53" w:rsidRDefault="00581A53" w:rsidP="005B5642">
            <w:pPr>
              <w:pStyle w:val="ConsPlusNormal"/>
              <w:jc w:val="center"/>
            </w:pPr>
            <w:r>
              <w:t>10</w:t>
            </w:r>
          </w:p>
        </w:tc>
        <w:tc>
          <w:tcPr>
            <w:tcW w:w="919" w:type="dxa"/>
          </w:tcPr>
          <w:p w:rsidR="00581A53" w:rsidRDefault="00581A53" w:rsidP="005B5642">
            <w:pPr>
              <w:pStyle w:val="ConsPlusNormal"/>
              <w:jc w:val="center"/>
            </w:pPr>
            <w:r>
              <w:t>11</w:t>
            </w:r>
          </w:p>
        </w:tc>
        <w:tc>
          <w:tcPr>
            <w:tcW w:w="1594" w:type="dxa"/>
          </w:tcPr>
          <w:p w:rsidR="00581A53" w:rsidRDefault="00581A53" w:rsidP="005B5642">
            <w:pPr>
              <w:pStyle w:val="ConsPlusNormal"/>
              <w:jc w:val="center"/>
            </w:pPr>
            <w:r>
              <w:t>12</w:t>
            </w:r>
          </w:p>
        </w:tc>
        <w:tc>
          <w:tcPr>
            <w:tcW w:w="1684" w:type="dxa"/>
          </w:tcPr>
          <w:p w:rsidR="00581A53" w:rsidRDefault="00581A53" w:rsidP="005B5642">
            <w:pPr>
              <w:pStyle w:val="ConsPlusNormal"/>
              <w:jc w:val="center"/>
            </w:pPr>
            <w:r>
              <w:t>13</w:t>
            </w:r>
          </w:p>
        </w:tc>
      </w:tr>
      <w:tr w:rsidR="00581A53" w:rsidTr="005B5642">
        <w:tc>
          <w:tcPr>
            <w:tcW w:w="585" w:type="dxa"/>
          </w:tcPr>
          <w:p w:rsidR="00581A53" w:rsidRDefault="00581A53" w:rsidP="005B5642">
            <w:pPr>
              <w:pStyle w:val="ConsPlusNormal"/>
            </w:pPr>
          </w:p>
        </w:tc>
        <w:tc>
          <w:tcPr>
            <w:tcW w:w="1969" w:type="dxa"/>
          </w:tcPr>
          <w:p w:rsidR="00581A53" w:rsidRDefault="00581A53" w:rsidP="005B5642">
            <w:pPr>
              <w:pStyle w:val="ConsPlusNormal"/>
            </w:pPr>
          </w:p>
        </w:tc>
        <w:tc>
          <w:tcPr>
            <w:tcW w:w="919" w:type="dxa"/>
          </w:tcPr>
          <w:p w:rsidR="00581A53" w:rsidRDefault="00581A53" w:rsidP="005B5642">
            <w:pPr>
              <w:pStyle w:val="ConsPlusNormal"/>
            </w:pPr>
          </w:p>
        </w:tc>
        <w:tc>
          <w:tcPr>
            <w:tcW w:w="702" w:type="dxa"/>
          </w:tcPr>
          <w:p w:rsidR="00581A53" w:rsidRDefault="00581A53" w:rsidP="005B5642">
            <w:pPr>
              <w:pStyle w:val="ConsPlusNormal"/>
            </w:pPr>
          </w:p>
        </w:tc>
        <w:tc>
          <w:tcPr>
            <w:tcW w:w="1969" w:type="dxa"/>
          </w:tcPr>
          <w:p w:rsidR="00581A53" w:rsidRDefault="00581A53" w:rsidP="005B5642">
            <w:pPr>
              <w:pStyle w:val="ConsPlusNormal"/>
            </w:pPr>
          </w:p>
        </w:tc>
        <w:tc>
          <w:tcPr>
            <w:tcW w:w="1080" w:type="dxa"/>
          </w:tcPr>
          <w:p w:rsidR="00581A53" w:rsidRDefault="00581A53" w:rsidP="005B5642">
            <w:pPr>
              <w:pStyle w:val="ConsPlusNormal"/>
            </w:pPr>
          </w:p>
        </w:tc>
        <w:tc>
          <w:tcPr>
            <w:tcW w:w="1080" w:type="dxa"/>
          </w:tcPr>
          <w:p w:rsidR="00581A53" w:rsidRDefault="00581A53" w:rsidP="005B5642">
            <w:pPr>
              <w:pStyle w:val="ConsPlusNormal"/>
            </w:pPr>
          </w:p>
        </w:tc>
        <w:tc>
          <w:tcPr>
            <w:tcW w:w="1174" w:type="dxa"/>
          </w:tcPr>
          <w:p w:rsidR="00581A53" w:rsidRDefault="00581A53" w:rsidP="005B5642">
            <w:pPr>
              <w:pStyle w:val="ConsPlusNormal"/>
            </w:pPr>
          </w:p>
        </w:tc>
        <w:tc>
          <w:tcPr>
            <w:tcW w:w="1080" w:type="dxa"/>
          </w:tcPr>
          <w:p w:rsidR="00581A53" w:rsidRDefault="00581A53" w:rsidP="005B5642">
            <w:pPr>
              <w:pStyle w:val="ConsPlusNormal"/>
            </w:pPr>
          </w:p>
        </w:tc>
        <w:tc>
          <w:tcPr>
            <w:tcW w:w="1684" w:type="dxa"/>
          </w:tcPr>
          <w:p w:rsidR="00581A53" w:rsidRDefault="00581A53" w:rsidP="005B5642">
            <w:pPr>
              <w:pStyle w:val="ConsPlusNormal"/>
            </w:pPr>
          </w:p>
        </w:tc>
        <w:tc>
          <w:tcPr>
            <w:tcW w:w="919" w:type="dxa"/>
          </w:tcPr>
          <w:p w:rsidR="00581A53" w:rsidRDefault="00581A53" w:rsidP="005B5642">
            <w:pPr>
              <w:pStyle w:val="ConsPlusNormal"/>
            </w:pPr>
          </w:p>
        </w:tc>
        <w:tc>
          <w:tcPr>
            <w:tcW w:w="1594" w:type="dxa"/>
          </w:tcPr>
          <w:p w:rsidR="00581A53" w:rsidRDefault="00581A53" w:rsidP="005B5642">
            <w:pPr>
              <w:pStyle w:val="ConsPlusNormal"/>
            </w:pPr>
          </w:p>
        </w:tc>
        <w:tc>
          <w:tcPr>
            <w:tcW w:w="1684" w:type="dxa"/>
          </w:tcPr>
          <w:p w:rsidR="00581A53" w:rsidRDefault="00581A53" w:rsidP="005B5642">
            <w:pPr>
              <w:pStyle w:val="ConsPlusNormal"/>
            </w:pPr>
          </w:p>
        </w:tc>
      </w:tr>
      <w:tr w:rsidR="00581A53" w:rsidTr="005B5642">
        <w:tc>
          <w:tcPr>
            <w:tcW w:w="585" w:type="dxa"/>
          </w:tcPr>
          <w:p w:rsidR="00581A53" w:rsidRDefault="00581A53" w:rsidP="005B5642">
            <w:pPr>
              <w:pStyle w:val="ConsPlusNormal"/>
            </w:pPr>
          </w:p>
        </w:tc>
        <w:tc>
          <w:tcPr>
            <w:tcW w:w="1969" w:type="dxa"/>
          </w:tcPr>
          <w:p w:rsidR="00581A53" w:rsidRDefault="00581A53" w:rsidP="005B5642">
            <w:pPr>
              <w:pStyle w:val="ConsPlusNormal"/>
            </w:pPr>
          </w:p>
        </w:tc>
        <w:tc>
          <w:tcPr>
            <w:tcW w:w="919" w:type="dxa"/>
          </w:tcPr>
          <w:p w:rsidR="00581A53" w:rsidRDefault="00581A53" w:rsidP="005B5642">
            <w:pPr>
              <w:pStyle w:val="ConsPlusNormal"/>
            </w:pPr>
          </w:p>
        </w:tc>
        <w:tc>
          <w:tcPr>
            <w:tcW w:w="702" w:type="dxa"/>
          </w:tcPr>
          <w:p w:rsidR="00581A53" w:rsidRDefault="00581A53" w:rsidP="005B5642">
            <w:pPr>
              <w:pStyle w:val="ConsPlusNormal"/>
            </w:pPr>
          </w:p>
        </w:tc>
        <w:tc>
          <w:tcPr>
            <w:tcW w:w="1969" w:type="dxa"/>
          </w:tcPr>
          <w:p w:rsidR="00581A53" w:rsidRDefault="00581A53" w:rsidP="005B5642">
            <w:pPr>
              <w:pStyle w:val="ConsPlusNormal"/>
            </w:pPr>
          </w:p>
        </w:tc>
        <w:tc>
          <w:tcPr>
            <w:tcW w:w="1080" w:type="dxa"/>
          </w:tcPr>
          <w:p w:rsidR="00581A53" w:rsidRDefault="00581A53" w:rsidP="005B5642">
            <w:pPr>
              <w:pStyle w:val="ConsPlusNormal"/>
            </w:pPr>
          </w:p>
        </w:tc>
        <w:tc>
          <w:tcPr>
            <w:tcW w:w="1080" w:type="dxa"/>
          </w:tcPr>
          <w:p w:rsidR="00581A53" w:rsidRDefault="00581A53" w:rsidP="005B5642">
            <w:pPr>
              <w:pStyle w:val="ConsPlusNormal"/>
            </w:pPr>
          </w:p>
        </w:tc>
        <w:tc>
          <w:tcPr>
            <w:tcW w:w="1174" w:type="dxa"/>
          </w:tcPr>
          <w:p w:rsidR="00581A53" w:rsidRDefault="00581A53" w:rsidP="005B5642">
            <w:pPr>
              <w:pStyle w:val="ConsPlusNormal"/>
            </w:pPr>
          </w:p>
        </w:tc>
        <w:tc>
          <w:tcPr>
            <w:tcW w:w="1080" w:type="dxa"/>
          </w:tcPr>
          <w:p w:rsidR="00581A53" w:rsidRDefault="00581A53" w:rsidP="005B5642">
            <w:pPr>
              <w:pStyle w:val="ConsPlusNormal"/>
            </w:pPr>
          </w:p>
        </w:tc>
        <w:tc>
          <w:tcPr>
            <w:tcW w:w="1684" w:type="dxa"/>
          </w:tcPr>
          <w:p w:rsidR="00581A53" w:rsidRDefault="00581A53" w:rsidP="005B5642">
            <w:pPr>
              <w:pStyle w:val="ConsPlusNormal"/>
            </w:pPr>
          </w:p>
        </w:tc>
        <w:tc>
          <w:tcPr>
            <w:tcW w:w="919" w:type="dxa"/>
          </w:tcPr>
          <w:p w:rsidR="00581A53" w:rsidRDefault="00581A53" w:rsidP="005B5642">
            <w:pPr>
              <w:pStyle w:val="ConsPlusNormal"/>
            </w:pPr>
          </w:p>
        </w:tc>
        <w:tc>
          <w:tcPr>
            <w:tcW w:w="1594" w:type="dxa"/>
          </w:tcPr>
          <w:p w:rsidR="00581A53" w:rsidRDefault="00581A53" w:rsidP="005B5642">
            <w:pPr>
              <w:pStyle w:val="ConsPlusNormal"/>
            </w:pPr>
          </w:p>
        </w:tc>
        <w:tc>
          <w:tcPr>
            <w:tcW w:w="1684" w:type="dxa"/>
          </w:tcPr>
          <w:p w:rsidR="00581A53" w:rsidRDefault="00581A53" w:rsidP="005B5642">
            <w:pPr>
              <w:pStyle w:val="ConsPlusNormal"/>
            </w:pPr>
          </w:p>
        </w:tc>
      </w:tr>
    </w:tbl>
    <w:p w:rsidR="00581A53" w:rsidRDefault="00581A53" w:rsidP="00581A53">
      <w:pPr>
        <w:pStyle w:val="ConsPlusNormal"/>
      </w:pPr>
    </w:p>
    <w:p w:rsidR="00581A53" w:rsidRDefault="00581A53" w:rsidP="00581A53">
      <w:pPr>
        <w:pStyle w:val="ConsPlusNormal"/>
        <w:jc w:val="both"/>
      </w:pPr>
    </w:p>
    <w:p w:rsidR="00581A53" w:rsidRDefault="00581A53" w:rsidP="00581A53">
      <w:pPr>
        <w:pStyle w:val="ConsPlusNonformat"/>
        <w:jc w:val="both"/>
      </w:pPr>
      <w:r>
        <w:t xml:space="preserve">                                                  Номер страницы __________</w:t>
      </w:r>
    </w:p>
    <w:p w:rsidR="00581A53" w:rsidRDefault="00581A53" w:rsidP="00581A53">
      <w:pPr>
        <w:pStyle w:val="ConsPlusNonformat"/>
        <w:jc w:val="both"/>
      </w:pPr>
      <w:r>
        <w:t xml:space="preserve">                                                   Всего страниц __________</w:t>
      </w:r>
    </w:p>
    <w:p w:rsidR="00581A53" w:rsidRDefault="00581A53" w:rsidP="00581A53">
      <w:pPr>
        <w:pStyle w:val="ConsPlusNormal"/>
        <w:jc w:val="both"/>
      </w:pPr>
    </w:p>
    <w:p w:rsidR="00581A53" w:rsidRDefault="00581A53" w:rsidP="00581A53">
      <w:pPr>
        <w:pStyle w:val="ConsPlusNormal"/>
        <w:jc w:val="both"/>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p>
    <w:p w:rsidR="00581A53" w:rsidRDefault="00581A53" w:rsidP="00581A53">
      <w:pPr>
        <w:pStyle w:val="ConsPlusNormal"/>
        <w:jc w:val="right"/>
      </w:pPr>
      <w:r>
        <w:lastRenderedPageBreak/>
        <w:t>Номер Уведомления об уточнении</w:t>
      </w:r>
    </w:p>
    <w:p w:rsidR="00581A53" w:rsidRDefault="00581A53" w:rsidP="00581A53">
      <w:pPr>
        <w:pStyle w:val="ConsPlusNormal"/>
        <w:jc w:val="right"/>
      </w:pPr>
      <w:r>
        <w:t>вида и принадлежности платежа _______</w:t>
      </w:r>
    </w:p>
    <w:p w:rsidR="00581A53" w:rsidRDefault="00581A53" w:rsidP="00581A53">
      <w:pPr>
        <w:pStyle w:val="ConsPlusNormal"/>
        <w:jc w:val="right"/>
      </w:pPr>
      <w:r>
        <w:t>от "___" ___________ 20___ г.</w:t>
      </w:r>
    </w:p>
    <w:p w:rsidR="00581A53" w:rsidRDefault="00581A53" w:rsidP="00581A53">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0"/>
        <w:gridCol w:w="1969"/>
        <w:gridCol w:w="1342"/>
        <w:gridCol w:w="1358"/>
        <w:gridCol w:w="1260"/>
        <w:gridCol w:w="1800"/>
        <w:gridCol w:w="2342"/>
        <w:gridCol w:w="1260"/>
        <w:gridCol w:w="2038"/>
      </w:tblGrid>
      <w:tr w:rsidR="00581A53" w:rsidTr="005B5642">
        <w:tc>
          <w:tcPr>
            <w:tcW w:w="13989" w:type="dxa"/>
            <w:gridSpan w:val="9"/>
          </w:tcPr>
          <w:p w:rsidR="00581A53" w:rsidRDefault="00581A53" w:rsidP="005B5642">
            <w:pPr>
              <w:pStyle w:val="ConsPlusNormal"/>
              <w:jc w:val="center"/>
            </w:pPr>
            <w:r>
              <w:t>Изменить на реквизиты:</w:t>
            </w:r>
          </w:p>
        </w:tc>
      </w:tr>
      <w:tr w:rsidR="00581A53" w:rsidTr="005B5642">
        <w:tc>
          <w:tcPr>
            <w:tcW w:w="620" w:type="dxa"/>
            <w:vMerge w:val="restart"/>
          </w:tcPr>
          <w:p w:rsidR="00581A53" w:rsidRDefault="00581A53" w:rsidP="005B5642">
            <w:pPr>
              <w:pStyle w:val="ConsPlusNormal"/>
              <w:jc w:val="center"/>
            </w:pPr>
            <w:r>
              <w:t>N п/п</w:t>
            </w:r>
          </w:p>
        </w:tc>
        <w:tc>
          <w:tcPr>
            <w:tcW w:w="10071" w:type="dxa"/>
            <w:gridSpan w:val="6"/>
          </w:tcPr>
          <w:p w:rsidR="00581A53" w:rsidRDefault="00581A53" w:rsidP="005B5642">
            <w:pPr>
              <w:pStyle w:val="ConsPlusNormal"/>
              <w:jc w:val="center"/>
            </w:pPr>
            <w:r>
              <w:t>получатель</w:t>
            </w:r>
          </w:p>
        </w:tc>
        <w:tc>
          <w:tcPr>
            <w:tcW w:w="1260" w:type="dxa"/>
            <w:vMerge w:val="restart"/>
          </w:tcPr>
          <w:p w:rsidR="00581A53" w:rsidRDefault="00581A53" w:rsidP="005B5642">
            <w:pPr>
              <w:pStyle w:val="ConsPlusNormal"/>
              <w:jc w:val="center"/>
            </w:pPr>
            <w:r>
              <w:t>сумма</w:t>
            </w:r>
          </w:p>
        </w:tc>
        <w:tc>
          <w:tcPr>
            <w:tcW w:w="2038" w:type="dxa"/>
            <w:vMerge w:val="restart"/>
          </w:tcPr>
          <w:p w:rsidR="00581A53" w:rsidRDefault="00581A53" w:rsidP="005B5642">
            <w:pPr>
              <w:pStyle w:val="ConsPlusNormal"/>
              <w:jc w:val="center"/>
            </w:pPr>
            <w:r>
              <w:t>назначение платежа</w:t>
            </w:r>
          </w:p>
        </w:tc>
      </w:tr>
      <w:tr w:rsidR="00581A53" w:rsidTr="005B5642">
        <w:tc>
          <w:tcPr>
            <w:tcW w:w="620" w:type="dxa"/>
            <w:vMerge/>
          </w:tcPr>
          <w:p w:rsidR="00581A53" w:rsidRDefault="00581A53" w:rsidP="005B5642"/>
        </w:tc>
        <w:tc>
          <w:tcPr>
            <w:tcW w:w="1969" w:type="dxa"/>
          </w:tcPr>
          <w:p w:rsidR="00581A53" w:rsidRDefault="00581A53" w:rsidP="005B5642">
            <w:pPr>
              <w:pStyle w:val="ConsPlusNormal"/>
              <w:jc w:val="center"/>
            </w:pPr>
            <w:r>
              <w:t>наименование</w:t>
            </w:r>
          </w:p>
        </w:tc>
        <w:tc>
          <w:tcPr>
            <w:tcW w:w="1342" w:type="dxa"/>
          </w:tcPr>
          <w:p w:rsidR="00581A53" w:rsidRDefault="00581A53" w:rsidP="005B5642">
            <w:pPr>
              <w:pStyle w:val="ConsPlusNormal"/>
              <w:jc w:val="center"/>
            </w:pPr>
            <w:r>
              <w:t>ИНН</w:t>
            </w:r>
          </w:p>
        </w:tc>
        <w:tc>
          <w:tcPr>
            <w:tcW w:w="1358" w:type="dxa"/>
          </w:tcPr>
          <w:p w:rsidR="00581A53" w:rsidRDefault="00581A53" w:rsidP="005B5642">
            <w:pPr>
              <w:pStyle w:val="ConsPlusNormal"/>
              <w:jc w:val="center"/>
            </w:pPr>
            <w:r>
              <w:t>КПП</w:t>
            </w:r>
          </w:p>
        </w:tc>
        <w:tc>
          <w:tcPr>
            <w:tcW w:w="1260" w:type="dxa"/>
          </w:tcPr>
          <w:p w:rsidR="00581A53" w:rsidRDefault="00581A53" w:rsidP="005B5642">
            <w:pPr>
              <w:pStyle w:val="ConsPlusNormal"/>
              <w:jc w:val="center"/>
            </w:pPr>
            <w:hyperlink r:id="rId15" w:history="1">
              <w:r>
                <w:rPr>
                  <w:color w:val="0000FF"/>
                </w:rPr>
                <w:t>ОКТМО</w:t>
              </w:r>
            </w:hyperlink>
          </w:p>
        </w:tc>
        <w:tc>
          <w:tcPr>
            <w:tcW w:w="1800" w:type="dxa"/>
          </w:tcPr>
          <w:p w:rsidR="00581A53" w:rsidRDefault="00581A53" w:rsidP="005B5642">
            <w:pPr>
              <w:pStyle w:val="ConsPlusNormal"/>
              <w:jc w:val="center"/>
            </w:pPr>
            <w:r>
              <w:t>код по БК</w:t>
            </w:r>
          </w:p>
        </w:tc>
        <w:tc>
          <w:tcPr>
            <w:tcW w:w="2342" w:type="dxa"/>
          </w:tcPr>
          <w:p w:rsidR="00581A53" w:rsidRDefault="00581A53" w:rsidP="005B5642">
            <w:pPr>
              <w:pStyle w:val="ConsPlusNormal"/>
              <w:jc w:val="center"/>
            </w:pPr>
            <w:r>
              <w:t>код цели субсидии (субвенции)</w:t>
            </w:r>
          </w:p>
        </w:tc>
        <w:tc>
          <w:tcPr>
            <w:tcW w:w="1260" w:type="dxa"/>
            <w:vMerge/>
          </w:tcPr>
          <w:p w:rsidR="00581A53" w:rsidRDefault="00581A53" w:rsidP="005B5642"/>
        </w:tc>
        <w:tc>
          <w:tcPr>
            <w:tcW w:w="2038" w:type="dxa"/>
            <w:vMerge/>
          </w:tcPr>
          <w:p w:rsidR="00581A53" w:rsidRDefault="00581A53" w:rsidP="005B5642"/>
        </w:tc>
      </w:tr>
      <w:tr w:rsidR="00581A53" w:rsidTr="005B5642">
        <w:tc>
          <w:tcPr>
            <w:tcW w:w="620" w:type="dxa"/>
          </w:tcPr>
          <w:p w:rsidR="00581A53" w:rsidRDefault="00581A53" w:rsidP="005B5642">
            <w:pPr>
              <w:pStyle w:val="ConsPlusNormal"/>
              <w:jc w:val="center"/>
            </w:pPr>
            <w:r>
              <w:t>1</w:t>
            </w:r>
          </w:p>
        </w:tc>
        <w:tc>
          <w:tcPr>
            <w:tcW w:w="1969" w:type="dxa"/>
          </w:tcPr>
          <w:p w:rsidR="00581A53" w:rsidRDefault="00581A53" w:rsidP="005B5642">
            <w:pPr>
              <w:pStyle w:val="ConsPlusNormal"/>
              <w:jc w:val="center"/>
            </w:pPr>
            <w:r>
              <w:t>2</w:t>
            </w:r>
          </w:p>
        </w:tc>
        <w:tc>
          <w:tcPr>
            <w:tcW w:w="1342" w:type="dxa"/>
          </w:tcPr>
          <w:p w:rsidR="00581A53" w:rsidRDefault="00581A53" w:rsidP="005B5642">
            <w:pPr>
              <w:pStyle w:val="ConsPlusNormal"/>
              <w:jc w:val="center"/>
            </w:pPr>
            <w:r>
              <w:t>3</w:t>
            </w:r>
          </w:p>
        </w:tc>
        <w:tc>
          <w:tcPr>
            <w:tcW w:w="1358" w:type="dxa"/>
          </w:tcPr>
          <w:p w:rsidR="00581A53" w:rsidRDefault="00581A53" w:rsidP="005B5642">
            <w:pPr>
              <w:pStyle w:val="ConsPlusNormal"/>
              <w:jc w:val="center"/>
            </w:pPr>
            <w:r>
              <w:t>4</w:t>
            </w:r>
          </w:p>
        </w:tc>
        <w:tc>
          <w:tcPr>
            <w:tcW w:w="1260" w:type="dxa"/>
          </w:tcPr>
          <w:p w:rsidR="00581A53" w:rsidRDefault="00581A53" w:rsidP="005B5642">
            <w:pPr>
              <w:pStyle w:val="ConsPlusNormal"/>
              <w:jc w:val="center"/>
            </w:pPr>
            <w:r>
              <w:t>5</w:t>
            </w:r>
          </w:p>
        </w:tc>
        <w:tc>
          <w:tcPr>
            <w:tcW w:w="1800" w:type="dxa"/>
          </w:tcPr>
          <w:p w:rsidR="00581A53" w:rsidRDefault="00581A53" w:rsidP="005B5642">
            <w:pPr>
              <w:pStyle w:val="ConsPlusNormal"/>
              <w:jc w:val="center"/>
            </w:pPr>
            <w:r>
              <w:t>6</w:t>
            </w:r>
          </w:p>
        </w:tc>
        <w:tc>
          <w:tcPr>
            <w:tcW w:w="2342" w:type="dxa"/>
          </w:tcPr>
          <w:p w:rsidR="00581A53" w:rsidRDefault="00581A53" w:rsidP="005B5642">
            <w:pPr>
              <w:pStyle w:val="ConsPlusNormal"/>
              <w:jc w:val="center"/>
            </w:pPr>
            <w:r>
              <w:t>7</w:t>
            </w:r>
          </w:p>
        </w:tc>
        <w:tc>
          <w:tcPr>
            <w:tcW w:w="1260" w:type="dxa"/>
          </w:tcPr>
          <w:p w:rsidR="00581A53" w:rsidRDefault="00581A53" w:rsidP="005B5642">
            <w:pPr>
              <w:pStyle w:val="ConsPlusNormal"/>
              <w:jc w:val="center"/>
            </w:pPr>
            <w:r>
              <w:t>8</w:t>
            </w:r>
          </w:p>
        </w:tc>
        <w:tc>
          <w:tcPr>
            <w:tcW w:w="2038" w:type="dxa"/>
          </w:tcPr>
          <w:p w:rsidR="00581A53" w:rsidRDefault="00581A53" w:rsidP="005B5642">
            <w:pPr>
              <w:pStyle w:val="ConsPlusNormal"/>
              <w:jc w:val="center"/>
            </w:pPr>
            <w:r>
              <w:t>9</w:t>
            </w:r>
          </w:p>
        </w:tc>
      </w:tr>
      <w:tr w:rsidR="00581A53" w:rsidTr="005B5642">
        <w:tc>
          <w:tcPr>
            <w:tcW w:w="620" w:type="dxa"/>
          </w:tcPr>
          <w:p w:rsidR="00581A53" w:rsidRDefault="00581A53" w:rsidP="005B5642">
            <w:pPr>
              <w:pStyle w:val="ConsPlusNormal"/>
            </w:pPr>
          </w:p>
        </w:tc>
        <w:tc>
          <w:tcPr>
            <w:tcW w:w="1969" w:type="dxa"/>
          </w:tcPr>
          <w:p w:rsidR="00581A53" w:rsidRDefault="00581A53" w:rsidP="005B5642">
            <w:pPr>
              <w:pStyle w:val="ConsPlusNormal"/>
            </w:pPr>
          </w:p>
        </w:tc>
        <w:tc>
          <w:tcPr>
            <w:tcW w:w="1342" w:type="dxa"/>
          </w:tcPr>
          <w:p w:rsidR="00581A53" w:rsidRDefault="00581A53" w:rsidP="005B5642">
            <w:pPr>
              <w:pStyle w:val="ConsPlusNormal"/>
            </w:pPr>
          </w:p>
        </w:tc>
        <w:tc>
          <w:tcPr>
            <w:tcW w:w="1358" w:type="dxa"/>
          </w:tcPr>
          <w:p w:rsidR="00581A53" w:rsidRDefault="00581A53" w:rsidP="005B5642">
            <w:pPr>
              <w:pStyle w:val="ConsPlusNormal"/>
            </w:pPr>
          </w:p>
        </w:tc>
        <w:tc>
          <w:tcPr>
            <w:tcW w:w="1260" w:type="dxa"/>
          </w:tcPr>
          <w:p w:rsidR="00581A53" w:rsidRDefault="00581A53" w:rsidP="005B5642">
            <w:pPr>
              <w:pStyle w:val="ConsPlusNormal"/>
            </w:pPr>
          </w:p>
        </w:tc>
        <w:tc>
          <w:tcPr>
            <w:tcW w:w="1800" w:type="dxa"/>
          </w:tcPr>
          <w:p w:rsidR="00581A53" w:rsidRDefault="00581A53" w:rsidP="005B5642">
            <w:pPr>
              <w:pStyle w:val="ConsPlusNormal"/>
            </w:pPr>
          </w:p>
        </w:tc>
        <w:tc>
          <w:tcPr>
            <w:tcW w:w="2342" w:type="dxa"/>
          </w:tcPr>
          <w:p w:rsidR="00581A53" w:rsidRDefault="00581A53" w:rsidP="005B5642">
            <w:pPr>
              <w:pStyle w:val="ConsPlusNormal"/>
            </w:pPr>
          </w:p>
        </w:tc>
        <w:tc>
          <w:tcPr>
            <w:tcW w:w="1260" w:type="dxa"/>
          </w:tcPr>
          <w:p w:rsidR="00581A53" w:rsidRDefault="00581A53" w:rsidP="005B5642">
            <w:pPr>
              <w:pStyle w:val="ConsPlusNormal"/>
            </w:pPr>
          </w:p>
        </w:tc>
        <w:tc>
          <w:tcPr>
            <w:tcW w:w="2038" w:type="dxa"/>
          </w:tcPr>
          <w:p w:rsidR="00581A53" w:rsidRDefault="00581A53" w:rsidP="005B5642">
            <w:pPr>
              <w:pStyle w:val="ConsPlusNormal"/>
            </w:pPr>
          </w:p>
        </w:tc>
      </w:tr>
      <w:tr w:rsidR="00581A53" w:rsidTr="005B5642">
        <w:tc>
          <w:tcPr>
            <w:tcW w:w="620" w:type="dxa"/>
          </w:tcPr>
          <w:p w:rsidR="00581A53" w:rsidRDefault="00581A53" w:rsidP="005B5642">
            <w:pPr>
              <w:pStyle w:val="ConsPlusNormal"/>
            </w:pPr>
          </w:p>
        </w:tc>
        <w:tc>
          <w:tcPr>
            <w:tcW w:w="1969" w:type="dxa"/>
          </w:tcPr>
          <w:p w:rsidR="00581A53" w:rsidRDefault="00581A53" w:rsidP="005B5642">
            <w:pPr>
              <w:pStyle w:val="ConsPlusNormal"/>
            </w:pPr>
          </w:p>
        </w:tc>
        <w:tc>
          <w:tcPr>
            <w:tcW w:w="1342" w:type="dxa"/>
          </w:tcPr>
          <w:p w:rsidR="00581A53" w:rsidRDefault="00581A53" w:rsidP="005B5642">
            <w:pPr>
              <w:pStyle w:val="ConsPlusNormal"/>
            </w:pPr>
          </w:p>
        </w:tc>
        <w:tc>
          <w:tcPr>
            <w:tcW w:w="1358" w:type="dxa"/>
          </w:tcPr>
          <w:p w:rsidR="00581A53" w:rsidRDefault="00581A53" w:rsidP="005B5642">
            <w:pPr>
              <w:pStyle w:val="ConsPlusNormal"/>
            </w:pPr>
          </w:p>
        </w:tc>
        <w:tc>
          <w:tcPr>
            <w:tcW w:w="1260" w:type="dxa"/>
          </w:tcPr>
          <w:p w:rsidR="00581A53" w:rsidRDefault="00581A53" w:rsidP="005B5642">
            <w:pPr>
              <w:pStyle w:val="ConsPlusNormal"/>
            </w:pPr>
          </w:p>
        </w:tc>
        <w:tc>
          <w:tcPr>
            <w:tcW w:w="1800" w:type="dxa"/>
          </w:tcPr>
          <w:p w:rsidR="00581A53" w:rsidRDefault="00581A53" w:rsidP="005B5642">
            <w:pPr>
              <w:pStyle w:val="ConsPlusNormal"/>
            </w:pPr>
          </w:p>
        </w:tc>
        <w:tc>
          <w:tcPr>
            <w:tcW w:w="2342" w:type="dxa"/>
          </w:tcPr>
          <w:p w:rsidR="00581A53" w:rsidRDefault="00581A53" w:rsidP="005B5642">
            <w:pPr>
              <w:pStyle w:val="ConsPlusNormal"/>
            </w:pPr>
          </w:p>
        </w:tc>
        <w:tc>
          <w:tcPr>
            <w:tcW w:w="1260" w:type="dxa"/>
          </w:tcPr>
          <w:p w:rsidR="00581A53" w:rsidRDefault="00581A53" w:rsidP="005B5642">
            <w:pPr>
              <w:pStyle w:val="ConsPlusNormal"/>
            </w:pPr>
          </w:p>
        </w:tc>
        <w:tc>
          <w:tcPr>
            <w:tcW w:w="2038" w:type="dxa"/>
          </w:tcPr>
          <w:p w:rsidR="00581A53" w:rsidRDefault="00581A53" w:rsidP="005B5642">
            <w:pPr>
              <w:pStyle w:val="ConsPlusNormal"/>
            </w:pPr>
          </w:p>
        </w:tc>
      </w:tr>
    </w:tbl>
    <w:p w:rsidR="00581A53" w:rsidRDefault="00581A53" w:rsidP="00581A53">
      <w:pPr>
        <w:pStyle w:val="ConsPlusNormal"/>
        <w:ind w:firstLine="540"/>
        <w:jc w:val="both"/>
      </w:pPr>
    </w:p>
    <w:p w:rsidR="00581A53" w:rsidRDefault="00581A53" w:rsidP="00581A53">
      <w:pPr>
        <w:pStyle w:val="ConsPlusNonformat"/>
        <w:jc w:val="both"/>
      </w:pPr>
      <w:r>
        <w:rPr>
          <w:sz w:val="12"/>
        </w:rPr>
        <w:t>Руководитель</w:t>
      </w:r>
    </w:p>
    <w:p w:rsidR="00581A53" w:rsidRDefault="00581A53" w:rsidP="00581A53">
      <w:pPr>
        <w:pStyle w:val="ConsPlusNonformat"/>
        <w:jc w:val="both"/>
      </w:pPr>
      <w:r>
        <w:rPr>
          <w:sz w:val="12"/>
        </w:rPr>
        <w:t>(уполномоченное лицо) __________ _________ ____________________ ┌─────────────────────────────────────────────────────────┐</w:t>
      </w:r>
    </w:p>
    <w:p w:rsidR="00581A53" w:rsidRDefault="00581A53" w:rsidP="00581A53">
      <w:pPr>
        <w:pStyle w:val="ConsPlusNonformat"/>
        <w:jc w:val="both"/>
      </w:pPr>
      <w:r>
        <w:rPr>
          <w:sz w:val="12"/>
        </w:rPr>
        <w:t xml:space="preserve">                      (должность)(подпись)(расшифровка подписи) │  Отметка Финансового управления                         │</w:t>
      </w:r>
    </w:p>
    <w:p w:rsidR="00581A53" w:rsidRDefault="00581A53" w:rsidP="00581A53">
      <w:pPr>
        <w:pStyle w:val="ConsPlusNonformat"/>
        <w:jc w:val="both"/>
      </w:pPr>
      <w:r>
        <w:rPr>
          <w:sz w:val="12"/>
        </w:rPr>
        <w:t xml:space="preserve">                                                                │        о принятии Уведомления об уточнении вида         │</w:t>
      </w:r>
    </w:p>
    <w:p w:rsidR="00581A53" w:rsidRDefault="00581A53" w:rsidP="00581A53">
      <w:pPr>
        <w:pStyle w:val="ConsPlusNonformat"/>
        <w:jc w:val="both"/>
      </w:pPr>
      <w:r>
        <w:rPr>
          <w:sz w:val="12"/>
        </w:rPr>
        <w:t>Главный бухгалтер                                               │                и принадлежности платежа                 │</w:t>
      </w:r>
    </w:p>
    <w:p w:rsidR="00581A53" w:rsidRDefault="00581A53" w:rsidP="00581A53">
      <w:pPr>
        <w:pStyle w:val="ConsPlusNonformat"/>
        <w:jc w:val="both"/>
      </w:pPr>
      <w:r>
        <w:rPr>
          <w:sz w:val="12"/>
        </w:rPr>
        <w:t>(уполномоченное лицо) ___________ ________ ____________________ │Руководитель                                             │</w:t>
      </w:r>
    </w:p>
    <w:p w:rsidR="00581A53" w:rsidRDefault="00581A53" w:rsidP="00581A53">
      <w:pPr>
        <w:pStyle w:val="ConsPlusNonformat"/>
        <w:jc w:val="both"/>
      </w:pPr>
      <w:r>
        <w:rPr>
          <w:sz w:val="12"/>
        </w:rPr>
        <w:t xml:space="preserve">                      (должность)(подпись)(расшифровка подписи) │                                                         │</w:t>
      </w:r>
    </w:p>
    <w:p w:rsidR="00581A53" w:rsidRDefault="00581A53" w:rsidP="00581A53">
      <w:pPr>
        <w:pStyle w:val="ConsPlusNonformat"/>
        <w:jc w:val="both"/>
      </w:pPr>
      <w:r>
        <w:rPr>
          <w:sz w:val="12"/>
        </w:rPr>
        <w:t xml:space="preserve">                                                                │                                                         │</w:t>
      </w:r>
    </w:p>
    <w:p w:rsidR="00581A53" w:rsidRDefault="00581A53" w:rsidP="00581A53">
      <w:pPr>
        <w:pStyle w:val="ConsPlusNonformat"/>
        <w:jc w:val="both"/>
      </w:pPr>
      <w:r>
        <w:rPr>
          <w:sz w:val="12"/>
        </w:rPr>
        <w:t>"___" ___________________ 20__ г.                                             ___________ _________ ____________          │</w:t>
      </w:r>
    </w:p>
    <w:p w:rsidR="00581A53" w:rsidRDefault="00581A53" w:rsidP="00581A53">
      <w:pPr>
        <w:pStyle w:val="ConsPlusNonformat"/>
        <w:jc w:val="both"/>
      </w:pPr>
      <w:r>
        <w:rPr>
          <w:sz w:val="12"/>
        </w:rPr>
        <w:t xml:space="preserve">                                                                │             (должность) (подпись) (расшифровка          │</w:t>
      </w:r>
    </w:p>
    <w:p w:rsidR="00581A53" w:rsidRDefault="00581A53" w:rsidP="00581A53">
      <w:pPr>
        <w:pStyle w:val="ConsPlusNonformat"/>
        <w:jc w:val="both"/>
      </w:pPr>
      <w:r>
        <w:rPr>
          <w:sz w:val="12"/>
        </w:rPr>
        <w:t xml:space="preserve">                                                                │                                     подписи)            │</w:t>
      </w:r>
    </w:p>
    <w:p w:rsidR="00581A53" w:rsidRDefault="00581A53" w:rsidP="00581A53">
      <w:pPr>
        <w:pStyle w:val="ConsPlusNonformat"/>
        <w:jc w:val="both"/>
      </w:pPr>
      <w:r>
        <w:rPr>
          <w:sz w:val="12"/>
        </w:rPr>
        <w:t xml:space="preserve">                                                                │Ответственный                                            │</w:t>
      </w:r>
    </w:p>
    <w:p w:rsidR="00581A53" w:rsidRDefault="00581A53" w:rsidP="00581A53">
      <w:pPr>
        <w:pStyle w:val="ConsPlusNonformat"/>
        <w:jc w:val="both"/>
      </w:pPr>
      <w:r>
        <w:rPr>
          <w:sz w:val="12"/>
        </w:rPr>
        <w:t xml:space="preserve">                                                                │исполнитель  ___________ _________ ____________ _________│</w:t>
      </w:r>
    </w:p>
    <w:p w:rsidR="00581A53" w:rsidRDefault="00581A53" w:rsidP="00581A53">
      <w:pPr>
        <w:pStyle w:val="ConsPlusNonformat"/>
        <w:jc w:val="both"/>
      </w:pPr>
      <w:r>
        <w:rPr>
          <w:sz w:val="12"/>
        </w:rPr>
        <w:t xml:space="preserve">                                                                │             (должность) (подпись) (расшифровка (телефон)│</w:t>
      </w:r>
    </w:p>
    <w:p w:rsidR="00581A53" w:rsidRDefault="00581A53" w:rsidP="00581A53">
      <w:pPr>
        <w:pStyle w:val="ConsPlusNonformat"/>
        <w:jc w:val="both"/>
      </w:pPr>
      <w:r>
        <w:rPr>
          <w:sz w:val="12"/>
        </w:rPr>
        <w:t xml:space="preserve">                                                                │                                     подписи)            │</w:t>
      </w:r>
    </w:p>
    <w:p w:rsidR="00581A53" w:rsidRDefault="00581A53" w:rsidP="00581A53">
      <w:pPr>
        <w:pStyle w:val="ConsPlusNonformat"/>
        <w:jc w:val="both"/>
      </w:pPr>
      <w:r>
        <w:rPr>
          <w:sz w:val="12"/>
        </w:rPr>
        <w:t xml:space="preserve">                                                                │                                                         │</w:t>
      </w:r>
    </w:p>
    <w:p w:rsidR="00581A53" w:rsidRDefault="00581A53" w:rsidP="00581A53">
      <w:pPr>
        <w:pStyle w:val="ConsPlusNonformat"/>
        <w:jc w:val="both"/>
      </w:pPr>
      <w:r>
        <w:rPr>
          <w:sz w:val="12"/>
        </w:rPr>
        <w:t xml:space="preserve">                                                                │"___" ___________________ 20___ г.                       │</w:t>
      </w:r>
    </w:p>
    <w:p w:rsidR="00581A53" w:rsidRDefault="00581A53" w:rsidP="00581A53">
      <w:pPr>
        <w:pStyle w:val="ConsPlusNonformat"/>
        <w:jc w:val="both"/>
      </w:pPr>
      <w:r>
        <w:rPr>
          <w:sz w:val="12"/>
        </w:rPr>
        <w:t xml:space="preserve">                                                                └─────────────────────────────────────────────────────────┘</w:t>
      </w:r>
    </w:p>
    <w:p w:rsidR="00581A53" w:rsidRDefault="00581A53" w:rsidP="00581A53">
      <w:pPr>
        <w:pStyle w:val="ConsPlusNonformat"/>
        <w:jc w:val="both"/>
      </w:pPr>
    </w:p>
    <w:p w:rsidR="00581A53" w:rsidRDefault="00581A53" w:rsidP="00581A53">
      <w:pPr>
        <w:pStyle w:val="ConsPlusNonformat"/>
        <w:jc w:val="both"/>
      </w:pPr>
      <w:r>
        <w:rPr>
          <w:sz w:val="12"/>
        </w:rPr>
        <w:t xml:space="preserve">                                                  Номер страницы __________</w:t>
      </w:r>
    </w:p>
    <w:p w:rsidR="00581A53" w:rsidRDefault="00581A53" w:rsidP="00581A53">
      <w:pPr>
        <w:pStyle w:val="ConsPlusNonformat"/>
        <w:jc w:val="both"/>
      </w:pPr>
      <w:r>
        <w:rPr>
          <w:sz w:val="12"/>
        </w:rPr>
        <w:t xml:space="preserve">                                                   Всего страниц __________</w:t>
      </w: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E83E48" w:rsidRDefault="00E83E48" w:rsidP="00581A53">
      <w:pPr>
        <w:pStyle w:val="ConsPlusNormal"/>
      </w:pPr>
    </w:p>
    <w:p w:rsidR="00581A53" w:rsidRDefault="00581A53" w:rsidP="00581A53">
      <w:pPr>
        <w:pStyle w:val="ConsPlusNormal"/>
      </w:pPr>
    </w:p>
    <w:p w:rsidR="00581A53" w:rsidRDefault="00581A53" w:rsidP="00581A53">
      <w:pPr>
        <w:pStyle w:val="ConsPlusNormal"/>
        <w:jc w:val="right"/>
      </w:pPr>
      <w:r>
        <w:lastRenderedPageBreak/>
        <w:t>Приложение N 9</w:t>
      </w:r>
    </w:p>
    <w:p w:rsidR="00581A53" w:rsidRDefault="00581A53" w:rsidP="00581A53">
      <w:pPr>
        <w:pStyle w:val="ConsPlusNormal"/>
        <w:jc w:val="right"/>
      </w:pPr>
      <w:r>
        <w:t>к Порядку кассового обслуживания бюджета</w:t>
      </w:r>
    </w:p>
    <w:p w:rsidR="00581A53" w:rsidRDefault="00581A53" w:rsidP="00581A53">
      <w:pPr>
        <w:pStyle w:val="ConsPlusNormal"/>
        <w:jc w:val="right"/>
      </w:pPr>
      <w:r>
        <w:t xml:space="preserve">сельского поселения Кузяновский  сельсовет </w:t>
      </w:r>
    </w:p>
    <w:p w:rsidR="00581A53" w:rsidRDefault="00581A53" w:rsidP="00581A53">
      <w:pPr>
        <w:pStyle w:val="ConsPlusNormal"/>
        <w:jc w:val="right"/>
      </w:pPr>
      <w:r>
        <w:t xml:space="preserve">МР Ишимбайский район Республики Башкортостан </w:t>
      </w:r>
    </w:p>
    <w:p w:rsidR="00581A53" w:rsidRDefault="00581A53" w:rsidP="00581A53">
      <w:pPr>
        <w:pStyle w:val="ConsPlusNormal"/>
        <w:jc w:val="right"/>
      </w:pPr>
    </w:p>
    <w:tbl>
      <w:tblPr>
        <w:tblpPr w:leftFromText="180" w:rightFromText="180" w:vertAnchor="text" w:horzAnchor="page" w:tblpX="11990"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0"/>
      </w:tblGrid>
      <w:tr w:rsidR="00581A53" w:rsidTr="005B5642">
        <w:trPr>
          <w:trHeight w:val="1122"/>
        </w:trPr>
        <w:tc>
          <w:tcPr>
            <w:tcW w:w="4350" w:type="dxa"/>
          </w:tcPr>
          <w:p w:rsidR="00581A53" w:rsidRDefault="00581A53" w:rsidP="005B5642">
            <w:pPr>
              <w:pStyle w:val="ConsPlusNonformat"/>
              <w:jc w:val="both"/>
              <w:rPr>
                <w:sz w:val="14"/>
              </w:rPr>
            </w:pPr>
          </w:p>
          <w:p w:rsidR="00581A53" w:rsidRDefault="00581A53" w:rsidP="005B5642">
            <w:pPr>
              <w:pStyle w:val="ConsPlusNonformat"/>
              <w:jc w:val="both"/>
              <w:rPr>
                <w:sz w:val="14"/>
              </w:rPr>
            </w:pPr>
          </w:p>
          <w:p w:rsidR="00581A53" w:rsidRDefault="00581A53" w:rsidP="005B5642">
            <w:pPr>
              <w:pStyle w:val="ConsPlusNonformat"/>
              <w:jc w:val="both"/>
              <w:rPr>
                <w:sz w:val="14"/>
              </w:rPr>
            </w:pPr>
          </w:p>
          <w:p w:rsidR="00581A53" w:rsidRDefault="00581A53" w:rsidP="005B5642">
            <w:pPr>
              <w:pStyle w:val="ConsPlusNonformat"/>
              <w:jc w:val="both"/>
              <w:rPr>
                <w:sz w:val="14"/>
              </w:rPr>
            </w:pPr>
          </w:p>
          <w:p w:rsidR="00581A53" w:rsidRDefault="00581A53" w:rsidP="005B5642">
            <w:pPr>
              <w:pStyle w:val="ConsPlusNonformat"/>
              <w:jc w:val="both"/>
              <w:rPr>
                <w:sz w:val="14"/>
              </w:rPr>
            </w:pPr>
          </w:p>
          <w:p w:rsidR="00581A53" w:rsidRDefault="00581A53" w:rsidP="005B5642">
            <w:pPr>
              <w:pStyle w:val="ConsPlusNonformat"/>
              <w:jc w:val="both"/>
              <w:rPr>
                <w:sz w:val="14"/>
              </w:rPr>
            </w:pPr>
          </w:p>
        </w:tc>
      </w:tr>
    </w:tbl>
    <w:p w:rsidR="00581A53" w:rsidRDefault="00581A53" w:rsidP="00581A53">
      <w:pPr>
        <w:pStyle w:val="ConsPlusNonformat"/>
        <w:ind w:left="8222" w:hanging="8222"/>
        <w:jc w:val="right"/>
        <w:rPr>
          <w:rFonts w:ascii="Calibri" w:hAnsi="Calibri" w:cs="Calibri"/>
          <w:sz w:val="22"/>
        </w:rPr>
      </w:pPr>
    </w:p>
    <w:p w:rsidR="00581A53" w:rsidRDefault="00581A53" w:rsidP="00581A53">
      <w:pPr>
        <w:pStyle w:val="ConsPlusNonformat"/>
        <w:ind w:left="8222" w:hanging="8222"/>
        <w:jc w:val="right"/>
        <w:rPr>
          <w:sz w:val="24"/>
        </w:rPr>
      </w:pPr>
      <w:r w:rsidRPr="00E17A3D">
        <w:rPr>
          <w:sz w:val="24"/>
        </w:rPr>
        <w:t>Вид средств для исполнения</w:t>
      </w:r>
    </w:p>
    <w:p w:rsidR="00581A53" w:rsidRDefault="00581A53" w:rsidP="00581A53">
      <w:pPr>
        <w:pStyle w:val="ConsPlusNonformat"/>
        <w:ind w:left="8222" w:hanging="8222"/>
        <w:jc w:val="right"/>
      </w:pPr>
      <w:r w:rsidRPr="00E17A3D">
        <w:rPr>
          <w:sz w:val="24"/>
        </w:rPr>
        <w:t>обязательств</w:t>
      </w:r>
    </w:p>
    <w:p w:rsidR="00581A53" w:rsidRDefault="00581A53" w:rsidP="00581A53">
      <w:pPr>
        <w:pStyle w:val="ConsPlusNonformat"/>
        <w:jc w:val="both"/>
        <w:rPr>
          <w:sz w:val="12"/>
        </w:rPr>
      </w:pPr>
    </w:p>
    <w:p w:rsidR="00581A53" w:rsidRDefault="00581A53" w:rsidP="00581A53">
      <w:pPr>
        <w:pStyle w:val="ConsPlusNonformat"/>
        <w:jc w:val="both"/>
        <w:rPr>
          <w:sz w:val="12"/>
        </w:rPr>
      </w:pPr>
    </w:p>
    <w:p w:rsidR="00581A53" w:rsidRDefault="00581A53" w:rsidP="00581A53">
      <w:pPr>
        <w:pStyle w:val="ConsPlusNonformat"/>
        <w:jc w:val="both"/>
        <w:rPr>
          <w:sz w:val="12"/>
        </w:rPr>
      </w:pPr>
    </w:p>
    <w:p w:rsidR="00581A53" w:rsidRDefault="00581A53" w:rsidP="00581A53">
      <w:pPr>
        <w:pStyle w:val="ConsPlusNonformat"/>
        <w:jc w:val="both"/>
        <w:rPr>
          <w:sz w:val="12"/>
        </w:rPr>
      </w:pPr>
    </w:p>
    <w:p w:rsidR="00581A53" w:rsidRDefault="00581A53" w:rsidP="00581A53">
      <w:pPr>
        <w:pStyle w:val="ConsPlusNonformat"/>
        <w:jc w:val="both"/>
        <w:rPr>
          <w:sz w:val="12"/>
        </w:rPr>
      </w:pPr>
    </w:p>
    <w:p w:rsidR="00581A53" w:rsidRDefault="00581A53" w:rsidP="00581A53">
      <w:pPr>
        <w:pStyle w:val="ConsPlusNonformat"/>
        <w:jc w:val="both"/>
        <w:rPr>
          <w:sz w:val="12"/>
        </w:rPr>
      </w:pPr>
    </w:p>
    <w:p w:rsidR="00581A53" w:rsidRPr="00FE46C4" w:rsidRDefault="00581A53" w:rsidP="00581A53">
      <w:pPr>
        <w:pStyle w:val="ConsPlusNonformat"/>
        <w:jc w:val="center"/>
        <w:rPr>
          <w:sz w:val="24"/>
        </w:rPr>
      </w:pPr>
      <w:r w:rsidRPr="00FE46C4">
        <w:rPr>
          <w:sz w:val="16"/>
        </w:rPr>
        <w:t>Распоряжение на кассовый расход</w:t>
      </w:r>
    </w:p>
    <w:tbl>
      <w:tblPr>
        <w:tblpPr w:leftFromText="180" w:rightFromText="180" w:vertAnchor="text" w:horzAnchor="margin" w:tblpXSpec="center" w:tblpY="529"/>
        <w:tblW w:w="15863"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10"/>
        <w:gridCol w:w="1074"/>
        <w:gridCol w:w="2243"/>
        <w:gridCol w:w="3263"/>
        <w:gridCol w:w="2484"/>
        <w:gridCol w:w="2104"/>
        <w:gridCol w:w="2191"/>
        <w:gridCol w:w="1094"/>
      </w:tblGrid>
      <w:tr w:rsidR="00581A53" w:rsidTr="005B5642">
        <w:trPr>
          <w:trHeight w:val="320"/>
        </w:trPr>
        <w:tc>
          <w:tcPr>
            <w:tcW w:w="1410" w:type="dxa"/>
            <w:vMerge w:val="restart"/>
            <w:vAlign w:val="center"/>
          </w:tcPr>
          <w:p w:rsidR="00581A53" w:rsidRPr="00FE46C4" w:rsidRDefault="00581A53" w:rsidP="005B5642">
            <w:pPr>
              <w:pStyle w:val="ConsPlusNormal"/>
              <w:jc w:val="center"/>
              <w:rPr>
                <w:sz w:val="20"/>
              </w:rPr>
            </w:pPr>
            <w:r w:rsidRPr="00FE46C4">
              <w:rPr>
                <w:sz w:val="20"/>
              </w:rPr>
              <w:t>N п/п</w:t>
            </w:r>
          </w:p>
        </w:tc>
        <w:tc>
          <w:tcPr>
            <w:tcW w:w="1074" w:type="dxa"/>
            <w:vMerge w:val="restart"/>
            <w:vAlign w:val="center"/>
          </w:tcPr>
          <w:p w:rsidR="00581A53" w:rsidRPr="00FE46C4" w:rsidRDefault="00581A53" w:rsidP="005B5642">
            <w:pPr>
              <w:pStyle w:val="ConsPlusNormal"/>
              <w:jc w:val="center"/>
              <w:rPr>
                <w:sz w:val="20"/>
              </w:rPr>
            </w:pPr>
            <w:r w:rsidRPr="00FE46C4">
              <w:rPr>
                <w:sz w:val="20"/>
              </w:rPr>
              <w:t>номер и дата заявки</w:t>
            </w:r>
          </w:p>
        </w:tc>
        <w:tc>
          <w:tcPr>
            <w:tcW w:w="2243" w:type="dxa"/>
            <w:vMerge w:val="restart"/>
            <w:vAlign w:val="center"/>
          </w:tcPr>
          <w:p w:rsidR="00581A53" w:rsidRPr="00FE46C4" w:rsidRDefault="00581A53" w:rsidP="005B5642">
            <w:pPr>
              <w:pStyle w:val="ConsPlusNormal"/>
              <w:jc w:val="center"/>
              <w:rPr>
                <w:sz w:val="20"/>
              </w:rPr>
            </w:pPr>
            <w:r w:rsidRPr="00FE46C4">
              <w:rPr>
                <w:sz w:val="20"/>
              </w:rPr>
              <w:t>Реквизиты чека: номер, серия, дата и общая сумма</w:t>
            </w:r>
          </w:p>
        </w:tc>
        <w:tc>
          <w:tcPr>
            <w:tcW w:w="3263" w:type="dxa"/>
            <w:vMerge w:val="restart"/>
            <w:vAlign w:val="center"/>
          </w:tcPr>
          <w:p w:rsidR="00581A53" w:rsidRPr="00FE46C4" w:rsidRDefault="00581A53" w:rsidP="005B5642">
            <w:pPr>
              <w:pStyle w:val="ConsPlusNormal"/>
              <w:jc w:val="center"/>
              <w:rPr>
                <w:sz w:val="20"/>
              </w:rPr>
            </w:pPr>
            <w:r w:rsidRPr="00FE46C4">
              <w:rPr>
                <w:sz w:val="20"/>
              </w:rPr>
              <w:t>N л/с, ИНН и наименование получателя бюджетных средств, бюджетного (автономного) учреждения</w:t>
            </w:r>
          </w:p>
        </w:tc>
        <w:tc>
          <w:tcPr>
            <w:tcW w:w="6779" w:type="dxa"/>
            <w:gridSpan w:val="3"/>
            <w:vAlign w:val="center"/>
          </w:tcPr>
          <w:p w:rsidR="00581A53" w:rsidRPr="00FE46C4" w:rsidRDefault="00581A53" w:rsidP="005B5642">
            <w:pPr>
              <w:pStyle w:val="ConsPlusNormal"/>
              <w:jc w:val="center"/>
              <w:rPr>
                <w:sz w:val="20"/>
              </w:rPr>
            </w:pPr>
            <w:r w:rsidRPr="00FE46C4">
              <w:rPr>
                <w:sz w:val="20"/>
              </w:rPr>
              <w:t>Реквизиты контрагента</w:t>
            </w:r>
          </w:p>
        </w:tc>
        <w:tc>
          <w:tcPr>
            <w:tcW w:w="1094" w:type="dxa"/>
            <w:vMerge w:val="restart"/>
            <w:vAlign w:val="center"/>
          </w:tcPr>
          <w:p w:rsidR="00581A53" w:rsidRPr="00FE46C4" w:rsidRDefault="00581A53" w:rsidP="005B5642">
            <w:pPr>
              <w:pStyle w:val="ConsPlusNormal"/>
              <w:jc w:val="center"/>
              <w:rPr>
                <w:sz w:val="20"/>
              </w:rPr>
            </w:pPr>
            <w:r w:rsidRPr="00FE46C4">
              <w:rPr>
                <w:sz w:val="20"/>
              </w:rPr>
              <w:t>Код по БК плательщика</w:t>
            </w:r>
          </w:p>
        </w:tc>
      </w:tr>
      <w:tr w:rsidR="00581A53" w:rsidTr="005B5642">
        <w:trPr>
          <w:trHeight w:val="481"/>
        </w:trPr>
        <w:tc>
          <w:tcPr>
            <w:tcW w:w="1410" w:type="dxa"/>
            <w:vMerge/>
          </w:tcPr>
          <w:p w:rsidR="00581A53" w:rsidRPr="00FE46C4" w:rsidRDefault="00581A53" w:rsidP="005B5642"/>
        </w:tc>
        <w:tc>
          <w:tcPr>
            <w:tcW w:w="1074" w:type="dxa"/>
            <w:vMerge/>
          </w:tcPr>
          <w:p w:rsidR="00581A53" w:rsidRPr="00FE46C4" w:rsidRDefault="00581A53" w:rsidP="005B5642"/>
        </w:tc>
        <w:tc>
          <w:tcPr>
            <w:tcW w:w="2243" w:type="dxa"/>
            <w:vMerge/>
          </w:tcPr>
          <w:p w:rsidR="00581A53" w:rsidRPr="00FE46C4" w:rsidRDefault="00581A53" w:rsidP="005B5642"/>
        </w:tc>
        <w:tc>
          <w:tcPr>
            <w:tcW w:w="3263" w:type="dxa"/>
            <w:vMerge/>
          </w:tcPr>
          <w:p w:rsidR="00581A53" w:rsidRPr="00FE46C4" w:rsidRDefault="00581A53" w:rsidP="005B5642"/>
        </w:tc>
        <w:tc>
          <w:tcPr>
            <w:tcW w:w="2484" w:type="dxa"/>
            <w:vMerge w:val="restart"/>
            <w:vAlign w:val="center"/>
          </w:tcPr>
          <w:p w:rsidR="00581A53" w:rsidRPr="00FE46C4" w:rsidRDefault="00581A53" w:rsidP="005B5642">
            <w:pPr>
              <w:pStyle w:val="ConsPlusNormal"/>
              <w:jc w:val="center"/>
              <w:rPr>
                <w:sz w:val="20"/>
              </w:rPr>
            </w:pPr>
            <w:r w:rsidRPr="00FE46C4">
              <w:rPr>
                <w:sz w:val="20"/>
              </w:rPr>
              <w:t>наименование, ИНН, КПП, лицевой счет</w:t>
            </w:r>
          </w:p>
        </w:tc>
        <w:tc>
          <w:tcPr>
            <w:tcW w:w="2104" w:type="dxa"/>
            <w:vMerge w:val="restart"/>
            <w:vAlign w:val="center"/>
          </w:tcPr>
          <w:p w:rsidR="00581A53" w:rsidRPr="00FE46C4" w:rsidRDefault="00581A53" w:rsidP="005B5642">
            <w:pPr>
              <w:pStyle w:val="ConsPlusNormal"/>
              <w:jc w:val="center"/>
              <w:rPr>
                <w:sz w:val="20"/>
              </w:rPr>
            </w:pPr>
            <w:r w:rsidRPr="00FE46C4">
              <w:rPr>
                <w:sz w:val="20"/>
              </w:rPr>
              <w:t>Счет и банк</w:t>
            </w:r>
          </w:p>
        </w:tc>
        <w:tc>
          <w:tcPr>
            <w:tcW w:w="2191" w:type="dxa"/>
            <w:vMerge w:val="restart"/>
            <w:vAlign w:val="center"/>
          </w:tcPr>
          <w:p w:rsidR="00581A53" w:rsidRPr="00FE46C4" w:rsidRDefault="00581A53" w:rsidP="005B5642">
            <w:pPr>
              <w:pStyle w:val="ConsPlusNormal"/>
              <w:jc w:val="center"/>
              <w:rPr>
                <w:sz w:val="20"/>
              </w:rPr>
            </w:pPr>
            <w:r w:rsidRPr="00FE46C4">
              <w:rPr>
                <w:sz w:val="20"/>
              </w:rPr>
              <w:t>Код БК получателя, группа получателя</w:t>
            </w:r>
          </w:p>
        </w:tc>
        <w:tc>
          <w:tcPr>
            <w:tcW w:w="1094" w:type="dxa"/>
            <w:vMerge/>
          </w:tcPr>
          <w:p w:rsidR="00581A53" w:rsidRPr="00FE46C4" w:rsidRDefault="00581A53" w:rsidP="005B5642"/>
        </w:tc>
      </w:tr>
      <w:tr w:rsidR="00581A53" w:rsidTr="005B5642">
        <w:trPr>
          <w:trHeight w:val="481"/>
        </w:trPr>
        <w:tc>
          <w:tcPr>
            <w:tcW w:w="1410" w:type="dxa"/>
            <w:vMerge/>
          </w:tcPr>
          <w:p w:rsidR="00581A53" w:rsidRPr="00FE46C4" w:rsidRDefault="00581A53" w:rsidP="005B5642"/>
        </w:tc>
        <w:tc>
          <w:tcPr>
            <w:tcW w:w="1074" w:type="dxa"/>
            <w:vMerge/>
          </w:tcPr>
          <w:p w:rsidR="00581A53" w:rsidRPr="00FE46C4" w:rsidRDefault="00581A53" w:rsidP="005B5642"/>
        </w:tc>
        <w:tc>
          <w:tcPr>
            <w:tcW w:w="2243" w:type="dxa"/>
            <w:vMerge/>
          </w:tcPr>
          <w:p w:rsidR="00581A53" w:rsidRPr="00FE46C4" w:rsidRDefault="00581A53" w:rsidP="005B5642"/>
        </w:tc>
        <w:tc>
          <w:tcPr>
            <w:tcW w:w="3263" w:type="dxa"/>
            <w:vMerge/>
          </w:tcPr>
          <w:p w:rsidR="00581A53" w:rsidRPr="00FE46C4" w:rsidRDefault="00581A53" w:rsidP="005B5642"/>
        </w:tc>
        <w:tc>
          <w:tcPr>
            <w:tcW w:w="2484" w:type="dxa"/>
            <w:vMerge/>
          </w:tcPr>
          <w:p w:rsidR="00581A53" w:rsidRPr="00FE46C4" w:rsidRDefault="00581A53" w:rsidP="005B5642"/>
        </w:tc>
        <w:tc>
          <w:tcPr>
            <w:tcW w:w="2104" w:type="dxa"/>
            <w:vMerge/>
          </w:tcPr>
          <w:p w:rsidR="00581A53" w:rsidRPr="00FE46C4" w:rsidRDefault="00581A53" w:rsidP="005B5642"/>
        </w:tc>
        <w:tc>
          <w:tcPr>
            <w:tcW w:w="2191" w:type="dxa"/>
            <w:vMerge/>
          </w:tcPr>
          <w:p w:rsidR="00581A53" w:rsidRPr="00FE46C4" w:rsidRDefault="00581A53" w:rsidP="005B5642"/>
        </w:tc>
        <w:tc>
          <w:tcPr>
            <w:tcW w:w="1094" w:type="dxa"/>
            <w:vMerge/>
          </w:tcPr>
          <w:p w:rsidR="00581A53" w:rsidRPr="00FE46C4" w:rsidRDefault="00581A53" w:rsidP="005B5642"/>
        </w:tc>
      </w:tr>
      <w:tr w:rsidR="00581A53" w:rsidTr="005B5642">
        <w:trPr>
          <w:trHeight w:val="682"/>
        </w:trPr>
        <w:tc>
          <w:tcPr>
            <w:tcW w:w="1410" w:type="dxa"/>
          </w:tcPr>
          <w:p w:rsidR="00581A53" w:rsidRPr="00FE46C4" w:rsidRDefault="00581A53" w:rsidP="005B5642">
            <w:pPr>
              <w:pStyle w:val="ConsPlusNormal"/>
              <w:rPr>
                <w:sz w:val="20"/>
              </w:rPr>
            </w:pPr>
          </w:p>
        </w:tc>
        <w:tc>
          <w:tcPr>
            <w:tcW w:w="1074" w:type="dxa"/>
          </w:tcPr>
          <w:p w:rsidR="00581A53" w:rsidRPr="00FE46C4" w:rsidRDefault="00581A53" w:rsidP="005B5642">
            <w:pPr>
              <w:pStyle w:val="ConsPlusNormal"/>
              <w:rPr>
                <w:sz w:val="20"/>
              </w:rPr>
            </w:pPr>
          </w:p>
        </w:tc>
        <w:tc>
          <w:tcPr>
            <w:tcW w:w="2243" w:type="dxa"/>
          </w:tcPr>
          <w:p w:rsidR="00581A53" w:rsidRPr="00FE46C4" w:rsidRDefault="00581A53" w:rsidP="005B5642">
            <w:pPr>
              <w:pStyle w:val="ConsPlusNormal"/>
              <w:rPr>
                <w:sz w:val="20"/>
              </w:rPr>
            </w:pPr>
          </w:p>
        </w:tc>
        <w:tc>
          <w:tcPr>
            <w:tcW w:w="3263" w:type="dxa"/>
          </w:tcPr>
          <w:p w:rsidR="00581A53" w:rsidRPr="00FE46C4" w:rsidRDefault="00581A53" w:rsidP="005B5642">
            <w:pPr>
              <w:pStyle w:val="ConsPlusNormal"/>
              <w:rPr>
                <w:sz w:val="20"/>
              </w:rPr>
            </w:pPr>
          </w:p>
        </w:tc>
        <w:tc>
          <w:tcPr>
            <w:tcW w:w="2484" w:type="dxa"/>
          </w:tcPr>
          <w:p w:rsidR="00581A53" w:rsidRPr="00FE46C4" w:rsidRDefault="00581A53" w:rsidP="005B5642">
            <w:pPr>
              <w:pStyle w:val="ConsPlusNormal"/>
              <w:rPr>
                <w:sz w:val="20"/>
              </w:rPr>
            </w:pPr>
          </w:p>
        </w:tc>
        <w:tc>
          <w:tcPr>
            <w:tcW w:w="2104" w:type="dxa"/>
          </w:tcPr>
          <w:p w:rsidR="00581A53" w:rsidRPr="00FE46C4" w:rsidRDefault="00581A53" w:rsidP="005B5642">
            <w:pPr>
              <w:pStyle w:val="ConsPlusNormal"/>
              <w:rPr>
                <w:sz w:val="20"/>
              </w:rPr>
            </w:pPr>
          </w:p>
        </w:tc>
        <w:tc>
          <w:tcPr>
            <w:tcW w:w="2191" w:type="dxa"/>
          </w:tcPr>
          <w:p w:rsidR="00581A53" w:rsidRPr="00FE46C4" w:rsidRDefault="00581A53" w:rsidP="005B5642">
            <w:pPr>
              <w:pStyle w:val="ConsPlusNormal"/>
              <w:rPr>
                <w:sz w:val="20"/>
              </w:rPr>
            </w:pPr>
          </w:p>
        </w:tc>
        <w:tc>
          <w:tcPr>
            <w:tcW w:w="1094" w:type="dxa"/>
          </w:tcPr>
          <w:p w:rsidR="00581A53" w:rsidRPr="00FE46C4" w:rsidRDefault="00581A53" w:rsidP="005B5642">
            <w:pPr>
              <w:pStyle w:val="ConsPlusNormal"/>
              <w:rPr>
                <w:sz w:val="20"/>
              </w:rPr>
            </w:pPr>
          </w:p>
        </w:tc>
      </w:tr>
      <w:tr w:rsidR="00581A53" w:rsidTr="005B5642">
        <w:tblPrEx>
          <w:tblBorders>
            <w:left w:val="nil"/>
            <w:right w:val="nil"/>
          </w:tblBorders>
        </w:tblPrEx>
        <w:trPr>
          <w:trHeight w:val="256"/>
        </w:trPr>
        <w:tc>
          <w:tcPr>
            <w:tcW w:w="15863" w:type="dxa"/>
            <w:gridSpan w:val="8"/>
            <w:tcBorders>
              <w:left w:val="nil"/>
              <w:bottom w:val="nil"/>
            </w:tcBorders>
          </w:tcPr>
          <w:p w:rsidR="00581A53" w:rsidRDefault="00581A53" w:rsidP="005B5642">
            <w:pPr>
              <w:pStyle w:val="ConsPlusNormal"/>
            </w:pPr>
          </w:p>
        </w:tc>
      </w:tr>
    </w:tbl>
    <w:p w:rsidR="00581A53" w:rsidRPr="00FE46C4" w:rsidRDefault="00581A53" w:rsidP="00581A53">
      <w:pPr>
        <w:pStyle w:val="ConsPlusNonformat"/>
        <w:jc w:val="both"/>
        <w:rPr>
          <w:sz w:val="24"/>
        </w:rPr>
      </w:pPr>
      <w:r w:rsidRPr="00FE46C4">
        <w:rPr>
          <w:sz w:val="16"/>
        </w:rPr>
        <w:t>N ____________ от</w:t>
      </w:r>
    </w:p>
    <w:p w:rsidR="00581A53" w:rsidRDefault="00581A53" w:rsidP="00581A53">
      <w:pPr>
        <w:pStyle w:val="ConsPlusNormal"/>
        <w:ind w:firstLine="540"/>
        <w:jc w:val="both"/>
      </w:pPr>
    </w:p>
    <w:p w:rsidR="00581A53" w:rsidRDefault="00581A53" w:rsidP="00581A53">
      <w:pPr>
        <w:pStyle w:val="ConsPlusNormal"/>
        <w:jc w:val="right"/>
      </w:pPr>
    </w:p>
    <w:p w:rsidR="00581A53" w:rsidRDefault="00581A53" w:rsidP="00581A53">
      <w:pPr>
        <w:pStyle w:val="ConsPlusNormal"/>
        <w:jc w:val="both"/>
      </w:pPr>
    </w:p>
    <w:p w:rsidR="00581A53" w:rsidRDefault="00581A53" w:rsidP="00581A53">
      <w:pPr>
        <w:pStyle w:val="ConsPlusNonformat"/>
        <w:jc w:val="both"/>
        <w:rPr>
          <w:sz w:val="14"/>
        </w:rPr>
      </w:pPr>
    </w:p>
    <w:p w:rsidR="00581A53" w:rsidRDefault="00581A53" w:rsidP="00581A53">
      <w:pPr>
        <w:pStyle w:val="ConsPlusNonformat"/>
        <w:jc w:val="both"/>
        <w:rPr>
          <w:sz w:val="14"/>
        </w:rPr>
      </w:pPr>
    </w:p>
    <w:p w:rsidR="00581A53" w:rsidRDefault="00581A53" w:rsidP="00581A53">
      <w:pPr>
        <w:pStyle w:val="ConsPlusNonformat"/>
        <w:jc w:val="both"/>
        <w:rPr>
          <w:sz w:val="14"/>
        </w:rPr>
      </w:pPr>
    </w:p>
    <w:p w:rsidR="00581A53" w:rsidRDefault="00581A53" w:rsidP="00581A53">
      <w:pPr>
        <w:pStyle w:val="ConsPlusNonformat"/>
        <w:jc w:val="both"/>
        <w:rPr>
          <w:sz w:val="14"/>
        </w:rPr>
      </w:pPr>
    </w:p>
    <w:p w:rsidR="00581A53" w:rsidRDefault="00581A53" w:rsidP="00581A53">
      <w:pPr>
        <w:pStyle w:val="ConsPlusNonformat"/>
        <w:jc w:val="both"/>
        <w:rPr>
          <w:sz w:val="14"/>
        </w:rPr>
      </w:pPr>
    </w:p>
    <w:p w:rsidR="00581A53" w:rsidRDefault="00581A53" w:rsidP="00581A53">
      <w:pPr>
        <w:pStyle w:val="ConsPlusNonformat"/>
        <w:jc w:val="both"/>
        <w:rPr>
          <w:sz w:val="14"/>
        </w:rPr>
      </w:pPr>
    </w:p>
    <w:tbl>
      <w:tblPr>
        <w:tblpPr w:leftFromText="180" w:rightFromText="180" w:vertAnchor="text" w:horzAnchor="page" w:tblpX="1479" w:tblpY="-812"/>
        <w:tblW w:w="5000" w:type="pct"/>
        <w:tblBorders>
          <w:top w:val="single" w:sz="4" w:space="0" w:color="auto"/>
          <w:left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857"/>
        <w:gridCol w:w="546"/>
        <w:gridCol w:w="999"/>
        <w:gridCol w:w="559"/>
        <w:gridCol w:w="999"/>
        <w:gridCol w:w="3818"/>
        <w:gridCol w:w="886"/>
        <w:gridCol w:w="850"/>
        <w:gridCol w:w="1076"/>
      </w:tblGrid>
      <w:tr w:rsidR="00581A53" w:rsidRPr="00FE46C4" w:rsidTr="005B5642">
        <w:tc>
          <w:tcPr>
            <w:tcW w:w="388" w:type="pct"/>
            <w:vMerge w:val="restart"/>
            <w:vAlign w:val="center"/>
          </w:tcPr>
          <w:p w:rsidR="00581A53" w:rsidRPr="00FE46C4" w:rsidRDefault="00581A53" w:rsidP="005B5642">
            <w:pPr>
              <w:pStyle w:val="ConsPlusNormal"/>
              <w:jc w:val="center"/>
              <w:rPr>
                <w:sz w:val="20"/>
              </w:rPr>
            </w:pPr>
            <w:r w:rsidRPr="00FE46C4">
              <w:rPr>
                <w:sz w:val="20"/>
              </w:rPr>
              <w:t>Назначение платежа</w:t>
            </w:r>
          </w:p>
        </w:tc>
        <w:tc>
          <w:tcPr>
            <w:tcW w:w="242" w:type="pct"/>
            <w:vMerge w:val="restart"/>
            <w:vAlign w:val="center"/>
          </w:tcPr>
          <w:p w:rsidR="00581A53" w:rsidRPr="00FE46C4" w:rsidRDefault="00581A53" w:rsidP="005B5642">
            <w:pPr>
              <w:pStyle w:val="ConsPlusNormal"/>
              <w:jc w:val="center"/>
              <w:rPr>
                <w:sz w:val="20"/>
              </w:rPr>
            </w:pPr>
            <w:r w:rsidRPr="00FE46C4">
              <w:rPr>
                <w:sz w:val="20"/>
              </w:rPr>
              <w:t>Сумма в рублях</w:t>
            </w:r>
          </w:p>
        </w:tc>
        <w:tc>
          <w:tcPr>
            <w:tcW w:w="455" w:type="pct"/>
            <w:vMerge w:val="restart"/>
            <w:vAlign w:val="center"/>
          </w:tcPr>
          <w:p w:rsidR="00581A53" w:rsidRPr="00FE46C4" w:rsidRDefault="00581A53" w:rsidP="005B5642">
            <w:pPr>
              <w:pStyle w:val="ConsPlusNormal"/>
              <w:jc w:val="center"/>
              <w:rPr>
                <w:sz w:val="20"/>
              </w:rPr>
            </w:pPr>
            <w:r w:rsidRPr="00FE46C4">
              <w:rPr>
                <w:sz w:val="20"/>
              </w:rPr>
              <w:t>Учетный номер обязательства</w:t>
            </w:r>
          </w:p>
        </w:tc>
        <w:tc>
          <w:tcPr>
            <w:tcW w:w="3915" w:type="pct"/>
            <w:gridSpan w:val="6"/>
            <w:vAlign w:val="center"/>
          </w:tcPr>
          <w:p w:rsidR="00581A53" w:rsidRPr="00FE46C4" w:rsidRDefault="00581A53" w:rsidP="005B5642">
            <w:pPr>
              <w:pStyle w:val="ConsPlusNormal"/>
              <w:jc w:val="center"/>
              <w:rPr>
                <w:sz w:val="20"/>
              </w:rPr>
            </w:pPr>
            <w:r w:rsidRPr="00FE46C4">
              <w:rPr>
                <w:sz w:val="20"/>
              </w:rPr>
              <w:t>Реквизиты документа-основания</w:t>
            </w:r>
          </w:p>
        </w:tc>
      </w:tr>
      <w:tr w:rsidR="00581A53" w:rsidTr="005B5642">
        <w:tc>
          <w:tcPr>
            <w:tcW w:w="388" w:type="pct"/>
            <w:vMerge/>
          </w:tcPr>
          <w:p w:rsidR="00581A53" w:rsidRPr="00FE46C4" w:rsidRDefault="00581A53" w:rsidP="005B5642"/>
        </w:tc>
        <w:tc>
          <w:tcPr>
            <w:tcW w:w="242" w:type="pct"/>
            <w:vMerge/>
          </w:tcPr>
          <w:p w:rsidR="00581A53" w:rsidRPr="00FE46C4" w:rsidRDefault="00581A53" w:rsidP="005B5642"/>
        </w:tc>
        <w:tc>
          <w:tcPr>
            <w:tcW w:w="455" w:type="pct"/>
            <w:vMerge/>
          </w:tcPr>
          <w:p w:rsidR="00581A53" w:rsidRPr="00FE46C4" w:rsidRDefault="00581A53" w:rsidP="005B5642"/>
        </w:tc>
        <w:tc>
          <w:tcPr>
            <w:tcW w:w="851" w:type="pct"/>
            <w:gridSpan w:val="2"/>
            <w:vAlign w:val="center"/>
          </w:tcPr>
          <w:p w:rsidR="00581A53" w:rsidRPr="00FE46C4" w:rsidRDefault="00581A53" w:rsidP="005B5642">
            <w:pPr>
              <w:pStyle w:val="ConsPlusNormal"/>
              <w:jc w:val="center"/>
              <w:rPr>
                <w:sz w:val="20"/>
              </w:rPr>
            </w:pPr>
            <w:r w:rsidRPr="00FE46C4">
              <w:rPr>
                <w:sz w:val="20"/>
              </w:rPr>
              <w:t>Сведения о бюджетном обязательстве</w:t>
            </w:r>
          </w:p>
        </w:tc>
        <w:tc>
          <w:tcPr>
            <w:tcW w:w="2188" w:type="pct"/>
            <w:gridSpan w:val="2"/>
            <w:vAlign w:val="center"/>
          </w:tcPr>
          <w:p w:rsidR="00581A53" w:rsidRDefault="00581A53" w:rsidP="005B5642">
            <w:pPr>
              <w:pStyle w:val="ConsPlusNormal"/>
              <w:jc w:val="center"/>
            </w:pPr>
            <w:r>
              <w:t>Заявка на кассовый расход</w:t>
            </w:r>
          </w:p>
        </w:tc>
        <w:tc>
          <w:tcPr>
            <w:tcW w:w="385" w:type="pct"/>
            <w:vMerge w:val="restart"/>
            <w:vAlign w:val="center"/>
          </w:tcPr>
          <w:p w:rsidR="00581A53" w:rsidRDefault="00581A53" w:rsidP="005B5642">
            <w:pPr>
              <w:pStyle w:val="ConsPlusNormal"/>
              <w:jc w:val="center"/>
            </w:pPr>
            <w:r>
              <w:t>Номер жесткой копии документа</w:t>
            </w:r>
          </w:p>
        </w:tc>
        <w:tc>
          <w:tcPr>
            <w:tcW w:w="491" w:type="pct"/>
            <w:vMerge w:val="restart"/>
            <w:vAlign w:val="center"/>
          </w:tcPr>
          <w:p w:rsidR="00581A53" w:rsidRDefault="00581A53" w:rsidP="005B5642">
            <w:pPr>
              <w:pStyle w:val="ConsPlusNormal"/>
              <w:jc w:val="center"/>
            </w:pPr>
            <w:r>
              <w:t>Номер уведомления, код объекта</w:t>
            </w:r>
          </w:p>
        </w:tc>
      </w:tr>
      <w:tr w:rsidR="00581A53" w:rsidTr="005B5642">
        <w:tc>
          <w:tcPr>
            <w:tcW w:w="388" w:type="pct"/>
            <w:vMerge/>
          </w:tcPr>
          <w:p w:rsidR="00581A53" w:rsidRPr="00FE46C4" w:rsidRDefault="00581A53" w:rsidP="005B5642"/>
        </w:tc>
        <w:tc>
          <w:tcPr>
            <w:tcW w:w="242" w:type="pct"/>
            <w:vMerge/>
          </w:tcPr>
          <w:p w:rsidR="00581A53" w:rsidRPr="00FE46C4" w:rsidRDefault="00581A53" w:rsidP="005B5642"/>
        </w:tc>
        <w:tc>
          <w:tcPr>
            <w:tcW w:w="455" w:type="pct"/>
            <w:vMerge/>
          </w:tcPr>
          <w:p w:rsidR="00581A53" w:rsidRPr="00FE46C4" w:rsidRDefault="00581A53" w:rsidP="005B5642"/>
        </w:tc>
        <w:tc>
          <w:tcPr>
            <w:tcW w:w="396" w:type="pct"/>
            <w:vAlign w:val="center"/>
          </w:tcPr>
          <w:p w:rsidR="00581A53" w:rsidRPr="00FE46C4" w:rsidRDefault="00581A53" w:rsidP="005B5642">
            <w:pPr>
              <w:pStyle w:val="ConsPlusNormal"/>
              <w:jc w:val="center"/>
              <w:rPr>
                <w:sz w:val="20"/>
              </w:rPr>
            </w:pPr>
            <w:r w:rsidRPr="00FE46C4">
              <w:rPr>
                <w:sz w:val="20"/>
              </w:rPr>
              <w:t>Вид, номер, дата</w:t>
            </w:r>
          </w:p>
        </w:tc>
        <w:tc>
          <w:tcPr>
            <w:tcW w:w="455" w:type="pct"/>
            <w:vAlign w:val="center"/>
          </w:tcPr>
          <w:p w:rsidR="00581A53" w:rsidRPr="00FE46C4" w:rsidRDefault="00581A53" w:rsidP="005B5642">
            <w:pPr>
              <w:pStyle w:val="ConsPlusNormal"/>
              <w:jc w:val="center"/>
              <w:rPr>
                <w:sz w:val="20"/>
              </w:rPr>
            </w:pPr>
            <w:r w:rsidRPr="00FE46C4">
              <w:rPr>
                <w:sz w:val="20"/>
              </w:rPr>
              <w:t>предмет, размер авансового платежа, сумма принятого на учет бюджетного обязательства</w:t>
            </w:r>
          </w:p>
        </w:tc>
        <w:tc>
          <w:tcPr>
            <w:tcW w:w="1786" w:type="pct"/>
            <w:vAlign w:val="center"/>
          </w:tcPr>
          <w:p w:rsidR="00581A53" w:rsidRDefault="00581A53" w:rsidP="005B5642">
            <w:pPr>
              <w:pStyle w:val="ConsPlusNormal"/>
              <w:jc w:val="center"/>
            </w:pPr>
            <w:r>
              <w:t>Вид, номер, дата</w:t>
            </w:r>
          </w:p>
        </w:tc>
        <w:tc>
          <w:tcPr>
            <w:tcW w:w="402" w:type="pct"/>
            <w:vAlign w:val="center"/>
          </w:tcPr>
          <w:p w:rsidR="00581A53" w:rsidRDefault="00581A53" w:rsidP="005B5642">
            <w:pPr>
              <w:pStyle w:val="ConsPlusNormal"/>
              <w:jc w:val="center"/>
            </w:pPr>
            <w:r>
              <w:t>предмет, размер авансового платежа</w:t>
            </w:r>
          </w:p>
        </w:tc>
        <w:tc>
          <w:tcPr>
            <w:tcW w:w="385" w:type="pct"/>
            <w:vMerge/>
          </w:tcPr>
          <w:p w:rsidR="00581A53" w:rsidRDefault="00581A53" w:rsidP="005B5642"/>
        </w:tc>
        <w:tc>
          <w:tcPr>
            <w:tcW w:w="491" w:type="pct"/>
            <w:vMerge/>
          </w:tcPr>
          <w:p w:rsidR="00581A53" w:rsidRDefault="00581A53" w:rsidP="005B5642"/>
        </w:tc>
      </w:tr>
      <w:tr w:rsidR="00581A53" w:rsidTr="005B5642">
        <w:trPr>
          <w:trHeight w:val="715"/>
        </w:trPr>
        <w:tc>
          <w:tcPr>
            <w:tcW w:w="388" w:type="pct"/>
          </w:tcPr>
          <w:p w:rsidR="00581A53" w:rsidRPr="00FE46C4" w:rsidRDefault="00581A53" w:rsidP="005B5642">
            <w:pPr>
              <w:pStyle w:val="ConsPlusNormal"/>
              <w:rPr>
                <w:sz w:val="20"/>
              </w:rPr>
            </w:pPr>
          </w:p>
        </w:tc>
        <w:tc>
          <w:tcPr>
            <w:tcW w:w="242" w:type="pct"/>
          </w:tcPr>
          <w:p w:rsidR="00581A53" w:rsidRPr="00FE46C4" w:rsidRDefault="00581A53" w:rsidP="005B5642">
            <w:pPr>
              <w:pStyle w:val="ConsPlusNormal"/>
              <w:rPr>
                <w:sz w:val="20"/>
              </w:rPr>
            </w:pPr>
          </w:p>
        </w:tc>
        <w:tc>
          <w:tcPr>
            <w:tcW w:w="455" w:type="pct"/>
          </w:tcPr>
          <w:p w:rsidR="00581A53" w:rsidRPr="00FE46C4" w:rsidRDefault="00581A53" w:rsidP="005B5642">
            <w:pPr>
              <w:pStyle w:val="ConsPlusNormal"/>
              <w:rPr>
                <w:sz w:val="20"/>
              </w:rPr>
            </w:pPr>
          </w:p>
        </w:tc>
        <w:tc>
          <w:tcPr>
            <w:tcW w:w="396" w:type="pct"/>
          </w:tcPr>
          <w:p w:rsidR="00581A53" w:rsidRPr="00FE46C4" w:rsidRDefault="00581A53" w:rsidP="005B5642">
            <w:pPr>
              <w:pStyle w:val="ConsPlusNormal"/>
              <w:rPr>
                <w:sz w:val="20"/>
              </w:rPr>
            </w:pPr>
          </w:p>
        </w:tc>
        <w:tc>
          <w:tcPr>
            <w:tcW w:w="455" w:type="pct"/>
          </w:tcPr>
          <w:p w:rsidR="00581A53" w:rsidRPr="00FE46C4" w:rsidRDefault="00581A53" w:rsidP="005B5642">
            <w:pPr>
              <w:pStyle w:val="ConsPlusNormal"/>
              <w:rPr>
                <w:sz w:val="20"/>
              </w:rPr>
            </w:pPr>
          </w:p>
        </w:tc>
        <w:tc>
          <w:tcPr>
            <w:tcW w:w="1786" w:type="pct"/>
          </w:tcPr>
          <w:p w:rsidR="00581A53" w:rsidRDefault="00581A53" w:rsidP="005B5642">
            <w:pPr>
              <w:pStyle w:val="ConsPlusNormal"/>
              <w:tabs>
                <w:tab w:val="left" w:pos="5124"/>
              </w:tabs>
            </w:pPr>
            <w:r>
              <w:tab/>
            </w:r>
          </w:p>
        </w:tc>
        <w:tc>
          <w:tcPr>
            <w:tcW w:w="402" w:type="pct"/>
          </w:tcPr>
          <w:p w:rsidR="00581A53" w:rsidRDefault="00581A53" w:rsidP="005B5642">
            <w:pPr>
              <w:pStyle w:val="ConsPlusNormal"/>
            </w:pPr>
          </w:p>
        </w:tc>
        <w:tc>
          <w:tcPr>
            <w:tcW w:w="385" w:type="pct"/>
          </w:tcPr>
          <w:p w:rsidR="00581A53" w:rsidRDefault="00581A53" w:rsidP="005B5642">
            <w:pPr>
              <w:pStyle w:val="ConsPlusNormal"/>
            </w:pPr>
          </w:p>
        </w:tc>
        <w:tc>
          <w:tcPr>
            <w:tcW w:w="491" w:type="pct"/>
          </w:tcPr>
          <w:p w:rsidR="00581A53" w:rsidRDefault="00581A53" w:rsidP="005B5642">
            <w:pPr>
              <w:pStyle w:val="ConsPlusNormal"/>
            </w:pPr>
          </w:p>
        </w:tc>
      </w:tr>
      <w:tr w:rsidR="00581A53" w:rsidTr="005B5642">
        <w:tblPrEx>
          <w:tblBorders>
            <w:left w:val="nil"/>
            <w:right w:val="nil"/>
          </w:tblBorders>
        </w:tblPrEx>
        <w:tc>
          <w:tcPr>
            <w:tcW w:w="388" w:type="pct"/>
            <w:tcBorders>
              <w:left w:val="single" w:sz="4" w:space="0" w:color="auto"/>
              <w:bottom w:val="single" w:sz="4" w:space="0" w:color="auto"/>
            </w:tcBorders>
          </w:tcPr>
          <w:p w:rsidR="00581A53" w:rsidRDefault="00581A53" w:rsidP="005B5642">
            <w:pPr>
              <w:pStyle w:val="ConsPlusNormal"/>
            </w:pPr>
          </w:p>
        </w:tc>
        <w:tc>
          <w:tcPr>
            <w:tcW w:w="242" w:type="pct"/>
            <w:tcBorders>
              <w:bottom w:val="single" w:sz="4" w:space="0" w:color="auto"/>
            </w:tcBorders>
          </w:tcPr>
          <w:p w:rsidR="00581A53" w:rsidRDefault="00581A53" w:rsidP="005B5642">
            <w:pPr>
              <w:pStyle w:val="ConsPlusNormal"/>
            </w:pPr>
          </w:p>
        </w:tc>
        <w:tc>
          <w:tcPr>
            <w:tcW w:w="4370" w:type="pct"/>
            <w:gridSpan w:val="7"/>
            <w:tcBorders>
              <w:bottom w:val="nil"/>
              <w:right w:val="nil"/>
            </w:tcBorders>
          </w:tcPr>
          <w:p w:rsidR="00581A53" w:rsidRDefault="00581A53" w:rsidP="005B5642">
            <w:pPr>
              <w:pStyle w:val="ConsPlusNormal"/>
            </w:pPr>
          </w:p>
        </w:tc>
      </w:tr>
    </w:tbl>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Pr="00E17A3D" w:rsidRDefault="00581A53" w:rsidP="00581A53">
      <w:pPr>
        <w:pStyle w:val="ConsPlusNonformat"/>
        <w:jc w:val="both"/>
        <w:rPr>
          <w:sz w:val="18"/>
        </w:rPr>
      </w:pPr>
      <w:r>
        <w:t>Итого</w:t>
      </w:r>
    </w:p>
    <w:p w:rsidR="00581A53" w:rsidRDefault="00581A53" w:rsidP="00581A53">
      <w:pPr>
        <w:pStyle w:val="ConsPlusNonformat"/>
        <w:jc w:val="right"/>
        <w:rPr>
          <w:sz w:val="18"/>
        </w:rPr>
      </w:pPr>
      <w:r>
        <w:t>Ед. изм. руб</w:t>
      </w:r>
    </w:p>
    <w:p w:rsidR="00581A53" w:rsidRPr="00E17A3D" w:rsidRDefault="00581A53" w:rsidP="00581A53">
      <w:pPr>
        <w:pStyle w:val="ConsPlusNonformat"/>
        <w:jc w:val="both"/>
        <w:rPr>
          <w:sz w:val="24"/>
        </w:rPr>
      </w:pPr>
      <w:r w:rsidRPr="00E17A3D">
        <w:rPr>
          <w:sz w:val="18"/>
        </w:rPr>
        <w:t>Количество платежных документов: _________ шт.</w:t>
      </w:r>
    </w:p>
    <w:p w:rsidR="00581A53" w:rsidRPr="00E17A3D" w:rsidRDefault="00581A53" w:rsidP="00581A53">
      <w:pPr>
        <w:pStyle w:val="ConsPlusNonformat"/>
        <w:jc w:val="both"/>
        <w:rPr>
          <w:sz w:val="24"/>
        </w:rPr>
      </w:pPr>
    </w:p>
    <w:p w:rsidR="00581A53" w:rsidRPr="00E17A3D" w:rsidRDefault="00581A53" w:rsidP="00581A53">
      <w:pPr>
        <w:pStyle w:val="ConsPlusNonformat"/>
        <w:jc w:val="both"/>
        <w:rPr>
          <w:sz w:val="24"/>
        </w:rPr>
      </w:pPr>
      <w:r w:rsidRPr="00E17A3D">
        <w:rPr>
          <w:sz w:val="18"/>
        </w:rPr>
        <w:t>Всего _______ руб.</w:t>
      </w:r>
    </w:p>
    <w:p w:rsidR="00581A53" w:rsidRPr="00E17A3D" w:rsidRDefault="00581A53" w:rsidP="00581A53">
      <w:pPr>
        <w:pStyle w:val="ConsPlusNonformat"/>
        <w:jc w:val="both"/>
        <w:rPr>
          <w:sz w:val="24"/>
        </w:rPr>
      </w:pPr>
      <w:r w:rsidRPr="00E17A3D">
        <w:rPr>
          <w:sz w:val="18"/>
        </w:rPr>
        <w:t>Всего прописью: _________ рублей _____ копеек</w:t>
      </w:r>
    </w:p>
    <w:p w:rsidR="00581A53" w:rsidRPr="00E17A3D" w:rsidRDefault="00581A53" w:rsidP="00581A53">
      <w:pPr>
        <w:pStyle w:val="ConsPlusNonformat"/>
        <w:jc w:val="both"/>
        <w:rPr>
          <w:sz w:val="24"/>
        </w:rPr>
      </w:pPr>
    </w:p>
    <w:p w:rsidR="00581A53" w:rsidRPr="00E17A3D" w:rsidRDefault="00581A53" w:rsidP="00581A53">
      <w:pPr>
        <w:pStyle w:val="ConsPlusNonformat"/>
        <w:jc w:val="both"/>
        <w:rPr>
          <w:sz w:val="24"/>
        </w:rPr>
      </w:pPr>
    </w:p>
    <w:p w:rsidR="00581A53" w:rsidRPr="00E17A3D" w:rsidRDefault="00581A53" w:rsidP="00581A53">
      <w:pPr>
        <w:pStyle w:val="ConsPlusNonformat"/>
        <w:jc w:val="both"/>
        <w:rPr>
          <w:sz w:val="24"/>
        </w:rPr>
      </w:pPr>
      <w:r w:rsidRPr="00E17A3D">
        <w:rPr>
          <w:sz w:val="18"/>
        </w:rPr>
        <w:t xml:space="preserve">Министр финансов Республики Башкортостан (или иное уполномоченное лицо) __________  </w:t>
      </w:r>
      <w:r w:rsidRPr="00E17A3D">
        <w:rPr>
          <w:sz w:val="18"/>
        </w:rPr>
        <w:lastRenderedPageBreak/>
        <w:t>___________________</w:t>
      </w:r>
    </w:p>
    <w:p w:rsidR="00581A53" w:rsidRPr="00E17A3D" w:rsidRDefault="00581A53" w:rsidP="00581A53">
      <w:pPr>
        <w:pStyle w:val="ConsPlusNonformat"/>
        <w:jc w:val="both"/>
        <w:rPr>
          <w:sz w:val="24"/>
        </w:rPr>
      </w:pPr>
      <w:r w:rsidRPr="00E17A3D">
        <w:rPr>
          <w:sz w:val="18"/>
        </w:rPr>
        <w:t xml:space="preserve">                                                                          подпись   расшифровка подписи</w:t>
      </w:r>
    </w:p>
    <w:p w:rsidR="00581A53" w:rsidRPr="00E17A3D" w:rsidRDefault="00581A53" w:rsidP="00581A53">
      <w:pPr>
        <w:pStyle w:val="ConsPlusNonformat"/>
        <w:jc w:val="both"/>
        <w:rPr>
          <w:sz w:val="24"/>
        </w:rPr>
      </w:pPr>
      <w:r w:rsidRPr="00E17A3D">
        <w:rPr>
          <w:sz w:val="18"/>
        </w:rPr>
        <w:t>Ответственный исполнитель: ____________ _____________________</w:t>
      </w:r>
    </w:p>
    <w:p w:rsidR="00581A53" w:rsidRPr="00E17A3D" w:rsidRDefault="00581A53" w:rsidP="00581A53">
      <w:pPr>
        <w:pStyle w:val="ConsPlusNonformat"/>
        <w:jc w:val="both"/>
        <w:rPr>
          <w:sz w:val="24"/>
        </w:rPr>
      </w:pPr>
      <w:r w:rsidRPr="00E17A3D">
        <w:rPr>
          <w:sz w:val="18"/>
        </w:rPr>
        <w:t xml:space="preserve">                              подпись    расшифровка подписи</w:t>
      </w:r>
    </w:p>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E83E48">
      <w:pPr>
        <w:tabs>
          <w:tab w:val="left" w:pos="8647"/>
        </w:tabs>
      </w:pPr>
    </w:p>
    <w:p w:rsidR="00581A53" w:rsidRDefault="00581A53" w:rsidP="00581A53">
      <w:pPr>
        <w:pStyle w:val="ConsPlusNormal"/>
        <w:jc w:val="right"/>
      </w:pPr>
      <w:r>
        <w:lastRenderedPageBreak/>
        <w:t>Приложение N 10</w:t>
      </w:r>
    </w:p>
    <w:p w:rsidR="00581A53" w:rsidRDefault="00581A53" w:rsidP="00581A53">
      <w:pPr>
        <w:pStyle w:val="ConsPlusNormal"/>
        <w:jc w:val="right"/>
      </w:pPr>
      <w:r>
        <w:t>к Порядку кассового обслуживания бюджета</w:t>
      </w:r>
    </w:p>
    <w:p w:rsidR="00581A53" w:rsidRDefault="00581A53" w:rsidP="00581A53">
      <w:pPr>
        <w:pStyle w:val="ConsPlusNormal"/>
        <w:jc w:val="right"/>
      </w:pPr>
      <w:r>
        <w:t xml:space="preserve">сельского поселения  Кузяновский сельсовет </w:t>
      </w:r>
    </w:p>
    <w:p w:rsidR="00581A53" w:rsidRDefault="00581A53" w:rsidP="00581A53">
      <w:pPr>
        <w:pStyle w:val="ConsPlusNormal"/>
        <w:jc w:val="right"/>
      </w:pPr>
      <w:r>
        <w:t xml:space="preserve">МР Ишимбайский район Республики Башкортостан </w:t>
      </w:r>
    </w:p>
    <w:p w:rsidR="00581A53" w:rsidRDefault="00581A53" w:rsidP="00581A53">
      <w:pPr>
        <w:pStyle w:val="ConsPlusNormal"/>
        <w:jc w:val="right"/>
      </w:pPr>
    </w:p>
    <w:p w:rsidR="00581A53" w:rsidRDefault="00581A53" w:rsidP="00581A53">
      <w:pPr>
        <w:pStyle w:val="ConsPlusNonformat"/>
        <w:jc w:val="both"/>
      </w:pPr>
      <w:r>
        <w:t xml:space="preserve">                                                                ┌─────────┐</w:t>
      </w:r>
    </w:p>
    <w:p w:rsidR="00581A53" w:rsidRDefault="00581A53" w:rsidP="00581A53">
      <w:pPr>
        <w:pStyle w:val="ConsPlusNonformat"/>
        <w:jc w:val="both"/>
      </w:pPr>
      <w:r>
        <w:t xml:space="preserve">                                СПРАВКА                         │  КОДЫ   │</w:t>
      </w:r>
    </w:p>
    <w:p w:rsidR="00581A53" w:rsidRDefault="00581A53" w:rsidP="00581A53">
      <w:pPr>
        <w:pStyle w:val="ConsPlusNonformat"/>
        <w:jc w:val="both"/>
      </w:pPr>
      <w:r>
        <w:t xml:space="preserve">                  за _____________________ 200__ г.             ├─────────┤</w:t>
      </w:r>
    </w:p>
    <w:p w:rsidR="00581A53" w:rsidRDefault="00581A53" w:rsidP="00581A53">
      <w:pPr>
        <w:pStyle w:val="ConsPlusNonformat"/>
        <w:jc w:val="both"/>
      </w:pPr>
      <w:r>
        <w:t xml:space="preserve">                                                   Форма по ОКУД│ 0504833 │</w:t>
      </w:r>
    </w:p>
    <w:p w:rsidR="00581A53" w:rsidRDefault="00581A53" w:rsidP="00581A53">
      <w:pPr>
        <w:pStyle w:val="ConsPlusNonformat"/>
        <w:jc w:val="both"/>
      </w:pPr>
      <w:r>
        <w:t xml:space="preserve">                                                                ├─────────┤</w:t>
      </w:r>
    </w:p>
    <w:p w:rsidR="00581A53" w:rsidRDefault="00581A53" w:rsidP="00581A53">
      <w:pPr>
        <w:pStyle w:val="ConsPlusNonformat"/>
        <w:jc w:val="both"/>
      </w:pPr>
      <w:r>
        <w:t xml:space="preserve">                                                            Дата│         │</w:t>
      </w:r>
    </w:p>
    <w:p w:rsidR="00581A53" w:rsidRDefault="00581A53" w:rsidP="00581A53">
      <w:pPr>
        <w:pStyle w:val="ConsPlusNonformat"/>
        <w:jc w:val="both"/>
      </w:pPr>
      <w:r>
        <w:t xml:space="preserve">                                                                ├─────────┤</w:t>
      </w:r>
    </w:p>
    <w:p w:rsidR="00581A53" w:rsidRDefault="00581A53" w:rsidP="00581A53">
      <w:pPr>
        <w:pStyle w:val="ConsPlusNonformat"/>
        <w:jc w:val="both"/>
      </w:pPr>
      <w:r>
        <w:t xml:space="preserve">                                                                │         │</w:t>
      </w:r>
    </w:p>
    <w:p w:rsidR="00581A53" w:rsidRDefault="00581A53" w:rsidP="00581A53">
      <w:pPr>
        <w:pStyle w:val="ConsPlusNonformat"/>
        <w:jc w:val="both"/>
      </w:pPr>
      <w:r>
        <w:t>Учреждение _____________________________________________ по ОКПО│         │</w:t>
      </w:r>
    </w:p>
    <w:p w:rsidR="00581A53" w:rsidRDefault="00581A53" w:rsidP="00581A53">
      <w:pPr>
        <w:pStyle w:val="ConsPlusNonformat"/>
        <w:jc w:val="both"/>
      </w:pPr>
      <w:r>
        <w:t xml:space="preserve">                                                                ├─────────┤</w:t>
      </w:r>
    </w:p>
    <w:p w:rsidR="00581A53" w:rsidRDefault="00581A53" w:rsidP="00581A53">
      <w:pPr>
        <w:pStyle w:val="ConsPlusNonformat"/>
        <w:jc w:val="both"/>
      </w:pPr>
      <w:r>
        <w:t>Структурное подразделение ______________________________        │         │</w:t>
      </w:r>
    </w:p>
    <w:p w:rsidR="00581A53" w:rsidRDefault="00581A53" w:rsidP="00581A53">
      <w:pPr>
        <w:pStyle w:val="ConsPlusNonformat"/>
        <w:jc w:val="both"/>
      </w:pPr>
      <w:r>
        <w:t xml:space="preserve">                                                                ├─────────┤</w:t>
      </w:r>
    </w:p>
    <w:p w:rsidR="00581A53" w:rsidRDefault="00581A53" w:rsidP="00581A53">
      <w:pPr>
        <w:pStyle w:val="ConsPlusNonformat"/>
        <w:jc w:val="both"/>
      </w:pPr>
      <w:r>
        <w:t xml:space="preserve">Единица измерения: руб.                                  по ОКЕИ│   </w:t>
      </w:r>
      <w:hyperlink r:id="rId16" w:history="1">
        <w:r>
          <w:rPr>
            <w:color w:val="0000FF"/>
          </w:rPr>
          <w:t>383</w:t>
        </w:r>
      </w:hyperlink>
      <w:r>
        <w:t xml:space="preserve">   │</w:t>
      </w:r>
    </w:p>
    <w:p w:rsidR="00581A53" w:rsidRDefault="00581A53" w:rsidP="00581A53">
      <w:pPr>
        <w:pStyle w:val="ConsPlusNonformat"/>
        <w:jc w:val="both"/>
      </w:pPr>
      <w:r>
        <w:t xml:space="preserve">                                                                └─────────┘</w:t>
      </w:r>
    </w:p>
    <w:p w:rsidR="00581A53" w:rsidRDefault="00581A53" w:rsidP="00581A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66"/>
        <w:gridCol w:w="2379"/>
        <w:gridCol w:w="1260"/>
        <w:gridCol w:w="1680"/>
        <w:gridCol w:w="1937"/>
        <w:gridCol w:w="1701"/>
      </w:tblGrid>
      <w:tr w:rsidR="00581A53" w:rsidTr="005B5642">
        <w:trPr>
          <w:trHeight w:val="143"/>
        </w:trPr>
        <w:tc>
          <w:tcPr>
            <w:tcW w:w="5666" w:type="dxa"/>
            <w:vMerge w:val="restart"/>
          </w:tcPr>
          <w:p w:rsidR="00581A53" w:rsidRDefault="00581A53" w:rsidP="005B5642">
            <w:pPr>
              <w:pStyle w:val="ConsPlusNormal"/>
              <w:jc w:val="center"/>
            </w:pPr>
            <w:r>
              <w:t>Наименование и основание проводимой операции</w:t>
            </w:r>
          </w:p>
        </w:tc>
        <w:tc>
          <w:tcPr>
            <w:tcW w:w="2379" w:type="dxa"/>
            <w:vMerge w:val="restart"/>
          </w:tcPr>
          <w:p w:rsidR="00581A53" w:rsidRDefault="00581A53" w:rsidP="005B5642">
            <w:pPr>
              <w:pStyle w:val="ConsPlusNormal"/>
              <w:jc w:val="center"/>
            </w:pPr>
            <w:r>
              <w:t>Номер документа</w:t>
            </w:r>
          </w:p>
        </w:tc>
        <w:tc>
          <w:tcPr>
            <w:tcW w:w="1260" w:type="dxa"/>
            <w:vMerge w:val="restart"/>
          </w:tcPr>
          <w:p w:rsidR="00581A53" w:rsidRDefault="00581A53" w:rsidP="005B5642">
            <w:pPr>
              <w:pStyle w:val="ConsPlusNormal"/>
              <w:jc w:val="center"/>
            </w:pPr>
            <w:r>
              <w:t>Дата</w:t>
            </w:r>
          </w:p>
        </w:tc>
        <w:tc>
          <w:tcPr>
            <w:tcW w:w="3617" w:type="dxa"/>
            <w:gridSpan w:val="2"/>
          </w:tcPr>
          <w:p w:rsidR="00581A53" w:rsidRDefault="00581A53" w:rsidP="005B5642">
            <w:pPr>
              <w:pStyle w:val="ConsPlusNormal"/>
              <w:jc w:val="center"/>
            </w:pPr>
            <w:r>
              <w:t>Номер счета</w:t>
            </w:r>
          </w:p>
        </w:tc>
        <w:tc>
          <w:tcPr>
            <w:tcW w:w="1701" w:type="dxa"/>
            <w:vMerge w:val="restart"/>
          </w:tcPr>
          <w:p w:rsidR="00581A53" w:rsidRDefault="00581A53" w:rsidP="005B5642">
            <w:pPr>
              <w:pStyle w:val="ConsPlusNormal"/>
              <w:jc w:val="center"/>
            </w:pPr>
            <w:r>
              <w:t>Сумма</w:t>
            </w:r>
          </w:p>
        </w:tc>
      </w:tr>
      <w:tr w:rsidR="00581A53" w:rsidTr="005B5642">
        <w:trPr>
          <w:trHeight w:val="143"/>
        </w:trPr>
        <w:tc>
          <w:tcPr>
            <w:tcW w:w="5666" w:type="dxa"/>
            <w:vMerge/>
          </w:tcPr>
          <w:p w:rsidR="00581A53" w:rsidRDefault="00581A53" w:rsidP="005B5642"/>
        </w:tc>
        <w:tc>
          <w:tcPr>
            <w:tcW w:w="2379" w:type="dxa"/>
            <w:vMerge/>
          </w:tcPr>
          <w:p w:rsidR="00581A53" w:rsidRDefault="00581A53" w:rsidP="005B5642"/>
        </w:tc>
        <w:tc>
          <w:tcPr>
            <w:tcW w:w="1260" w:type="dxa"/>
            <w:vMerge/>
          </w:tcPr>
          <w:p w:rsidR="00581A53" w:rsidRDefault="00581A53" w:rsidP="005B5642"/>
        </w:tc>
        <w:tc>
          <w:tcPr>
            <w:tcW w:w="1680" w:type="dxa"/>
          </w:tcPr>
          <w:p w:rsidR="00581A53" w:rsidRDefault="00581A53" w:rsidP="005B5642">
            <w:pPr>
              <w:pStyle w:val="ConsPlusNormal"/>
              <w:jc w:val="center"/>
            </w:pPr>
            <w:r>
              <w:t>по дебету</w:t>
            </w:r>
          </w:p>
        </w:tc>
        <w:tc>
          <w:tcPr>
            <w:tcW w:w="1937" w:type="dxa"/>
          </w:tcPr>
          <w:p w:rsidR="00581A53" w:rsidRDefault="00581A53" w:rsidP="005B5642">
            <w:pPr>
              <w:pStyle w:val="ConsPlusNormal"/>
              <w:jc w:val="center"/>
            </w:pPr>
            <w:r>
              <w:t>по кредиту</w:t>
            </w:r>
          </w:p>
        </w:tc>
        <w:tc>
          <w:tcPr>
            <w:tcW w:w="1701" w:type="dxa"/>
            <w:vMerge/>
          </w:tcPr>
          <w:p w:rsidR="00581A53" w:rsidRDefault="00581A53" w:rsidP="005B5642"/>
        </w:tc>
      </w:tr>
      <w:tr w:rsidR="00581A53" w:rsidTr="005B5642">
        <w:trPr>
          <w:trHeight w:val="143"/>
        </w:trPr>
        <w:tc>
          <w:tcPr>
            <w:tcW w:w="5666" w:type="dxa"/>
          </w:tcPr>
          <w:p w:rsidR="00581A53" w:rsidRDefault="00581A53" w:rsidP="005B5642">
            <w:pPr>
              <w:pStyle w:val="ConsPlusNormal"/>
              <w:jc w:val="center"/>
            </w:pPr>
            <w:r>
              <w:t>1</w:t>
            </w:r>
          </w:p>
        </w:tc>
        <w:tc>
          <w:tcPr>
            <w:tcW w:w="2379" w:type="dxa"/>
          </w:tcPr>
          <w:p w:rsidR="00581A53" w:rsidRDefault="00581A53" w:rsidP="005B5642">
            <w:pPr>
              <w:pStyle w:val="ConsPlusNormal"/>
              <w:jc w:val="center"/>
            </w:pPr>
            <w:r>
              <w:t>2</w:t>
            </w:r>
          </w:p>
        </w:tc>
        <w:tc>
          <w:tcPr>
            <w:tcW w:w="1260" w:type="dxa"/>
          </w:tcPr>
          <w:p w:rsidR="00581A53" w:rsidRDefault="00581A53" w:rsidP="005B5642">
            <w:pPr>
              <w:pStyle w:val="ConsPlusNormal"/>
              <w:jc w:val="center"/>
            </w:pPr>
            <w:r>
              <w:t>3</w:t>
            </w:r>
          </w:p>
        </w:tc>
        <w:tc>
          <w:tcPr>
            <w:tcW w:w="1680" w:type="dxa"/>
          </w:tcPr>
          <w:p w:rsidR="00581A53" w:rsidRDefault="00581A53" w:rsidP="005B5642">
            <w:pPr>
              <w:pStyle w:val="ConsPlusNormal"/>
              <w:jc w:val="center"/>
            </w:pPr>
            <w:r>
              <w:t>4</w:t>
            </w:r>
          </w:p>
        </w:tc>
        <w:tc>
          <w:tcPr>
            <w:tcW w:w="1937" w:type="dxa"/>
          </w:tcPr>
          <w:p w:rsidR="00581A53" w:rsidRDefault="00581A53" w:rsidP="005B5642">
            <w:pPr>
              <w:pStyle w:val="ConsPlusNormal"/>
              <w:jc w:val="center"/>
            </w:pPr>
            <w:r>
              <w:t>5</w:t>
            </w:r>
          </w:p>
        </w:tc>
        <w:tc>
          <w:tcPr>
            <w:tcW w:w="1701" w:type="dxa"/>
          </w:tcPr>
          <w:p w:rsidR="00581A53" w:rsidRDefault="00581A53" w:rsidP="005B5642">
            <w:pPr>
              <w:pStyle w:val="ConsPlusNormal"/>
              <w:jc w:val="center"/>
            </w:pPr>
            <w:r>
              <w:t>6</w:t>
            </w:r>
          </w:p>
        </w:tc>
      </w:tr>
      <w:tr w:rsidR="00581A53" w:rsidTr="005B5642">
        <w:trPr>
          <w:trHeight w:val="143"/>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143"/>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143"/>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143"/>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143"/>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143"/>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143"/>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82"/>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82"/>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r w:rsidR="00581A53" w:rsidTr="005B5642">
        <w:trPr>
          <w:trHeight w:val="267"/>
        </w:trPr>
        <w:tc>
          <w:tcPr>
            <w:tcW w:w="5666" w:type="dxa"/>
          </w:tcPr>
          <w:p w:rsidR="00581A53" w:rsidRDefault="00581A53" w:rsidP="005B5642">
            <w:pPr>
              <w:pStyle w:val="ConsPlusNormal"/>
            </w:pPr>
          </w:p>
        </w:tc>
        <w:tc>
          <w:tcPr>
            <w:tcW w:w="2379" w:type="dxa"/>
          </w:tcPr>
          <w:p w:rsidR="00581A53" w:rsidRDefault="00581A53" w:rsidP="005B5642">
            <w:pPr>
              <w:pStyle w:val="ConsPlusNormal"/>
            </w:pPr>
          </w:p>
        </w:tc>
        <w:tc>
          <w:tcPr>
            <w:tcW w:w="1260" w:type="dxa"/>
          </w:tcPr>
          <w:p w:rsidR="00581A53" w:rsidRDefault="00581A53" w:rsidP="005B5642">
            <w:pPr>
              <w:pStyle w:val="ConsPlusNormal"/>
            </w:pPr>
          </w:p>
        </w:tc>
        <w:tc>
          <w:tcPr>
            <w:tcW w:w="1680" w:type="dxa"/>
          </w:tcPr>
          <w:p w:rsidR="00581A53" w:rsidRDefault="00581A53" w:rsidP="005B5642">
            <w:pPr>
              <w:pStyle w:val="ConsPlusNormal"/>
            </w:pPr>
          </w:p>
        </w:tc>
        <w:tc>
          <w:tcPr>
            <w:tcW w:w="1937" w:type="dxa"/>
          </w:tcPr>
          <w:p w:rsidR="00581A53" w:rsidRDefault="00581A53" w:rsidP="005B5642">
            <w:pPr>
              <w:pStyle w:val="ConsPlusNormal"/>
            </w:pPr>
          </w:p>
        </w:tc>
        <w:tc>
          <w:tcPr>
            <w:tcW w:w="1701" w:type="dxa"/>
          </w:tcPr>
          <w:p w:rsidR="00581A53" w:rsidRDefault="00581A53" w:rsidP="005B5642">
            <w:pPr>
              <w:pStyle w:val="ConsPlusNormal"/>
            </w:pPr>
          </w:p>
        </w:tc>
      </w:tr>
    </w:tbl>
    <w:p w:rsidR="00581A53" w:rsidRDefault="00581A53" w:rsidP="00581A53">
      <w:pPr>
        <w:pStyle w:val="ConsPlusNonformat"/>
        <w:jc w:val="both"/>
      </w:pPr>
      <w:r>
        <w:t>Исполнитель  ___________________ ____________ __________________________</w:t>
      </w:r>
    </w:p>
    <w:p w:rsidR="00581A53" w:rsidRDefault="00581A53" w:rsidP="00581A53">
      <w:pPr>
        <w:pStyle w:val="ConsPlusNonformat"/>
        <w:jc w:val="both"/>
      </w:pPr>
      <w:r>
        <w:t xml:space="preserve">                (должность)       (подпись)      (расшифровка подписи)</w:t>
      </w:r>
    </w:p>
    <w:p w:rsidR="00581A53" w:rsidRDefault="00581A53" w:rsidP="00581A53">
      <w:pPr>
        <w:pStyle w:val="ConsPlusNonformat"/>
        <w:jc w:val="both"/>
      </w:pPr>
    </w:p>
    <w:p w:rsidR="00581A53" w:rsidRDefault="00581A53" w:rsidP="00581A53">
      <w:pPr>
        <w:pStyle w:val="ConsPlusNonformat"/>
        <w:jc w:val="both"/>
      </w:pPr>
      <w:r>
        <w:t>"___" __________________ 200__ г.</w:t>
      </w:r>
    </w:p>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581A53" w:rsidRDefault="00581A53"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E83E48" w:rsidRDefault="00E83E48" w:rsidP="00581A53"/>
    <w:p w:rsidR="00581A53" w:rsidRDefault="00581A53" w:rsidP="00581A53">
      <w:pPr>
        <w:pStyle w:val="ConsPlusNormal"/>
        <w:jc w:val="right"/>
      </w:pPr>
      <w:r>
        <w:t>Приложение N 11</w:t>
      </w:r>
    </w:p>
    <w:p w:rsidR="00581A53" w:rsidRDefault="00581A53" w:rsidP="00581A53">
      <w:pPr>
        <w:pStyle w:val="ConsPlusNormal"/>
        <w:jc w:val="right"/>
      </w:pPr>
      <w:r>
        <w:t>к Порядку кассового обслуживания бюджета</w:t>
      </w:r>
    </w:p>
    <w:p w:rsidR="00581A53" w:rsidRDefault="00581A53" w:rsidP="00581A53">
      <w:pPr>
        <w:pStyle w:val="ConsPlusNormal"/>
        <w:jc w:val="right"/>
      </w:pPr>
      <w:r>
        <w:t>сельского поселения  Кузяновский сельсовет</w:t>
      </w:r>
    </w:p>
    <w:p w:rsidR="00581A53" w:rsidRDefault="00581A53" w:rsidP="00581A53">
      <w:pPr>
        <w:pStyle w:val="ConsPlusNormal"/>
        <w:jc w:val="center"/>
      </w:pPr>
      <w:r>
        <w:t xml:space="preserve">                                                                                                                                                                                                  МР Ишимбайский район Республики Башкортостан</w:t>
      </w:r>
    </w:p>
    <w:p w:rsidR="00581A53" w:rsidRDefault="00581A53" w:rsidP="00581A53">
      <w:pPr>
        <w:pStyle w:val="ConsPlusNonformat"/>
        <w:jc w:val="both"/>
      </w:pPr>
      <w:r>
        <w:rPr>
          <w:sz w:val="12"/>
        </w:rPr>
        <w:t xml:space="preserve">                                   Сводные данные по лицевым счетам</w:t>
      </w:r>
    </w:p>
    <w:p w:rsidR="00581A53" w:rsidRDefault="00581A53" w:rsidP="00581A53">
      <w:pPr>
        <w:pStyle w:val="ConsPlusNonformat"/>
        <w:jc w:val="both"/>
      </w:pPr>
      <w:r>
        <w:rPr>
          <w:sz w:val="12"/>
        </w:rPr>
        <w:t xml:space="preserve">                            подведомственных учреждений главного распорядителя                       ┌──────────┐</w:t>
      </w:r>
    </w:p>
    <w:p w:rsidR="00581A53" w:rsidRDefault="00581A53" w:rsidP="00581A53">
      <w:pPr>
        <w:pStyle w:val="ConsPlusNonformat"/>
        <w:jc w:val="both"/>
      </w:pPr>
      <w:r>
        <w:rPr>
          <w:sz w:val="12"/>
        </w:rPr>
        <w:t xml:space="preserve">                                  (распорядителя) бюджетных средств                                  │ Коды     │</w:t>
      </w:r>
    </w:p>
    <w:p w:rsidR="00581A53" w:rsidRDefault="00581A53" w:rsidP="00581A53">
      <w:pPr>
        <w:pStyle w:val="ConsPlusNonformat"/>
        <w:jc w:val="both"/>
      </w:pPr>
      <w:r>
        <w:rPr>
          <w:sz w:val="12"/>
        </w:rPr>
        <w:t xml:space="preserve">                                                                                                     ├──────────┤</w:t>
      </w:r>
    </w:p>
    <w:p w:rsidR="00581A53" w:rsidRDefault="00581A53" w:rsidP="00581A53">
      <w:pPr>
        <w:pStyle w:val="ConsPlusNonformat"/>
        <w:jc w:val="both"/>
      </w:pPr>
      <w:r>
        <w:rPr>
          <w:sz w:val="12"/>
        </w:rPr>
        <w:t xml:space="preserve">                                                                                                     │          │</w:t>
      </w:r>
    </w:p>
    <w:p w:rsidR="00581A53" w:rsidRDefault="00581A53" w:rsidP="00581A53">
      <w:pPr>
        <w:pStyle w:val="ConsPlusNonformat"/>
        <w:jc w:val="both"/>
      </w:pPr>
      <w:r>
        <w:rPr>
          <w:sz w:val="12"/>
        </w:rPr>
        <w:t xml:space="preserve">                                                                                                     ├──────────┤</w:t>
      </w:r>
    </w:p>
    <w:p w:rsidR="00581A53" w:rsidRDefault="00581A53" w:rsidP="00581A53">
      <w:pPr>
        <w:pStyle w:val="ConsPlusNonformat"/>
        <w:jc w:val="both"/>
      </w:pPr>
      <w:r>
        <w:rPr>
          <w:sz w:val="12"/>
        </w:rPr>
        <w:t xml:space="preserve">                         на "___" ______________ 20__ г.                                        Дата │          │</w:t>
      </w:r>
    </w:p>
    <w:p w:rsidR="00581A53" w:rsidRDefault="00581A53" w:rsidP="00581A53">
      <w:pPr>
        <w:pStyle w:val="ConsPlusNonformat"/>
        <w:jc w:val="both"/>
      </w:pPr>
      <w:r>
        <w:rPr>
          <w:sz w:val="12"/>
        </w:rPr>
        <w:t xml:space="preserve">                                                                                                     │          │</w:t>
      </w:r>
    </w:p>
    <w:p w:rsidR="00581A53" w:rsidRDefault="00581A53" w:rsidP="00581A53">
      <w:pPr>
        <w:pStyle w:val="ConsPlusNonformat"/>
        <w:jc w:val="both"/>
      </w:pPr>
      <w:r>
        <w:rPr>
          <w:sz w:val="12"/>
        </w:rPr>
        <w:t xml:space="preserve">                                                                                                     ├──────────┤</w:t>
      </w:r>
    </w:p>
    <w:p w:rsidR="00581A53" w:rsidRDefault="00581A53" w:rsidP="00581A53">
      <w:pPr>
        <w:pStyle w:val="ConsPlusNonformat"/>
        <w:jc w:val="both"/>
      </w:pPr>
      <w:r>
        <w:rPr>
          <w:sz w:val="12"/>
        </w:rPr>
        <w:t xml:space="preserve">                                                                                                     │          │</w:t>
      </w:r>
    </w:p>
    <w:p w:rsidR="00581A53" w:rsidRDefault="00581A53" w:rsidP="00581A53">
      <w:pPr>
        <w:pStyle w:val="ConsPlusNonformat"/>
        <w:jc w:val="both"/>
      </w:pPr>
      <w:r>
        <w:rPr>
          <w:sz w:val="12"/>
        </w:rPr>
        <w:t xml:space="preserve">                                                                                                     ├──────────┤</w:t>
      </w:r>
    </w:p>
    <w:p w:rsidR="00581A53" w:rsidRDefault="00581A53" w:rsidP="00581A53">
      <w:pPr>
        <w:pStyle w:val="ConsPlusNonformat"/>
        <w:jc w:val="both"/>
      </w:pPr>
      <w:r>
        <w:rPr>
          <w:sz w:val="12"/>
        </w:rPr>
        <w:t xml:space="preserve">                 Финансовый орган    __________________________________________                      │          │</w:t>
      </w:r>
    </w:p>
    <w:p w:rsidR="00581A53" w:rsidRDefault="00581A53" w:rsidP="00581A53">
      <w:pPr>
        <w:pStyle w:val="ConsPlusNonformat"/>
        <w:jc w:val="both"/>
      </w:pPr>
      <w:r>
        <w:rPr>
          <w:sz w:val="12"/>
        </w:rPr>
        <w:t xml:space="preserve">                                                                                                     ├──────────┤</w:t>
      </w:r>
    </w:p>
    <w:p w:rsidR="00581A53" w:rsidRDefault="00581A53" w:rsidP="00581A53">
      <w:pPr>
        <w:pStyle w:val="ConsPlusNonformat"/>
        <w:jc w:val="both"/>
      </w:pPr>
      <w:r>
        <w:rPr>
          <w:sz w:val="12"/>
        </w:rPr>
        <w:t xml:space="preserve">                 Главный распорядитель                                                   Глава по БК │          │</w:t>
      </w:r>
    </w:p>
    <w:p w:rsidR="00581A53" w:rsidRDefault="00581A53" w:rsidP="00581A53">
      <w:pPr>
        <w:pStyle w:val="ConsPlusNonformat"/>
        <w:jc w:val="both"/>
      </w:pPr>
      <w:r>
        <w:rPr>
          <w:sz w:val="12"/>
        </w:rPr>
        <w:t xml:space="preserve">                 бюджетных средств   __________________________________________                      │          │</w:t>
      </w:r>
    </w:p>
    <w:p w:rsidR="00581A53" w:rsidRDefault="00581A53" w:rsidP="00581A53">
      <w:pPr>
        <w:pStyle w:val="ConsPlusNonformat"/>
        <w:jc w:val="both"/>
      </w:pPr>
      <w:r>
        <w:rPr>
          <w:sz w:val="12"/>
        </w:rPr>
        <w:t xml:space="preserve">                                                                                                     ├──────────┤</w:t>
      </w:r>
    </w:p>
    <w:p w:rsidR="00581A53" w:rsidRDefault="00581A53" w:rsidP="00581A53">
      <w:pPr>
        <w:pStyle w:val="ConsPlusNonformat"/>
        <w:jc w:val="both"/>
      </w:pPr>
      <w:r>
        <w:rPr>
          <w:sz w:val="12"/>
        </w:rPr>
        <w:t xml:space="preserve">                 Распорядитель                                                   по Сводному реестру │          │</w:t>
      </w:r>
    </w:p>
    <w:p w:rsidR="00581A53" w:rsidRDefault="00581A53" w:rsidP="00581A53">
      <w:pPr>
        <w:pStyle w:val="ConsPlusNonformat"/>
        <w:jc w:val="both"/>
      </w:pPr>
      <w:r>
        <w:rPr>
          <w:sz w:val="12"/>
        </w:rPr>
        <w:t xml:space="preserve">                 бюджетных средств   __________________________________________                      ├──────────┤</w:t>
      </w:r>
    </w:p>
    <w:p w:rsidR="00581A53" w:rsidRDefault="00581A53" w:rsidP="00581A53">
      <w:pPr>
        <w:pStyle w:val="ConsPlusNonformat"/>
        <w:jc w:val="both"/>
      </w:pPr>
      <w:r>
        <w:rPr>
          <w:sz w:val="12"/>
        </w:rPr>
        <w:t xml:space="preserve">                 Наименование бюджета _________________________________________                      │          │</w:t>
      </w:r>
    </w:p>
    <w:p w:rsidR="00581A53" w:rsidRDefault="00581A53" w:rsidP="00581A53">
      <w:pPr>
        <w:pStyle w:val="ConsPlusNonformat"/>
        <w:jc w:val="both"/>
      </w:pPr>
      <w:r>
        <w:rPr>
          <w:sz w:val="12"/>
        </w:rPr>
        <w:t xml:space="preserve">                                                                                                     ├──────────┤</w:t>
      </w:r>
    </w:p>
    <w:p w:rsidR="00581A53" w:rsidRDefault="00581A53" w:rsidP="00581A53">
      <w:pPr>
        <w:pStyle w:val="ConsPlusNonformat"/>
        <w:jc w:val="both"/>
      </w:pPr>
      <w:r>
        <w:rPr>
          <w:sz w:val="12"/>
        </w:rPr>
        <w:t xml:space="preserve">                 Единица измерения: руб.                                                     по ОКЕИ │ </w:t>
      </w:r>
      <w:hyperlink r:id="rId17" w:history="1">
        <w:r>
          <w:rPr>
            <w:color w:val="0000FF"/>
            <w:sz w:val="12"/>
          </w:rPr>
          <w:t>383</w:t>
        </w:r>
      </w:hyperlink>
      <w:r>
        <w:rPr>
          <w:sz w:val="12"/>
        </w:rPr>
        <w:t xml:space="preserve">      │</w:t>
      </w:r>
    </w:p>
    <w:p w:rsidR="00581A53" w:rsidRDefault="00581A53" w:rsidP="00581A53">
      <w:pPr>
        <w:pStyle w:val="ConsPlusNonformat"/>
        <w:jc w:val="both"/>
      </w:pPr>
      <w:r>
        <w:rPr>
          <w:sz w:val="12"/>
        </w:rPr>
        <w:t xml:space="preserve">                                                                                                     └──────────┘</w:t>
      </w:r>
    </w:p>
    <w:p w:rsidR="00581A53" w:rsidRDefault="00581A53" w:rsidP="00581A53">
      <w:pPr>
        <w:pStyle w:val="ConsPlusNonformat"/>
        <w:jc w:val="both"/>
      </w:pPr>
    </w:p>
    <w:p w:rsidR="00581A53" w:rsidRPr="00523B74" w:rsidRDefault="00581A53" w:rsidP="00581A53">
      <w:pPr>
        <w:pStyle w:val="ConsPlusNonformat"/>
        <w:jc w:val="center"/>
        <w:rPr>
          <w:sz w:val="28"/>
        </w:rPr>
      </w:pPr>
      <w:r w:rsidRPr="00523B74">
        <w:rPr>
          <w:sz w:val="18"/>
        </w:rPr>
        <w:t>1. Операции с бюджетными данными</w:t>
      </w:r>
    </w:p>
    <w:p w:rsidR="00581A53" w:rsidRPr="00523B74" w:rsidRDefault="00581A53" w:rsidP="00581A53">
      <w:pPr>
        <w:pStyle w:val="ConsPlusNonformat"/>
        <w:jc w:val="center"/>
        <w:rPr>
          <w:sz w:val="28"/>
        </w:rPr>
      </w:pPr>
      <w:r w:rsidRPr="00523B74">
        <w:rPr>
          <w:sz w:val="18"/>
        </w:rPr>
        <w:t>1.1. Бюджетные данные, подлежащие распределению</w:t>
      </w:r>
    </w:p>
    <w:p w:rsidR="00581A53" w:rsidRPr="00523B74" w:rsidRDefault="00581A53" w:rsidP="00581A53">
      <w:pPr>
        <w:pStyle w:val="ConsPlusNonformat"/>
        <w:jc w:val="center"/>
        <w:rPr>
          <w:sz w:val="28"/>
        </w:rPr>
      </w:pPr>
      <w:r w:rsidRPr="00523B74">
        <w:rPr>
          <w:sz w:val="18"/>
        </w:rPr>
        <w:t>распорядителем бюджетных средств</w:t>
      </w:r>
    </w:p>
    <w:p w:rsidR="00581A53" w:rsidRDefault="00581A53" w:rsidP="00581A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862"/>
        <w:gridCol w:w="1729"/>
        <w:gridCol w:w="1260"/>
        <w:gridCol w:w="1260"/>
        <w:gridCol w:w="1729"/>
        <w:gridCol w:w="1260"/>
        <w:gridCol w:w="1080"/>
        <w:gridCol w:w="1729"/>
        <w:gridCol w:w="1451"/>
        <w:gridCol w:w="1115"/>
      </w:tblGrid>
      <w:tr w:rsidR="00581A53" w:rsidTr="005B5642">
        <w:tc>
          <w:tcPr>
            <w:tcW w:w="1862" w:type="dxa"/>
            <w:vMerge w:val="restart"/>
            <w:vAlign w:val="center"/>
          </w:tcPr>
          <w:p w:rsidR="00581A53" w:rsidRDefault="00581A53" w:rsidP="005B5642">
            <w:pPr>
              <w:pStyle w:val="ConsPlusNormal"/>
              <w:jc w:val="center"/>
            </w:pPr>
            <w:r>
              <w:t>Код по БК</w:t>
            </w:r>
          </w:p>
        </w:tc>
        <w:tc>
          <w:tcPr>
            <w:tcW w:w="8318" w:type="dxa"/>
            <w:gridSpan w:val="6"/>
            <w:vAlign w:val="center"/>
          </w:tcPr>
          <w:p w:rsidR="00581A53" w:rsidRDefault="00581A53" w:rsidP="005B5642">
            <w:pPr>
              <w:pStyle w:val="ConsPlusNormal"/>
              <w:jc w:val="center"/>
            </w:pPr>
            <w:r>
              <w:t>Бюджетные ассигнования</w:t>
            </w:r>
          </w:p>
        </w:tc>
        <w:tc>
          <w:tcPr>
            <w:tcW w:w="4295" w:type="dxa"/>
            <w:gridSpan w:val="3"/>
            <w:vAlign w:val="center"/>
          </w:tcPr>
          <w:p w:rsidR="00581A53" w:rsidRDefault="00581A53" w:rsidP="005B5642">
            <w:pPr>
              <w:pStyle w:val="ConsPlusNormal"/>
              <w:jc w:val="center"/>
            </w:pPr>
            <w:r>
              <w:t>Лимиты бюджетных обязательств</w:t>
            </w:r>
          </w:p>
        </w:tc>
      </w:tr>
      <w:tr w:rsidR="00581A53" w:rsidTr="005B5642">
        <w:tc>
          <w:tcPr>
            <w:tcW w:w="1862" w:type="dxa"/>
            <w:vMerge/>
          </w:tcPr>
          <w:p w:rsidR="00581A53" w:rsidRDefault="00581A53" w:rsidP="005B5642"/>
        </w:tc>
        <w:tc>
          <w:tcPr>
            <w:tcW w:w="4249" w:type="dxa"/>
            <w:gridSpan w:val="3"/>
            <w:vAlign w:val="center"/>
          </w:tcPr>
          <w:p w:rsidR="00581A53" w:rsidRDefault="00581A53" w:rsidP="005B5642">
            <w:pPr>
              <w:pStyle w:val="ConsPlusNormal"/>
              <w:jc w:val="center"/>
            </w:pPr>
            <w:r>
              <w:t>получено</w:t>
            </w:r>
          </w:p>
        </w:tc>
        <w:tc>
          <w:tcPr>
            <w:tcW w:w="4069" w:type="dxa"/>
            <w:gridSpan w:val="3"/>
            <w:vAlign w:val="center"/>
          </w:tcPr>
          <w:p w:rsidR="00581A53" w:rsidRDefault="00581A53" w:rsidP="005B5642">
            <w:pPr>
              <w:pStyle w:val="ConsPlusNormal"/>
              <w:jc w:val="center"/>
            </w:pPr>
            <w:r>
              <w:t>подлежит распределению</w:t>
            </w:r>
          </w:p>
        </w:tc>
        <w:tc>
          <w:tcPr>
            <w:tcW w:w="4295" w:type="dxa"/>
            <w:gridSpan w:val="3"/>
            <w:vAlign w:val="center"/>
          </w:tcPr>
          <w:p w:rsidR="00581A53" w:rsidRDefault="00581A53" w:rsidP="005B5642">
            <w:pPr>
              <w:pStyle w:val="ConsPlusNormal"/>
              <w:jc w:val="center"/>
            </w:pPr>
            <w:r>
              <w:t>получено</w:t>
            </w:r>
          </w:p>
        </w:tc>
      </w:tr>
      <w:tr w:rsidR="00581A53" w:rsidTr="005B5642">
        <w:tc>
          <w:tcPr>
            <w:tcW w:w="1862" w:type="dxa"/>
            <w:vMerge/>
          </w:tcPr>
          <w:p w:rsidR="00581A53" w:rsidRDefault="00581A53" w:rsidP="005B5642"/>
        </w:tc>
        <w:tc>
          <w:tcPr>
            <w:tcW w:w="1729" w:type="dxa"/>
            <w:vMerge w:val="restart"/>
            <w:vAlign w:val="center"/>
          </w:tcPr>
          <w:p w:rsidR="00581A53" w:rsidRDefault="00581A53" w:rsidP="005B5642">
            <w:pPr>
              <w:pStyle w:val="ConsPlusNormal"/>
              <w:jc w:val="center"/>
            </w:pPr>
            <w:r>
              <w:t>на текущий финансовый год</w:t>
            </w:r>
          </w:p>
        </w:tc>
        <w:tc>
          <w:tcPr>
            <w:tcW w:w="2520" w:type="dxa"/>
            <w:gridSpan w:val="2"/>
            <w:vAlign w:val="center"/>
          </w:tcPr>
          <w:p w:rsidR="00581A53" w:rsidRDefault="00581A53" w:rsidP="005B5642">
            <w:pPr>
              <w:pStyle w:val="ConsPlusNormal"/>
              <w:jc w:val="center"/>
            </w:pPr>
            <w:r>
              <w:t>на плановый период</w:t>
            </w:r>
          </w:p>
        </w:tc>
        <w:tc>
          <w:tcPr>
            <w:tcW w:w="1729" w:type="dxa"/>
            <w:vMerge w:val="restart"/>
            <w:vAlign w:val="center"/>
          </w:tcPr>
          <w:p w:rsidR="00581A53" w:rsidRDefault="00581A53" w:rsidP="005B5642">
            <w:pPr>
              <w:pStyle w:val="ConsPlusNormal"/>
              <w:jc w:val="center"/>
            </w:pPr>
            <w:r>
              <w:t>на текущий финансовый год</w:t>
            </w:r>
          </w:p>
        </w:tc>
        <w:tc>
          <w:tcPr>
            <w:tcW w:w="2340" w:type="dxa"/>
            <w:gridSpan w:val="2"/>
            <w:vAlign w:val="center"/>
          </w:tcPr>
          <w:p w:rsidR="00581A53" w:rsidRDefault="00581A53" w:rsidP="005B5642">
            <w:pPr>
              <w:pStyle w:val="ConsPlusNormal"/>
              <w:jc w:val="center"/>
            </w:pPr>
            <w:r>
              <w:t>на плановый период</w:t>
            </w:r>
          </w:p>
        </w:tc>
        <w:tc>
          <w:tcPr>
            <w:tcW w:w="1729" w:type="dxa"/>
            <w:vMerge w:val="restart"/>
            <w:vAlign w:val="center"/>
          </w:tcPr>
          <w:p w:rsidR="00581A53" w:rsidRDefault="00581A53" w:rsidP="005B5642">
            <w:pPr>
              <w:pStyle w:val="ConsPlusNormal"/>
              <w:jc w:val="center"/>
            </w:pPr>
            <w:r>
              <w:t>на текущий финансовый год</w:t>
            </w:r>
          </w:p>
        </w:tc>
        <w:tc>
          <w:tcPr>
            <w:tcW w:w="2566" w:type="dxa"/>
            <w:gridSpan w:val="2"/>
            <w:vAlign w:val="center"/>
          </w:tcPr>
          <w:p w:rsidR="00581A53" w:rsidRDefault="00581A53" w:rsidP="005B5642">
            <w:pPr>
              <w:pStyle w:val="ConsPlusNormal"/>
              <w:jc w:val="center"/>
            </w:pPr>
            <w:r>
              <w:t>на плановый период</w:t>
            </w:r>
          </w:p>
        </w:tc>
      </w:tr>
      <w:tr w:rsidR="00581A53" w:rsidTr="005B5642">
        <w:tc>
          <w:tcPr>
            <w:tcW w:w="1862" w:type="dxa"/>
            <w:vMerge/>
          </w:tcPr>
          <w:p w:rsidR="00581A53" w:rsidRDefault="00581A53" w:rsidP="005B5642"/>
        </w:tc>
        <w:tc>
          <w:tcPr>
            <w:tcW w:w="1729" w:type="dxa"/>
            <w:vMerge/>
          </w:tcPr>
          <w:p w:rsidR="00581A53" w:rsidRDefault="00581A53" w:rsidP="005B5642"/>
        </w:tc>
        <w:tc>
          <w:tcPr>
            <w:tcW w:w="1260" w:type="dxa"/>
            <w:vAlign w:val="center"/>
          </w:tcPr>
          <w:p w:rsidR="00581A53" w:rsidRDefault="00581A53" w:rsidP="005B5642">
            <w:pPr>
              <w:pStyle w:val="ConsPlusNormal"/>
              <w:jc w:val="center"/>
            </w:pPr>
            <w:r>
              <w:t>первый год</w:t>
            </w:r>
          </w:p>
        </w:tc>
        <w:tc>
          <w:tcPr>
            <w:tcW w:w="1260" w:type="dxa"/>
            <w:vAlign w:val="center"/>
          </w:tcPr>
          <w:p w:rsidR="00581A53" w:rsidRDefault="00581A53" w:rsidP="005B5642">
            <w:pPr>
              <w:pStyle w:val="ConsPlusNormal"/>
              <w:jc w:val="center"/>
            </w:pPr>
            <w:r>
              <w:t>второй год</w:t>
            </w:r>
          </w:p>
        </w:tc>
        <w:tc>
          <w:tcPr>
            <w:tcW w:w="1729" w:type="dxa"/>
            <w:vMerge/>
          </w:tcPr>
          <w:p w:rsidR="00581A53" w:rsidRDefault="00581A53" w:rsidP="005B5642"/>
        </w:tc>
        <w:tc>
          <w:tcPr>
            <w:tcW w:w="1260" w:type="dxa"/>
            <w:vAlign w:val="center"/>
          </w:tcPr>
          <w:p w:rsidR="00581A53" w:rsidRDefault="00581A53" w:rsidP="005B5642">
            <w:pPr>
              <w:pStyle w:val="ConsPlusNormal"/>
              <w:jc w:val="center"/>
            </w:pPr>
            <w:r>
              <w:t>первый год</w:t>
            </w:r>
          </w:p>
        </w:tc>
        <w:tc>
          <w:tcPr>
            <w:tcW w:w="1080" w:type="dxa"/>
            <w:vAlign w:val="center"/>
          </w:tcPr>
          <w:p w:rsidR="00581A53" w:rsidRDefault="00581A53" w:rsidP="005B5642">
            <w:pPr>
              <w:pStyle w:val="ConsPlusNormal"/>
              <w:jc w:val="center"/>
            </w:pPr>
            <w:r>
              <w:t>второй год</w:t>
            </w:r>
          </w:p>
        </w:tc>
        <w:tc>
          <w:tcPr>
            <w:tcW w:w="1729" w:type="dxa"/>
            <w:vMerge/>
          </w:tcPr>
          <w:p w:rsidR="00581A53" w:rsidRDefault="00581A53" w:rsidP="005B5642"/>
        </w:tc>
        <w:tc>
          <w:tcPr>
            <w:tcW w:w="1451" w:type="dxa"/>
            <w:vAlign w:val="center"/>
          </w:tcPr>
          <w:p w:rsidR="00581A53" w:rsidRDefault="00581A53" w:rsidP="005B5642">
            <w:pPr>
              <w:pStyle w:val="ConsPlusNormal"/>
              <w:jc w:val="center"/>
            </w:pPr>
            <w:r>
              <w:t>первый год</w:t>
            </w:r>
          </w:p>
        </w:tc>
        <w:tc>
          <w:tcPr>
            <w:tcW w:w="1115" w:type="dxa"/>
            <w:vAlign w:val="center"/>
          </w:tcPr>
          <w:p w:rsidR="00581A53" w:rsidRDefault="00581A53" w:rsidP="005B5642">
            <w:pPr>
              <w:pStyle w:val="ConsPlusNormal"/>
              <w:jc w:val="center"/>
            </w:pPr>
            <w:r>
              <w:t>второй год</w:t>
            </w:r>
          </w:p>
        </w:tc>
      </w:tr>
      <w:tr w:rsidR="00581A53" w:rsidTr="005B5642">
        <w:tc>
          <w:tcPr>
            <w:tcW w:w="1862" w:type="dxa"/>
            <w:vAlign w:val="center"/>
          </w:tcPr>
          <w:p w:rsidR="00581A53" w:rsidRDefault="00581A53" w:rsidP="005B5642">
            <w:pPr>
              <w:pStyle w:val="ConsPlusNormal"/>
              <w:jc w:val="center"/>
            </w:pPr>
            <w:r>
              <w:t>1</w:t>
            </w:r>
          </w:p>
        </w:tc>
        <w:tc>
          <w:tcPr>
            <w:tcW w:w="1729" w:type="dxa"/>
            <w:vAlign w:val="center"/>
          </w:tcPr>
          <w:p w:rsidR="00581A53" w:rsidRDefault="00581A53" w:rsidP="005B5642">
            <w:pPr>
              <w:pStyle w:val="ConsPlusNormal"/>
              <w:jc w:val="center"/>
            </w:pPr>
            <w:r>
              <w:t>2</w:t>
            </w:r>
          </w:p>
        </w:tc>
        <w:tc>
          <w:tcPr>
            <w:tcW w:w="1260" w:type="dxa"/>
            <w:vAlign w:val="center"/>
          </w:tcPr>
          <w:p w:rsidR="00581A53" w:rsidRDefault="00581A53" w:rsidP="005B5642">
            <w:pPr>
              <w:pStyle w:val="ConsPlusNormal"/>
              <w:jc w:val="center"/>
            </w:pPr>
            <w:r>
              <w:t>3</w:t>
            </w:r>
          </w:p>
        </w:tc>
        <w:tc>
          <w:tcPr>
            <w:tcW w:w="1260" w:type="dxa"/>
            <w:vAlign w:val="center"/>
          </w:tcPr>
          <w:p w:rsidR="00581A53" w:rsidRDefault="00581A53" w:rsidP="005B5642">
            <w:pPr>
              <w:pStyle w:val="ConsPlusNormal"/>
              <w:jc w:val="center"/>
            </w:pPr>
            <w:r>
              <w:t>4</w:t>
            </w:r>
          </w:p>
        </w:tc>
        <w:tc>
          <w:tcPr>
            <w:tcW w:w="1729" w:type="dxa"/>
            <w:vAlign w:val="center"/>
          </w:tcPr>
          <w:p w:rsidR="00581A53" w:rsidRDefault="00581A53" w:rsidP="005B5642">
            <w:pPr>
              <w:pStyle w:val="ConsPlusNormal"/>
              <w:jc w:val="center"/>
            </w:pPr>
            <w:r>
              <w:t>5</w:t>
            </w:r>
          </w:p>
        </w:tc>
        <w:tc>
          <w:tcPr>
            <w:tcW w:w="1260" w:type="dxa"/>
            <w:vAlign w:val="center"/>
          </w:tcPr>
          <w:p w:rsidR="00581A53" w:rsidRDefault="00581A53" w:rsidP="005B5642">
            <w:pPr>
              <w:pStyle w:val="ConsPlusNormal"/>
              <w:jc w:val="center"/>
            </w:pPr>
            <w:r>
              <w:t>6</w:t>
            </w:r>
          </w:p>
        </w:tc>
        <w:tc>
          <w:tcPr>
            <w:tcW w:w="1080" w:type="dxa"/>
            <w:vAlign w:val="center"/>
          </w:tcPr>
          <w:p w:rsidR="00581A53" w:rsidRDefault="00581A53" w:rsidP="005B5642">
            <w:pPr>
              <w:pStyle w:val="ConsPlusNormal"/>
              <w:jc w:val="center"/>
            </w:pPr>
            <w:r>
              <w:t>7</w:t>
            </w:r>
          </w:p>
        </w:tc>
        <w:tc>
          <w:tcPr>
            <w:tcW w:w="1729" w:type="dxa"/>
            <w:vAlign w:val="center"/>
          </w:tcPr>
          <w:p w:rsidR="00581A53" w:rsidRDefault="00581A53" w:rsidP="005B5642">
            <w:pPr>
              <w:pStyle w:val="ConsPlusNormal"/>
              <w:jc w:val="center"/>
            </w:pPr>
            <w:r>
              <w:t>8</w:t>
            </w:r>
          </w:p>
        </w:tc>
        <w:tc>
          <w:tcPr>
            <w:tcW w:w="1451" w:type="dxa"/>
            <w:vAlign w:val="center"/>
          </w:tcPr>
          <w:p w:rsidR="00581A53" w:rsidRDefault="00581A53" w:rsidP="005B5642">
            <w:pPr>
              <w:pStyle w:val="ConsPlusNormal"/>
              <w:jc w:val="center"/>
            </w:pPr>
            <w:r>
              <w:t>9</w:t>
            </w:r>
          </w:p>
        </w:tc>
        <w:tc>
          <w:tcPr>
            <w:tcW w:w="1115" w:type="dxa"/>
            <w:vAlign w:val="center"/>
          </w:tcPr>
          <w:p w:rsidR="00581A53" w:rsidRDefault="00581A53" w:rsidP="005B5642">
            <w:pPr>
              <w:pStyle w:val="ConsPlusNormal"/>
              <w:jc w:val="center"/>
            </w:pPr>
            <w:r>
              <w:t>10</w:t>
            </w:r>
          </w:p>
        </w:tc>
      </w:tr>
      <w:tr w:rsidR="00581A53" w:rsidTr="005B5642">
        <w:tc>
          <w:tcPr>
            <w:tcW w:w="1862" w:type="dxa"/>
          </w:tcPr>
          <w:p w:rsidR="00581A53" w:rsidRDefault="00581A53" w:rsidP="005B5642">
            <w:pPr>
              <w:pStyle w:val="ConsPlusNormal"/>
            </w:pPr>
          </w:p>
        </w:tc>
        <w:tc>
          <w:tcPr>
            <w:tcW w:w="1729" w:type="dxa"/>
          </w:tcPr>
          <w:p w:rsidR="00581A53" w:rsidRDefault="00581A53" w:rsidP="005B5642">
            <w:pPr>
              <w:pStyle w:val="ConsPlusNormal"/>
            </w:pPr>
          </w:p>
        </w:tc>
        <w:tc>
          <w:tcPr>
            <w:tcW w:w="1260" w:type="dxa"/>
          </w:tcPr>
          <w:p w:rsidR="00581A53" w:rsidRDefault="00581A53" w:rsidP="005B5642">
            <w:pPr>
              <w:pStyle w:val="ConsPlusNormal"/>
            </w:pPr>
          </w:p>
        </w:tc>
        <w:tc>
          <w:tcPr>
            <w:tcW w:w="1260" w:type="dxa"/>
          </w:tcPr>
          <w:p w:rsidR="00581A53" w:rsidRDefault="00581A53" w:rsidP="005B5642">
            <w:pPr>
              <w:pStyle w:val="ConsPlusNormal"/>
            </w:pPr>
          </w:p>
        </w:tc>
        <w:tc>
          <w:tcPr>
            <w:tcW w:w="1729" w:type="dxa"/>
          </w:tcPr>
          <w:p w:rsidR="00581A53" w:rsidRDefault="00581A53" w:rsidP="005B5642">
            <w:pPr>
              <w:pStyle w:val="ConsPlusNormal"/>
            </w:pPr>
          </w:p>
        </w:tc>
        <w:tc>
          <w:tcPr>
            <w:tcW w:w="1260" w:type="dxa"/>
          </w:tcPr>
          <w:p w:rsidR="00581A53" w:rsidRDefault="00581A53" w:rsidP="005B5642">
            <w:pPr>
              <w:pStyle w:val="ConsPlusNormal"/>
            </w:pPr>
          </w:p>
        </w:tc>
        <w:tc>
          <w:tcPr>
            <w:tcW w:w="1080" w:type="dxa"/>
          </w:tcPr>
          <w:p w:rsidR="00581A53" w:rsidRDefault="00581A53" w:rsidP="005B5642">
            <w:pPr>
              <w:pStyle w:val="ConsPlusNormal"/>
            </w:pPr>
          </w:p>
        </w:tc>
        <w:tc>
          <w:tcPr>
            <w:tcW w:w="1729" w:type="dxa"/>
          </w:tcPr>
          <w:p w:rsidR="00581A53" w:rsidRDefault="00581A53" w:rsidP="005B5642">
            <w:pPr>
              <w:pStyle w:val="ConsPlusNormal"/>
            </w:pPr>
          </w:p>
        </w:tc>
        <w:tc>
          <w:tcPr>
            <w:tcW w:w="1451" w:type="dxa"/>
          </w:tcPr>
          <w:p w:rsidR="00581A53" w:rsidRDefault="00581A53" w:rsidP="005B5642">
            <w:pPr>
              <w:pStyle w:val="ConsPlusNormal"/>
            </w:pPr>
          </w:p>
        </w:tc>
        <w:tc>
          <w:tcPr>
            <w:tcW w:w="1115" w:type="dxa"/>
          </w:tcPr>
          <w:p w:rsidR="00581A53" w:rsidRDefault="00581A53" w:rsidP="005B5642">
            <w:pPr>
              <w:pStyle w:val="ConsPlusNormal"/>
            </w:pPr>
          </w:p>
        </w:tc>
      </w:tr>
      <w:tr w:rsidR="00581A53" w:rsidTr="005B5642">
        <w:tc>
          <w:tcPr>
            <w:tcW w:w="1862" w:type="dxa"/>
          </w:tcPr>
          <w:p w:rsidR="00581A53" w:rsidRDefault="00581A53" w:rsidP="005B5642">
            <w:pPr>
              <w:pStyle w:val="ConsPlusNormal"/>
            </w:pPr>
            <w:r>
              <w:t>Итого</w:t>
            </w:r>
          </w:p>
        </w:tc>
        <w:tc>
          <w:tcPr>
            <w:tcW w:w="1729" w:type="dxa"/>
          </w:tcPr>
          <w:p w:rsidR="00581A53" w:rsidRDefault="00581A53" w:rsidP="005B5642">
            <w:pPr>
              <w:pStyle w:val="ConsPlusNormal"/>
            </w:pPr>
          </w:p>
        </w:tc>
        <w:tc>
          <w:tcPr>
            <w:tcW w:w="1260" w:type="dxa"/>
          </w:tcPr>
          <w:p w:rsidR="00581A53" w:rsidRDefault="00581A53" w:rsidP="005B5642">
            <w:pPr>
              <w:pStyle w:val="ConsPlusNormal"/>
            </w:pPr>
          </w:p>
        </w:tc>
        <w:tc>
          <w:tcPr>
            <w:tcW w:w="1260" w:type="dxa"/>
          </w:tcPr>
          <w:p w:rsidR="00581A53" w:rsidRDefault="00581A53" w:rsidP="005B5642">
            <w:pPr>
              <w:pStyle w:val="ConsPlusNormal"/>
            </w:pPr>
          </w:p>
        </w:tc>
        <w:tc>
          <w:tcPr>
            <w:tcW w:w="1729" w:type="dxa"/>
          </w:tcPr>
          <w:p w:rsidR="00581A53" w:rsidRDefault="00581A53" w:rsidP="005B5642">
            <w:pPr>
              <w:pStyle w:val="ConsPlusNormal"/>
            </w:pPr>
          </w:p>
        </w:tc>
        <w:tc>
          <w:tcPr>
            <w:tcW w:w="1260" w:type="dxa"/>
          </w:tcPr>
          <w:p w:rsidR="00581A53" w:rsidRDefault="00581A53" w:rsidP="005B5642">
            <w:pPr>
              <w:pStyle w:val="ConsPlusNormal"/>
            </w:pPr>
          </w:p>
        </w:tc>
        <w:tc>
          <w:tcPr>
            <w:tcW w:w="1080" w:type="dxa"/>
          </w:tcPr>
          <w:p w:rsidR="00581A53" w:rsidRDefault="00581A53" w:rsidP="005B5642">
            <w:pPr>
              <w:pStyle w:val="ConsPlusNormal"/>
            </w:pPr>
          </w:p>
        </w:tc>
        <w:tc>
          <w:tcPr>
            <w:tcW w:w="1729" w:type="dxa"/>
          </w:tcPr>
          <w:p w:rsidR="00581A53" w:rsidRDefault="00581A53" w:rsidP="005B5642">
            <w:pPr>
              <w:pStyle w:val="ConsPlusNormal"/>
            </w:pPr>
          </w:p>
        </w:tc>
        <w:tc>
          <w:tcPr>
            <w:tcW w:w="1451" w:type="dxa"/>
          </w:tcPr>
          <w:p w:rsidR="00581A53" w:rsidRDefault="00581A53" w:rsidP="005B5642">
            <w:pPr>
              <w:pStyle w:val="ConsPlusNormal"/>
            </w:pPr>
          </w:p>
        </w:tc>
        <w:tc>
          <w:tcPr>
            <w:tcW w:w="1115" w:type="dxa"/>
          </w:tcPr>
          <w:p w:rsidR="00581A53" w:rsidRDefault="00581A53" w:rsidP="005B5642">
            <w:pPr>
              <w:pStyle w:val="ConsPlusNormal"/>
            </w:pPr>
          </w:p>
        </w:tc>
      </w:tr>
    </w:tbl>
    <w:p w:rsidR="00581A53" w:rsidRDefault="00581A53" w:rsidP="00581A53">
      <w:pPr>
        <w:pStyle w:val="ConsPlusNormal"/>
        <w:ind w:firstLine="540"/>
        <w:jc w:val="both"/>
      </w:pPr>
    </w:p>
    <w:p w:rsidR="00581A53" w:rsidRPr="00523B74" w:rsidRDefault="00581A53" w:rsidP="00581A53">
      <w:pPr>
        <w:pStyle w:val="ConsPlusNonformat"/>
        <w:jc w:val="right"/>
        <w:rPr>
          <w:sz w:val="32"/>
        </w:rPr>
      </w:pPr>
      <w:r w:rsidRPr="00523B74">
        <w:t>Номер страницы _________</w:t>
      </w:r>
    </w:p>
    <w:p w:rsidR="00581A53" w:rsidRPr="00523B74" w:rsidRDefault="00581A53" w:rsidP="00581A53">
      <w:pPr>
        <w:pStyle w:val="ConsPlusNonformat"/>
        <w:jc w:val="right"/>
        <w:rPr>
          <w:sz w:val="32"/>
        </w:rPr>
      </w:pPr>
      <w:r w:rsidRPr="00523B74">
        <w:t xml:space="preserve">                                                                                             Всего страниц _________</w:t>
      </w:r>
    </w:p>
    <w:p w:rsidR="00581A53" w:rsidRPr="00523B74" w:rsidRDefault="00581A53" w:rsidP="00581A53">
      <w:pPr>
        <w:pStyle w:val="ConsPlusNonformat"/>
        <w:jc w:val="right"/>
        <w:rPr>
          <w:sz w:val="32"/>
        </w:rPr>
      </w:pPr>
      <w:r w:rsidRPr="00523B74">
        <w:t xml:space="preserve">                                                                                             на "__" _______ 20__ г.</w:t>
      </w:r>
    </w:p>
    <w:p w:rsidR="00581A53" w:rsidRDefault="00581A53" w:rsidP="00581A5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22"/>
        <w:gridCol w:w="2262"/>
        <w:gridCol w:w="1620"/>
        <w:gridCol w:w="1800"/>
        <w:gridCol w:w="1800"/>
        <w:gridCol w:w="2504"/>
        <w:gridCol w:w="1729"/>
      </w:tblGrid>
      <w:tr w:rsidR="00581A53" w:rsidTr="005B5642">
        <w:tc>
          <w:tcPr>
            <w:tcW w:w="3122" w:type="dxa"/>
            <w:vMerge w:val="restart"/>
            <w:vAlign w:val="center"/>
          </w:tcPr>
          <w:p w:rsidR="00581A53" w:rsidRDefault="00581A53" w:rsidP="005B5642">
            <w:pPr>
              <w:pStyle w:val="ConsPlusNormal"/>
              <w:jc w:val="center"/>
            </w:pPr>
            <w:r>
              <w:t>Код по БК</w:t>
            </w:r>
          </w:p>
        </w:tc>
        <w:tc>
          <w:tcPr>
            <w:tcW w:w="5682" w:type="dxa"/>
            <w:gridSpan w:val="3"/>
            <w:vAlign w:val="center"/>
          </w:tcPr>
          <w:p w:rsidR="00581A53" w:rsidRDefault="00581A53" w:rsidP="005B5642">
            <w:pPr>
              <w:pStyle w:val="ConsPlusNormal"/>
              <w:jc w:val="center"/>
            </w:pPr>
            <w:r>
              <w:t>Лимиты бюджетных обязательств</w:t>
            </w:r>
          </w:p>
        </w:tc>
        <w:tc>
          <w:tcPr>
            <w:tcW w:w="4304" w:type="dxa"/>
            <w:gridSpan w:val="2"/>
            <w:vAlign w:val="center"/>
          </w:tcPr>
          <w:p w:rsidR="00581A53" w:rsidRDefault="00581A53" w:rsidP="005B5642">
            <w:pPr>
              <w:pStyle w:val="ConsPlusNormal"/>
              <w:jc w:val="center"/>
            </w:pPr>
            <w:r>
              <w:t>Предельные объемы финансирования</w:t>
            </w:r>
          </w:p>
        </w:tc>
        <w:tc>
          <w:tcPr>
            <w:tcW w:w="1729" w:type="dxa"/>
            <w:vMerge w:val="restart"/>
            <w:vAlign w:val="center"/>
          </w:tcPr>
          <w:p w:rsidR="00581A53" w:rsidRDefault="00581A53" w:rsidP="005B5642">
            <w:pPr>
              <w:pStyle w:val="ConsPlusNormal"/>
              <w:jc w:val="center"/>
            </w:pPr>
            <w:r>
              <w:t>Примечание</w:t>
            </w:r>
          </w:p>
        </w:tc>
      </w:tr>
      <w:tr w:rsidR="00581A53" w:rsidTr="005B5642">
        <w:tc>
          <w:tcPr>
            <w:tcW w:w="3122" w:type="dxa"/>
            <w:vMerge/>
          </w:tcPr>
          <w:p w:rsidR="00581A53" w:rsidRDefault="00581A53" w:rsidP="005B5642"/>
        </w:tc>
        <w:tc>
          <w:tcPr>
            <w:tcW w:w="5682" w:type="dxa"/>
            <w:gridSpan w:val="3"/>
            <w:vAlign w:val="center"/>
          </w:tcPr>
          <w:p w:rsidR="00581A53" w:rsidRDefault="00581A53" w:rsidP="005B5642">
            <w:pPr>
              <w:pStyle w:val="ConsPlusNormal"/>
              <w:jc w:val="center"/>
            </w:pPr>
            <w:r>
              <w:t>подлежит распределению</w:t>
            </w:r>
          </w:p>
        </w:tc>
        <w:tc>
          <w:tcPr>
            <w:tcW w:w="1800" w:type="dxa"/>
            <w:vMerge w:val="restart"/>
            <w:vAlign w:val="center"/>
          </w:tcPr>
          <w:p w:rsidR="00581A53" w:rsidRDefault="00581A53" w:rsidP="005B5642">
            <w:pPr>
              <w:pStyle w:val="ConsPlusNormal"/>
              <w:jc w:val="center"/>
            </w:pPr>
            <w:r>
              <w:t>получено</w:t>
            </w:r>
          </w:p>
        </w:tc>
        <w:tc>
          <w:tcPr>
            <w:tcW w:w="2504" w:type="dxa"/>
            <w:vMerge w:val="restart"/>
            <w:vAlign w:val="center"/>
          </w:tcPr>
          <w:p w:rsidR="00581A53" w:rsidRDefault="00581A53" w:rsidP="005B5642">
            <w:pPr>
              <w:pStyle w:val="ConsPlusNormal"/>
              <w:jc w:val="center"/>
            </w:pPr>
            <w:r>
              <w:t>подлежит распределению</w:t>
            </w:r>
          </w:p>
        </w:tc>
        <w:tc>
          <w:tcPr>
            <w:tcW w:w="1729" w:type="dxa"/>
            <w:vMerge/>
          </w:tcPr>
          <w:p w:rsidR="00581A53" w:rsidRDefault="00581A53" w:rsidP="005B5642"/>
        </w:tc>
      </w:tr>
      <w:tr w:rsidR="00581A53" w:rsidTr="005B5642">
        <w:tc>
          <w:tcPr>
            <w:tcW w:w="3122" w:type="dxa"/>
            <w:vMerge/>
          </w:tcPr>
          <w:p w:rsidR="00581A53" w:rsidRDefault="00581A53" w:rsidP="005B5642"/>
        </w:tc>
        <w:tc>
          <w:tcPr>
            <w:tcW w:w="2262" w:type="dxa"/>
            <w:vMerge w:val="restart"/>
            <w:vAlign w:val="center"/>
          </w:tcPr>
          <w:p w:rsidR="00581A53" w:rsidRDefault="00581A53" w:rsidP="005B5642">
            <w:pPr>
              <w:pStyle w:val="ConsPlusNormal"/>
              <w:jc w:val="center"/>
            </w:pPr>
            <w:r>
              <w:t>на текущий финансовый год</w:t>
            </w:r>
          </w:p>
        </w:tc>
        <w:tc>
          <w:tcPr>
            <w:tcW w:w="3420" w:type="dxa"/>
            <w:gridSpan w:val="2"/>
            <w:vAlign w:val="center"/>
          </w:tcPr>
          <w:p w:rsidR="00581A53" w:rsidRDefault="00581A53" w:rsidP="005B5642">
            <w:pPr>
              <w:pStyle w:val="ConsPlusNormal"/>
              <w:jc w:val="center"/>
            </w:pPr>
            <w:r>
              <w:t>на плановый период</w:t>
            </w:r>
          </w:p>
        </w:tc>
        <w:tc>
          <w:tcPr>
            <w:tcW w:w="1800" w:type="dxa"/>
            <w:vMerge/>
          </w:tcPr>
          <w:p w:rsidR="00581A53" w:rsidRDefault="00581A53" w:rsidP="005B5642"/>
        </w:tc>
        <w:tc>
          <w:tcPr>
            <w:tcW w:w="2504" w:type="dxa"/>
            <w:vMerge/>
          </w:tcPr>
          <w:p w:rsidR="00581A53" w:rsidRDefault="00581A53" w:rsidP="005B5642"/>
        </w:tc>
        <w:tc>
          <w:tcPr>
            <w:tcW w:w="1729" w:type="dxa"/>
            <w:vMerge/>
          </w:tcPr>
          <w:p w:rsidR="00581A53" w:rsidRDefault="00581A53" w:rsidP="005B5642"/>
        </w:tc>
      </w:tr>
      <w:tr w:rsidR="00581A53" w:rsidTr="005B5642">
        <w:tc>
          <w:tcPr>
            <w:tcW w:w="3122" w:type="dxa"/>
            <w:vMerge/>
          </w:tcPr>
          <w:p w:rsidR="00581A53" w:rsidRDefault="00581A53" w:rsidP="005B5642"/>
        </w:tc>
        <w:tc>
          <w:tcPr>
            <w:tcW w:w="2262" w:type="dxa"/>
            <w:vMerge/>
          </w:tcPr>
          <w:p w:rsidR="00581A53" w:rsidRDefault="00581A53" w:rsidP="005B5642"/>
        </w:tc>
        <w:tc>
          <w:tcPr>
            <w:tcW w:w="1620" w:type="dxa"/>
            <w:vAlign w:val="center"/>
          </w:tcPr>
          <w:p w:rsidR="00581A53" w:rsidRDefault="00581A53" w:rsidP="005B5642">
            <w:pPr>
              <w:pStyle w:val="ConsPlusNormal"/>
              <w:jc w:val="center"/>
            </w:pPr>
            <w:r>
              <w:t>первый год</w:t>
            </w:r>
          </w:p>
        </w:tc>
        <w:tc>
          <w:tcPr>
            <w:tcW w:w="1800" w:type="dxa"/>
            <w:vAlign w:val="center"/>
          </w:tcPr>
          <w:p w:rsidR="00581A53" w:rsidRDefault="00581A53" w:rsidP="005B5642">
            <w:pPr>
              <w:pStyle w:val="ConsPlusNormal"/>
              <w:jc w:val="center"/>
            </w:pPr>
            <w:r>
              <w:t>второй год</w:t>
            </w:r>
          </w:p>
        </w:tc>
        <w:tc>
          <w:tcPr>
            <w:tcW w:w="1800" w:type="dxa"/>
            <w:vMerge/>
          </w:tcPr>
          <w:p w:rsidR="00581A53" w:rsidRDefault="00581A53" w:rsidP="005B5642"/>
        </w:tc>
        <w:tc>
          <w:tcPr>
            <w:tcW w:w="2504" w:type="dxa"/>
            <w:vMerge/>
          </w:tcPr>
          <w:p w:rsidR="00581A53" w:rsidRDefault="00581A53" w:rsidP="005B5642"/>
        </w:tc>
        <w:tc>
          <w:tcPr>
            <w:tcW w:w="1729" w:type="dxa"/>
            <w:vMerge/>
          </w:tcPr>
          <w:p w:rsidR="00581A53" w:rsidRDefault="00581A53" w:rsidP="005B5642"/>
        </w:tc>
      </w:tr>
      <w:tr w:rsidR="00581A53" w:rsidTr="005B5642">
        <w:tc>
          <w:tcPr>
            <w:tcW w:w="3122" w:type="dxa"/>
            <w:vAlign w:val="center"/>
          </w:tcPr>
          <w:p w:rsidR="00581A53" w:rsidRDefault="00581A53" w:rsidP="005B5642">
            <w:pPr>
              <w:pStyle w:val="ConsPlusNormal"/>
              <w:jc w:val="center"/>
            </w:pPr>
            <w:r>
              <w:t>1</w:t>
            </w:r>
          </w:p>
        </w:tc>
        <w:tc>
          <w:tcPr>
            <w:tcW w:w="2262" w:type="dxa"/>
            <w:vAlign w:val="center"/>
          </w:tcPr>
          <w:p w:rsidR="00581A53" w:rsidRDefault="00581A53" w:rsidP="005B5642">
            <w:pPr>
              <w:pStyle w:val="ConsPlusNormal"/>
              <w:jc w:val="center"/>
            </w:pPr>
            <w:r>
              <w:t>11</w:t>
            </w:r>
          </w:p>
        </w:tc>
        <w:tc>
          <w:tcPr>
            <w:tcW w:w="1620" w:type="dxa"/>
            <w:vAlign w:val="center"/>
          </w:tcPr>
          <w:p w:rsidR="00581A53" w:rsidRDefault="00581A53" w:rsidP="005B5642">
            <w:pPr>
              <w:pStyle w:val="ConsPlusNormal"/>
              <w:jc w:val="center"/>
            </w:pPr>
            <w:r>
              <w:t>12</w:t>
            </w:r>
          </w:p>
        </w:tc>
        <w:tc>
          <w:tcPr>
            <w:tcW w:w="1800" w:type="dxa"/>
            <w:vAlign w:val="center"/>
          </w:tcPr>
          <w:p w:rsidR="00581A53" w:rsidRDefault="00581A53" w:rsidP="005B5642">
            <w:pPr>
              <w:pStyle w:val="ConsPlusNormal"/>
              <w:jc w:val="center"/>
            </w:pPr>
            <w:r>
              <w:t>13</w:t>
            </w:r>
          </w:p>
        </w:tc>
        <w:tc>
          <w:tcPr>
            <w:tcW w:w="1800" w:type="dxa"/>
            <w:vAlign w:val="center"/>
          </w:tcPr>
          <w:p w:rsidR="00581A53" w:rsidRDefault="00581A53" w:rsidP="005B5642">
            <w:pPr>
              <w:pStyle w:val="ConsPlusNormal"/>
              <w:jc w:val="center"/>
            </w:pPr>
            <w:r>
              <w:t>14</w:t>
            </w:r>
          </w:p>
        </w:tc>
        <w:tc>
          <w:tcPr>
            <w:tcW w:w="2504" w:type="dxa"/>
            <w:vAlign w:val="center"/>
          </w:tcPr>
          <w:p w:rsidR="00581A53" w:rsidRDefault="00581A53" w:rsidP="005B5642">
            <w:pPr>
              <w:pStyle w:val="ConsPlusNormal"/>
              <w:jc w:val="center"/>
            </w:pPr>
            <w:r>
              <w:t>15</w:t>
            </w:r>
          </w:p>
        </w:tc>
        <w:tc>
          <w:tcPr>
            <w:tcW w:w="1729" w:type="dxa"/>
            <w:vAlign w:val="center"/>
          </w:tcPr>
          <w:p w:rsidR="00581A53" w:rsidRDefault="00581A53" w:rsidP="005B5642">
            <w:pPr>
              <w:pStyle w:val="ConsPlusNormal"/>
              <w:jc w:val="center"/>
            </w:pPr>
            <w:r>
              <w:t>16</w:t>
            </w:r>
          </w:p>
        </w:tc>
      </w:tr>
      <w:tr w:rsidR="00581A53" w:rsidTr="005B5642">
        <w:tc>
          <w:tcPr>
            <w:tcW w:w="3122" w:type="dxa"/>
          </w:tcPr>
          <w:p w:rsidR="00581A53" w:rsidRDefault="00581A53" w:rsidP="005B5642">
            <w:pPr>
              <w:pStyle w:val="ConsPlusNormal"/>
            </w:pPr>
          </w:p>
        </w:tc>
        <w:tc>
          <w:tcPr>
            <w:tcW w:w="2262" w:type="dxa"/>
          </w:tcPr>
          <w:p w:rsidR="00581A53" w:rsidRDefault="00581A53" w:rsidP="005B5642">
            <w:pPr>
              <w:pStyle w:val="ConsPlusNormal"/>
            </w:pPr>
          </w:p>
        </w:tc>
        <w:tc>
          <w:tcPr>
            <w:tcW w:w="1620" w:type="dxa"/>
          </w:tcPr>
          <w:p w:rsidR="00581A53" w:rsidRDefault="00581A53" w:rsidP="005B5642">
            <w:pPr>
              <w:pStyle w:val="ConsPlusNormal"/>
            </w:pPr>
          </w:p>
        </w:tc>
        <w:tc>
          <w:tcPr>
            <w:tcW w:w="1800" w:type="dxa"/>
          </w:tcPr>
          <w:p w:rsidR="00581A53" w:rsidRDefault="00581A53" w:rsidP="005B5642">
            <w:pPr>
              <w:pStyle w:val="ConsPlusNormal"/>
            </w:pPr>
          </w:p>
        </w:tc>
        <w:tc>
          <w:tcPr>
            <w:tcW w:w="1800" w:type="dxa"/>
          </w:tcPr>
          <w:p w:rsidR="00581A53" w:rsidRDefault="00581A53" w:rsidP="005B5642">
            <w:pPr>
              <w:pStyle w:val="ConsPlusNormal"/>
            </w:pPr>
          </w:p>
        </w:tc>
        <w:tc>
          <w:tcPr>
            <w:tcW w:w="2504" w:type="dxa"/>
          </w:tcPr>
          <w:p w:rsidR="00581A53" w:rsidRDefault="00581A53" w:rsidP="005B5642">
            <w:pPr>
              <w:pStyle w:val="ConsPlusNormal"/>
            </w:pPr>
          </w:p>
        </w:tc>
        <w:tc>
          <w:tcPr>
            <w:tcW w:w="1729" w:type="dxa"/>
          </w:tcPr>
          <w:p w:rsidR="00581A53" w:rsidRDefault="00581A53" w:rsidP="005B5642">
            <w:pPr>
              <w:pStyle w:val="ConsPlusNormal"/>
            </w:pPr>
          </w:p>
        </w:tc>
      </w:tr>
      <w:tr w:rsidR="00581A53" w:rsidTr="005B5642">
        <w:tc>
          <w:tcPr>
            <w:tcW w:w="3122" w:type="dxa"/>
          </w:tcPr>
          <w:p w:rsidR="00581A53" w:rsidRDefault="00581A53" w:rsidP="005B5642">
            <w:pPr>
              <w:pStyle w:val="ConsPlusNormal"/>
            </w:pPr>
          </w:p>
        </w:tc>
        <w:tc>
          <w:tcPr>
            <w:tcW w:w="2262" w:type="dxa"/>
          </w:tcPr>
          <w:p w:rsidR="00581A53" w:rsidRDefault="00581A53" w:rsidP="005B5642">
            <w:pPr>
              <w:pStyle w:val="ConsPlusNormal"/>
            </w:pPr>
          </w:p>
        </w:tc>
        <w:tc>
          <w:tcPr>
            <w:tcW w:w="1620" w:type="dxa"/>
          </w:tcPr>
          <w:p w:rsidR="00581A53" w:rsidRDefault="00581A53" w:rsidP="005B5642">
            <w:pPr>
              <w:pStyle w:val="ConsPlusNormal"/>
            </w:pPr>
          </w:p>
        </w:tc>
        <w:tc>
          <w:tcPr>
            <w:tcW w:w="1800" w:type="dxa"/>
          </w:tcPr>
          <w:p w:rsidR="00581A53" w:rsidRDefault="00581A53" w:rsidP="005B5642">
            <w:pPr>
              <w:pStyle w:val="ConsPlusNormal"/>
            </w:pPr>
          </w:p>
        </w:tc>
        <w:tc>
          <w:tcPr>
            <w:tcW w:w="1800" w:type="dxa"/>
          </w:tcPr>
          <w:p w:rsidR="00581A53" w:rsidRDefault="00581A53" w:rsidP="005B5642">
            <w:pPr>
              <w:pStyle w:val="ConsPlusNormal"/>
            </w:pPr>
          </w:p>
        </w:tc>
        <w:tc>
          <w:tcPr>
            <w:tcW w:w="2504" w:type="dxa"/>
          </w:tcPr>
          <w:p w:rsidR="00581A53" w:rsidRDefault="00581A53" w:rsidP="005B5642">
            <w:pPr>
              <w:pStyle w:val="ConsPlusNormal"/>
            </w:pPr>
          </w:p>
        </w:tc>
        <w:tc>
          <w:tcPr>
            <w:tcW w:w="1729" w:type="dxa"/>
          </w:tcPr>
          <w:p w:rsidR="00581A53" w:rsidRDefault="00581A53" w:rsidP="005B5642">
            <w:pPr>
              <w:pStyle w:val="ConsPlusNormal"/>
            </w:pPr>
          </w:p>
        </w:tc>
      </w:tr>
      <w:tr w:rsidR="00581A53" w:rsidTr="005B5642">
        <w:tc>
          <w:tcPr>
            <w:tcW w:w="3122" w:type="dxa"/>
          </w:tcPr>
          <w:p w:rsidR="00581A53" w:rsidRDefault="00581A53" w:rsidP="005B5642">
            <w:pPr>
              <w:pStyle w:val="ConsPlusNormal"/>
            </w:pPr>
          </w:p>
        </w:tc>
        <w:tc>
          <w:tcPr>
            <w:tcW w:w="2262" w:type="dxa"/>
          </w:tcPr>
          <w:p w:rsidR="00581A53" w:rsidRDefault="00581A53" w:rsidP="005B5642">
            <w:pPr>
              <w:pStyle w:val="ConsPlusNormal"/>
            </w:pPr>
          </w:p>
        </w:tc>
        <w:tc>
          <w:tcPr>
            <w:tcW w:w="1620" w:type="dxa"/>
          </w:tcPr>
          <w:p w:rsidR="00581A53" w:rsidRDefault="00581A53" w:rsidP="005B5642">
            <w:pPr>
              <w:pStyle w:val="ConsPlusNormal"/>
            </w:pPr>
          </w:p>
        </w:tc>
        <w:tc>
          <w:tcPr>
            <w:tcW w:w="1800" w:type="dxa"/>
          </w:tcPr>
          <w:p w:rsidR="00581A53" w:rsidRDefault="00581A53" w:rsidP="005B5642">
            <w:pPr>
              <w:pStyle w:val="ConsPlusNormal"/>
            </w:pPr>
          </w:p>
        </w:tc>
        <w:tc>
          <w:tcPr>
            <w:tcW w:w="1800" w:type="dxa"/>
          </w:tcPr>
          <w:p w:rsidR="00581A53" w:rsidRDefault="00581A53" w:rsidP="005B5642">
            <w:pPr>
              <w:pStyle w:val="ConsPlusNormal"/>
            </w:pPr>
          </w:p>
        </w:tc>
        <w:tc>
          <w:tcPr>
            <w:tcW w:w="2504" w:type="dxa"/>
          </w:tcPr>
          <w:p w:rsidR="00581A53" w:rsidRDefault="00581A53" w:rsidP="005B5642">
            <w:pPr>
              <w:pStyle w:val="ConsPlusNormal"/>
            </w:pPr>
          </w:p>
        </w:tc>
        <w:tc>
          <w:tcPr>
            <w:tcW w:w="1729" w:type="dxa"/>
          </w:tcPr>
          <w:p w:rsidR="00581A53" w:rsidRDefault="00581A53" w:rsidP="005B5642">
            <w:pPr>
              <w:pStyle w:val="ConsPlusNormal"/>
            </w:pPr>
          </w:p>
        </w:tc>
      </w:tr>
      <w:tr w:rsidR="00581A53" w:rsidTr="005B5642">
        <w:tblPrEx>
          <w:tblBorders>
            <w:right w:val="nil"/>
          </w:tblBorders>
        </w:tblPrEx>
        <w:tc>
          <w:tcPr>
            <w:tcW w:w="3122" w:type="dxa"/>
          </w:tcPr>
          <w:p w:rsidR="00581A53" w:rsidRDefault="00581A53" w:rsidP="005B5642">
            <w:pPr>
              <w:pStyle w:val="ConsPlusNormal"/>
              <w:jc w:val="center"/>
            </w:pPr>
            <w:r>
              <w:lastRenderedPageBreak/>
              <w:t>Итого</w:t>
            </w:r>
          </w:p>
        </w:tc>
        <w:tc>
          <w:tcPr>
            <w:tcW w:w="2262" w:type="dxa"/>
          </w:tcPr>
          <w:p w:rsidR="00581A53" w:rsidRDefault="00581A53" w:rsidP="005B5642">
            <w:pPr>
              <w:pStyle w:val="ConsPlusNormal"/>
            </w:pPr>
          </w:p>
        </w:tc>
        <w:tc>
          <w:tcPr>
            <w:tcW w:w="1620" w:type="dxa"/>
          </w:tcPr>
          <w:p w:rsidR="00581A53" w:rsidRDefault="00581A53" w:rsidP="005B5642">
            <w:pPr>
              <w:pStyle w:val="ConsPlusNormal"/>
            </w:pPr>
          </w:p>
        </w:tc>
        <w:tc>
          <w:tcPr>
            <w:tcW w:w="1800" w:type="dxa"/>
          </w:tcPr>
          <w:p w:rsidR="00581A53" w:rsidRDefault="00581A53" w:rsidP="005B5642">
            <w:pPr>
              <w:pStyle w:val="ConsPlusNormal"/>
            </w:pPr>
          </w:p>
        </w:tc>
        <w:tc>
          <w:tcPr>
            <w:tcW w:w="1800" w:type="dxa"/>
          </w:tcPr>
          <w:p w:rsidR="00581A53" w:rsidRDefault="00581A53" w:rsidP="005B5642">
            <w:pPr>
              <w:pStyle w:val="ConsPlusNormal"/>
            </w:pPr>
          </w:p>
        </w:tc>
        <w:tc>
          <w:tcPr>
            <w:tcW w:w="2504" w:type="dxa"/>
          </w:tcPr>
          <w:p w:rsidR="00581A53" w:rsidRDefault="00581A53" w:rsidP="005B5642">
            <w:pPr>
              <w:pStyle w:val="ConsPlusNormal"/>
            </w:pPr>
          </w:p>
        </w:tc>
        <w:tc>
          <w:tcPr>
            <w:tcW w:w="1729" w:type="dxa"/>
            <w:tcBorders>
              <w:bottom w:val="nil"/>
              <w:right w:val="nil"/>
            </w:tcBorders>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center"/>
      </w:pPr>
      <w:r>
        <w:rPr>
          <w:sz w:val="18"/>
        </w:rPr>
        <w:t>1.2. Бюджетные данные получателя бюджетных средств</w:t>
      </w:r>
    </w:p>
    <w:p w:rsidR="00581A53" w:rsidRDefault="00581A53" w:rsidP="00581A53">
      <w:pPr>
        <w:pStyle w:val="ConsPlusNormal"/>
        <w:jc w:val="both"/>
      </w:pPr>
    </w:p>
    <w:tbl>
      <w:tblPr>
        <w:tblW w:w="16005" w:type="dxa"/>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595"/>
        <w:gridCol w:w="980"/>
        <w:gridCol w:w="1607"/>
        <w:gridCol w:w="1193"/>
        <w:gridCol w:w="1299"/>
        <w:gridCol w:w="1181"/>
        <w:gridCol w:w="1607"/>
        <w:gridCol w:w="1110"/>
        <w:gridCol w:w="1181"/>
        <w:gridCol w:w="1181"/>
        <w:gridCol w:w="1654"/>
        <w:gridCol w:w="1417"/>
      </w:tblGrid>
      <w:tr w:rsidR="00581A53" w:rsidTr="005B5642">
        <w:trPr>
          <w:trHeight w:val="637"/>
        </w:trPr>
        <w:tc>
          <w:tcPr>
            <w:tcW w:w="1595" w:type="dxa"/>
            <w:vMerge w:val="restart"/>
            <w:vAlign w:val="center"/>
          </w:tcPr>
          <w:p w:rsidR="00581A53" w:rsidRDefault="00581A53" w:rsidP="005B5642">
            <w:pPr>
              <w:pStyle w:val="ConsPlusNormal"/>
              <w:jc w:val="center"/>
            </w:pPr>
            <w:r>
              <w:t>Код по БК</w:t>
            </w:r>
          </w:p>
        </w:tc>
        <w:tc>
          <w:tcPr>
            <w:tcW w:w="5079" w:type="dxa"/>
            <w:gridSpan w:val="4"/>
            <w:vAlign w:val="center"/>
          </w:tcPr>
          <w:p w:rsidR="00581A53" w:rsidRDefault="00581A53" w:rsidP="005B5642">
            <w:pPr>
              <w:pStyle w:val="ConsPlusNormal"/>
              <w:jc w:val="center"/>
            </w:pPr>
            <w:r>
              <w:t>Бюджетные ассигнования</w:t>
            </w:r>
          </w:p>
        </w:tc>
        <w:tc>
          <w:tcPr>
            <w:tcW w:w="5079" w:type="dxa"/>
            <w:gridSpan w:val="4"/>
            <w:vAlign w:val="center"/>
          </w:tcPr>
          <w:p w:rsidR="00581A53" w:rsidRDefault="00581A53" w:rsidP="005B5642">
            <w:pPr>
              <w:pStyle w:val="ConsPlusNormal"/>
              <w:jc w:val="center"/>
            </w:pPr>
            <w:r>
              <w:t>Лимиты бюджетных обязательств</w:t>
            </w:r>
          </w:p>
        </w:tc>
        <w:tc>
          <w:tcPr>
            <w:tcW w:w="2835" w:type="dxa"/>
            <w:gridSpan w:val="2"/>
            <w:vAlign w:val="center"/>
          </w:tcPr>
          <w:p w:rsidR="00581A53" w:rsidRDefault="00581A53" w:rsidP="005B5642">
            <w:pPr>
              <w:pStyle w:val="ConsPlusNormal"/>
              <w:jc w:val="center"/>
            </w:pPr>
            <w:r>
              <w:t>Предельные объемы финансирования</w:t>
            </w:r>
          </w:p>
        </w:tc>
        <w:tc>
          <w:tcPr>
            <w:tcW w:w="1417" w:type="dxa"/>
            <w:vMerge w:val="restart"/>
            <w:vAlign w:val="center"/>
          </w:tcPr>
          <w:p w:rsidR="00581A53" w:rsidRDefault="00581A53" w:rsidP="005B5642">
            <w:pPr>
              <w:pStyle w:val="ConsPlusNormal"/>
              <w:jc w:val="center"/>
            </w:pPr>
            <w:r>
              <w:t>Примечание</w:t>
            </w:r>
          </w:p>
        </w:tc>
      </w:tr>
      <w:tr w:rsidR="00581A53" w:rsidTr="005B5642">
        <w:trPr>
          <w:trHeight w:val="146"/>
        </w:trPr>
        <w:tc>
          <w:tcPr>
            <w:tcW w:w="1595" w:type="dxa"/>
            <w:vMerge/>
          </w:tcPr>
          <w:p w:rsidR="00581A53" w:rsidRDefault="00581A53" w:rsidP="005B5642"/>
        </w:tc>
        <w:tc>
          <w:tcPr>
            <w:tcW w:w="2587" w:type="dxa"/>
            <w:gridSpan w:val="2"/>
            <w:vAlign w:val="center"/>
          </w:tcPr>
          <w:p w:rsidR="00581A53" w:rsidRDefault="00581A53" w:rsidP="005B5642">
            <w:pPr>
              <w:pStyle w:val="ConsPlusNormal"/>
              <w:jc w:val="center"/>
            </w:pPr>
            <w:r>
              <w:t>на текущий финансовый год</w:t>
            </w:r>
          </w:p>
        </w:tc>
        <w:tc>
          <w:tcPr>
            <w:tcW w:w="2492" w:type="dxa"/>
            <w:gridSpan w:val="2"/>
            <w:vAlign w:val="center"/>
          </w:tcPr>
          <w:p w:rsidR="00581A53" w:rsidRDefault="00581A53" w:rsidP="005B5642">
            <w:pPr>
              <w:pStyle w:val="ConsPlusNormal"/>
              <w:jc w:val="center"/>
            </w:pPr>
            <w:r>
              <w:t>на плановый период</w:t>
            </w:r>
          </w:p>
        </w:tc>
        <w:tc>
          <w:tcPr>
            <w:tcW w:w="2788" w:type="dxa"/>
            <w:gridSpan w:val="2"/>
            <w:vAlign w:val="center"/>
          </w:tcPr>
          <w:p w:rsidR="00581A53" w:rsidRDefault="00581A53" w:rsidP="005B5642">
            <w:pPr>
              <w:pStyle w:val="ConsPlusNormal"/>
              <w:jc w:val="center"/>
            </w:pPr>
            <w:r>
              <w:t>на текущий финансовый год</w:t>
            </w:r>
          </w:p>
        </w:tc>
        <w:tc>
          <w:tcPr>
            <w:tcW w:w="2291" w:type="dxa"/>
            <w:gridSpan w:val="2"/>
            <w:vAlign w:val="center"/>
          </w:tcPr>
          <w:p w:rsidR="00581A53" w:rsidRDefault="00581A53" w:rsidP="005B5642">
            <w:pPr>
              <w:pStyle w:val="ConsPlusNormal"/>
              <w:jc w:val="center"/>
            </w:pPr>
            <w:r>
              <w:t>на плановый период</w:t>
            </w:r>
          </w:p>
        </w:tc>
        <w:tc>
          <w:tcPr>
            <w:tcW w:w="1181" w:type="dxa"/>
            <w:vMerge w:val="restart"/>
            <w:vAlign w:val="center"/>
          </w:tcPr>
          <w:p w:rsidR="00581A53" w:rsidRDefault="00581A53" w:rsidP="005B5642">
            <w:pPr>
              <w:pStyle w:val="ConsPlusNormal"/>
              <w:jc w:val="center"/>
            </w:pPr>
            <w:r>
              <w:t>всего</w:t>
            </w:r>
          </w:p>
        </w:tc>
        <w:tc>
          <w:tcPr>
            <w:tcW w:w="1654" w:type="dxa"/>
            <w:vMerge w:val="restart"/>
            <w:vAlign w:val="center"/>
          </w:tcPr>
          <w:p w:rsidR="00581A53" w:rsidRDefault="00581A53" w:rsidP="005B5642">
            <w:pPr>
              <w:pStyle w:val="ConsPlusNormal"/>
              <w:jc w:val="center"/>
            </w:pPr>
            <w:r>
              <w:t>из них с отложенной датой ввода в действие</w:t>
            </w:r>
          </w:p>
        </w:tc>
        <w:tc>
          <w:tcPr>
            <w:tcW w:w="1417" w:type="dxa"/>
            <w:vMerge/>
          </w:tcPr>
          <w:p w:rsidR="00581A53" w:rsidRDefault="00581A53" w:rsidP="005B5642"/>
        </w:tc>
      </w:tr>
      <w:tr w:rsidR="00581A53" w:rsidTr="005B5642">
        <w:trPr>
          <w:trHeight w:val="146"/>
        </w:trPr>
        <w:tc>
          <w:tcPr>
            <w:tcW w:w="1595" w:type="dxa"/>
            <w:vMerge/>
          </w:tcPr>
          <w:p w:rsidR="00581A53" w:rsidRDefault="00581A53" w:rsidP="005B5642"/>
        </w:tc>
        <w:tc>
          <w:tcPr>
            <w:tcW w:w="980" w:type="dxa"/>
            <w:vAlign w:val="center"/>
          </w:tcPr>
          <w:p w:rsidR="00581A53" w:rsidRDefault="00581A53" w:rsidP="005B5642">
            <w:pPr>
              <w:pStyle w:val="ConsPlusNormal"/>
              <w:jc w:val="center"/>
            </w:pPr>
            <w:r>
              <w:t>всего</w:t>
            </w:r>
          </w:p>
        </w:tc>
        <w:tc>
          <w:tcPr>
            <w:tcW w:w="1607" w:type="dxa"/>
            <w:vAlign w:val="center"/>
          </w:tcPr>
          <w:p w:rsidR="00581A53" w:rsidRDefault="00581A53" w:rsidP="005B5642">
            <w:pPr>
              <w:pStyle w:val="ConsPlusNormal"/>
              <w:jc w:val="center"/>
            </w:pPr>
            <w:r>
              <w:t>из них с отложенной датой ввода в действие</w:t>
            </w:r>
          </w:p>
        </w:tc>
        <w:tc>
          <w:tcPr>
            <w:tcW w:w="1193" w:type="dxa"/>
            <w:vAlign w:val="center"/>
          </w:tcPr>
          <w:p w:rsidR="00581A53" w:rsidRDefault="00581A53" w:rsidP="005B5642">
            <w:pPr>
              <w:pStyle w:val="ConsPlusNormal"/>
              <w:jc w:val="center"/>
            </w:pPr>
            <w:r>
              <w:t>первый год</w:t>
            </w:r>
          </w:p>
        </w:tc>
        <w:tc>
          <w:tcPr>
            <w:tcW w:w="1299" w:type="dxa"/>
            <w:vAlign w:val="center"/>
          </w:tcPr>
          <w:p w:rsidR="00581A53" w:rsidRDefault="00581A53" w:rsidP="005B5642">
            <w:pPr>
              <w:pStyle w:val="ConsPlusNormal"/>
              <w:jc w:val="center"/>
            </w:pPr>
            <w:r>
              <w:t>второй год</w:t>
            </w:r>
          </w:p>
        </w:tc>
        <w:tc>
          <w:tcPr>
            <w:tcW w:w="1181" w:type="dxa"/>
            <w:vAlign w:val="center"/>
          </w:tcPr>
          <w:p w:rsidR="00581A53" w:rsidRDefault="00581A53" w:rsidP="005B5642">
            <w:pPr>
              <w:pStyle w:val="ConsPlusNormal"/>
              <w:jc w:val="center"/>
            </w:pPr>
            <w:r>
              <w:t>всего</w:t>
            </w:r>
          </w:p>
        </w:tc>
        <w:tc>
          <w:tcPr>
            <w:tcW w:w="1607" w:type="dxa"/>
            <w:vAlign w:val="center"/>
          </w:tcPr>
          <w:p w:rsidR="00581A53" w:rsidRDefault="00581A53" w:rsidP="005B5642">
            <w:pPr>
              <w:pStyle w:val="ConsPlusNormal"/>
              <w:jc w:val="center"/>
            </w:pPr>
            <w:r>
              <w:t>из них с отложенной датой ввода в действие</w:t>
            </w:r>
          </w:p>
        </w:tc>
        <w:tc>
          <w:tcPr>
            <w:tcW w:w="1110" w:type="dxa"/>
            <w:vAlign w:val="center"/>
          </w:tcPr>
          <w:p w:rsidR="00581A53" w:rsidRDefault="00581A53" w:rsidP="005B5642">
            <w:pPr>
              <w:pStyle w:val="ConsPlusNormal"/>
              <w:jc w:val="center"/>
            </w:pPr>
            <w:r>
              <w:t>первый год</w:t>
            </w:r>
          </w:p>
        </w:tc>
        <w:tc>
          <w:tcPr>
            <w:tcW w:w="1181" w:type="dxa"/>
            <w:vAlign w:val="center"/>
          </w:tcPr>
          <w:p w:rsidR="00581A53" w:rsidRDefault="00581A53" w:rsidP="005B5642">
            <w:pPr>
              <w:pStyle w:val="ConsPlusNormal"/>
              <w:jc w:val="center"/>
            </w:pPr>
            <w:r>
              <w:t>второй год</w:t>
            </w:r>
          </w:p>
        </w:tc>
        <w:tc>
          <w:tcPr>
            <w:tcW w:w="1181" w:type="dxa"/>
            <w:vMerge/>
          </w:tcPr>
          <w:p w:rsidR="00581A53" w:rsidRDefault="00581A53" w:rsidP="005B5642"/>
        </w:tc>
        <w:tc>
          <w:tcPr>
            <w:tcW w:w="1654" w:type="dxa"/>
            <w:vMerge/>
          </w:tcPr>
          <w:p w:rsidR="00581A53" w:rsidRDefault="00581A53" w:rsidP="005B5642"/>
        </w:tc>
        <w:tc>
          <w:tcPr>
            <w:tcW w:w="1417" w:type="dxa"/>
            <w:vMerge/>
          </w:tcPr>
          <w:p w:rsidR="00581A53" w:rsidRDefault="00581A53" w:rsidP="005B5642"/>
        </w:tc>
      </w:tr>
      <w:tr w:rsidR="00581A53" w:rsidTr="005B5642">
        <w:trPr>
          <w:trHeight w:val="273"/>
        </w:trPr>
        <w:tc>
          <w:tcPr>
            <w:tcW w:w="1595" w:type="dxa"/>
            <w:vAlign w:val="center"/>
          </w:tcPr>
          <w:p w:rsidR="00581A53" w:rsidRDefault="00581A53" w:rsidP="005B5642">
            <w:pPr>
              <w:pStyle w:val="ConsPlusNormal"/>
              <w:jc w:val="center"/>
            </w:pPr>
            <w:r>
              <w:t>1</w:t>
            </w:r>
          </w:p>
        </w:tc>
        <w:tc>
          <w:tcPr>
            <w:tcW w:w="980" w:type="dxa"/>
            <w:vAlign w:val="center"/>
          </w:tcPr>
          <w:p w:rsidR="00581A53" w:rsidRDefault="00581A53" w:rsidP="005B5642">
            <w:pPr>
              <w:pStyle w:val="ConsPlusNormal"/>
              <w:jc w:val="center"/>
            </w:pPr>
            <w:r>
              <w:t>2</w:t>
            </w:r>
          </w:p>
        </w:tc>
        <w:tc>
          <w:tcPr>
            <w:tcW w:w="1607" w:type="dxa"/>
            <w:vAlign w:val="center"/>
          </w:tcPr>
          <w:p w:rsidR="00581A53" w:rsidRDefault="00581A53" w:rsidP="005B5642">
            <w:pPr>
              <w:pStyle w:val="ConsPlusNormal"/>
              <w:jc w:val="center"/>
            </w:pPr>
            <w:r>
              <w:t>3</w:t>
            </w:r>
          </w:p>
        </w:tc>
        <w:tc>
          <w:tcPr>
            <w:tcW w:w="1193" w:type="dxa"/>
            <w:vAlign w:val="center"/>
          </w:tcPr>
          <w:p w:rsidR="00581A53" w:rsidRDefault="00581A53" w:rsidP="005B5642">
            <w:pPr>
              <w:pStyle w:val="ConsPlusNormal"/>
              <w:jc w:val="center"/>
            </w:pPr>
            <w:r>
              <w:t>4</w:t>
            </w:r>
          </w:p>
        </w:tc>
        <w:tc>
          <w:tcPr>
            <w:tcW w:w="1299" w:type="dxa"/>
            <w:vAlign w:val="center"/>
          </w:tcPr>
          <w:p w:rsidR="00581A53" w:rsidRDefault="00581A53" w:rsidP="005B5642">
            <w:pPr>
              <w:pStyle w:val="ConsPlusNormal"/>
              <w:jc w:val="center"/>
            </w:pPr>
            <w:r>
              <w:t>5</w:t>
            </w:r>
          </w:p>
        </w:tc>
        <w:tc>
          <w:tcPr>
            <w:tcW w:w="1181" w:type="dxa"/>
            <w:vAlign w:val="center"/>
          </w:tcPr>
          <w:p w:rsidR="00581A53" w:rsidRDefault="00581A53" w:rsidP="005B5642">
            <w:pPr>
              <w:pStyle w:val="ConsPlusNormal"/>
              <w:jc w:val="center"/>
            </w:pPr>
            <w:r>
              <w:t>6</w:t>
            </w:r>
          </w:p>
        </w:tc>
        <w:tc>
          <w:tcPr>
            <w:tcW w:w="1607" w:type="dxa"/>
            <w:vAlign w:val="center"/>
          </w:tcPr>
          <w:p w:rsidR="00581A53" w:rsidRDefault="00581A53" w:rsidP="005B5642">
            <w:pPr>
              <w:pStyle w:val="ConsPlusNormal"/>
              <w:jc w:val="center"/>
            </w:pPr>
            <w:r>
              <w:t>7</w:t>
            </w:r>
          </w:p>
        </w:tc>
        <w:tc>
          <w:tcPr>
            <w:tcW w:w="1110" w:type="dxa"/>
            <w:vAlign w:val="center"/>
          </w:tcPr>
          <w:p w:rsidR="00581A53" w:rsidRDefault="00581A53" w:rsidP="005B5642">
            <w:pPr>
              <w:pStyle w:val="ConsPlusNormal"/>
              <w:jc w:val="center"/>
            </w:pPr>
            <w:r>
              <w:t>8</w:t>
            </w:r>
          </w:p>
        </w:tc>
        <w:tc>
          <w:tcPr>
            <w:tcW w:w="1181" w:type="dxa"/>
            <w:vAlign w:val="center"/>
          </w:tcPr>
          <w:p w:rsidR="00581A53" w:rsidRDefault="00581A53" w:rsidP="005B5642">
            <w:pPr>
              <w:pStyle w:val="ConsPlusNormal"/>
              <w:jc w:val="center"/>
            </w:pPr>
            <w:r>
              <w:t>9</w:t>
            </w:r>
          </w:p>
        </w:tc>
        <w:tc>
          <w:tcPr>
            <w:tcW w:w="1181" w:type="dxa"/>
            <w:vAlign w:val="center"/>
          </w:tcPr>
          <w:p w:rsidR="00581A53" w:rsidRDefault="00581A53" w:rsidP="005B5642">
            <w:pPr>
              <w:pStyle w:val="ConsPlusNormal"/>
              <w:jc w:val="center"/>
            </w:pPr>
            <w:r>
              <w:t>10</w:t>
            </w:r>
          </w:p>
        </w:tc>
        <w:tc>
          <w:tcPr>
            <w:tcW w:w="1654" w:type="dxa"/>
            <w:vAlign w:val="center"/>
          </w:tcPr>
          <w:p w:rsidR="00581A53" w:rsidRDefault="00581A53" w:rsidP="005B5642">
            <w:pPr>
              <w:pStyle w:val="ConsPlusNormal"/>
              <w:jc w:val="center"/>
            </w:pPr>
            <w:r>
              <w:t>11</w:t>
            </w:r>
          </w:p>
        </w:tc>
        <w:tc>
          <w:tcPr>
            <w:tcW w:w="1417" w:type="dxa"/>
            <w:vAlign w:val="center"/>
          </w:tcPr>
          <w:p w:rsidR="00581A53" w:rsidRDefault="00581A53" w:rsidP="005B5642">
            <w:pPr>
              <w:pStyle w:val="ConsPlusNormal"/>
              <w:jc w:val="center"/>
            </w:pPr>
            <w:r>
              <w:t>12</w:t>
            </w:r>
          </w:p>
        </w:tc>
      </w:tr>
      <w:tr w:rsidR="00581A53" w:rsidTr="005B5642">
        <w:trPr>
          <w:trHeight w:val="288"/>
        </w:trPr>
        <w:tc>
          <w:tcPr>
            <w:tcW w:w="1595" w:type="dxa"/>
          </w:tcPr>
          <w:p w:rsidR="00581A53" w:rsidRDefault="00581A53" w:rsidP="005B5642">
            <w:pPr>
              <w:pStyle w:val="ConsPlusNormal"/>
            </w:pPr>
          </w:p>
        </w:tc>
        <w:tc>
          <w:tcPr>
            <w:tcW w:w="980" w:type="dxa"/>
          </w:tcPr>
          <w:p w:rsidR="00581A53" w:rsidRDefault="00581A53" w:rsidP="005B5642">
            <w:pPr>
              <w:pStyle w:val="ConsPlusNormal"/>
            </w:pPr>
          </w:p>
        </w:tc>
        <w:tc>
          <w:tcPr>
            <w:tcW w:w="1607" w:type="dxa"/>
          </w:tcPr>
          <w:p w:rsidR="00581A53" w:rsidRDefault="00581A53" w:rsidP="005B5642">
            <w:pPr>
              <w:pStyle w:val="ConsPlusNormal"/>
            </w:pPr>
          </w:p>
        </w:tc>
        <w:tc>
          <w:tcPr>
            <w:tcW w:w="1193" w:type="dxa"/>
          </w:tcPr>
          <w:p w:rsidR="00581A53" w:rsidRDefault="00581A53" w:rsidP="005B5642">
            <w:pPr>
              <w:pStyle w:val="ConsPlusNormal"/>
            </w:pPr>
          </w:p>
        </w:tc>
        <w:tc>
          <w:tcPr>
            <w:tcW w:w="1299" w:type="dxa"/>
          </w:tcPr>
          <w:p w:rsidR="00581A53" w:rsidRDefault="00581A53" w:rsidP="005B5642">
            <w:pPr>
              <w:pStyle w:val="ConsPlusNormal"/>
            </w:pPr>
          </w:p>
        </w:tc>
        <w:tc>
          <w:tcPr>
            <w:tcW w:w="1181" w:type="dxa"/>
          </w:tcPr>
          <w:p w:rsidR="00581A53" w:rsidRDefault="00581A53" w:rsidP="005B5642">
            <w:pPr>
              <w:pStyle w:val="ConsPlusNormal"/>
            </w:pPr>
          </w:p>
        </w:tc>
        <w:tc>
          <w:tcPr>
            <w:tcW w:w="1607" w:type="dxa"/>
          </w:tcPr>
          <w:p w:rsidR="00581A53" w:rsidRDefault="00581A53" w:rsidP="005B5642">
            <w:pPr>
              <w:pStyle w:val="ConsPlusNormal"/>
            </w:pPr>
          </w:p>
        </w:tc>
        <w:tc>
          <w:tcPr>
            <w:tcW w:w="1110" w:type="dxa"/>
          </w:tcPr>
          <w:p w:rsidR="00581A53" w:rsidRDefault="00581A53" w:rsidP="005B5642">
            <w:pPr>
              <w:pStyle w:val="ConsPlusNormal"/>
            </w:pPr>
          </w:p>
        </w:tc>
        <w:tc>
          <w:tcPr>
            <w:tcW w:w="1181" w:type="dxa"/>
          </w:tcPr>
          <w:p w:rsidR="00581A53" w:rsidRDefault="00581A53" w:rsidP="005B5642">
            <w:pPr>
              <w:pStyle w:val="ConsPlusNormal"/>
            </w:pPr>
          </w:p>
        </w:tc>
        <w:tc>
          <w:tcPr>
            <w:tcW w:w="1181" w:type="dxa"/>
          </w:tcPr>
          <w:p w:rsidR="00581A53" w:rsidRDefault="00581A53" w:rsidP="005B5642">
            <w:pPr>
              <w:pStyle w:val="ConsPlusNormal"/>
            </w:pPr>
          </w:p>
        </w:tc>
        <w:tc>
          <w:tcPr>
            <w:tcW w:w="1654" w:type="dxa"/>
          </w:tcPr>
          <w:p w:rsidR="00581A53" w:rsidRDefault="00581A53" w:rsidP="005B5642">
            <w:pPr>
              <w:pStyle w:val="ConsPlusNormal"/>
            </w:pPr>
          </w:p>
        </w:tc>
        <w:tc>
          <w:tcPr>
            <w:tcW w:w="1417" w:type="dxa"/>
          </w:tcPr>
          <w:p w:rsidR="00581A53" w:rsidRDefault="00581A53" w:rsidP="005B5642">
            <w:pPr>
              <w:pStyle w:val="ConsPlusNormal"/>
            </w:pPr>
          </w:p>
        </w:tc>
      </w:tr>
      <w:tr w:rsidR="00581A53" w:rsidTr="005B5642">
        <w:trPr>
          <w:trHeight w:val="273"/>
        </w:trPr>
        <w:tc>
          <w:tcPr>
            <w:tcW w:w="1595" w:type="dxa"/>
          </w:tcPr>
          <w:p w:rsidR="00581A53" w:rsidRDefault="00581A53" w:rsidP="005B5642">
            <w:pPr>
              <w:pStyle w:val="ConsPlusNormal"/>
            </w:pPr>
          </w:p>
        </w:tc>
        <w:tc>
          <w:tcPr>
            <w:tcW w:w="980" w:type="dxa"/>
          </w:tcPr>
          <w:p w:rsidR="00581A53" w:rsidRDefault="00581A53" w:rsidP="005B5642">
            <w:pPr>
              <w:pStyle w:val="ConsPlusNormal"/>
            </w:pPr>
          </w:p>
        </w:tc>
        <w:tc>
          <w:tcPr>
            <w:tcW w:w="1607" w:type="dxa"/>
          </w:tcPr>
          <w:p w:rsidR="00581A53" w:rsidRDefault="00581A53" w:rsidP="005B5642">
            <w:pPr>
              <w:pStyle w:val="ConsPlusNormal"/>
            </w:pPr>
          </w:p>
        </w:tc>
        <w:tc>
          <w:tcPr>
            <w:tcW w:w="1193" w:type="dxa"/>
          </w:tcPr>
          <w:p w:rsidR="00581A53" w:rsidRDefault="00581A53" w:rsidP="005B5642">
            <w:pPr>
              <w:pStyle w:val="ConsPlusNormal"/>
            </w:pPr>
          </w:p>
        </w:tc>
        <w:tc>
          <w:tcPr>
            <w:tcW w:w="1299" w:type="dxa"/>
          </w:tcPr>
          <w:p w:rsidR="00581A53" w:rsidRDefault="00581A53" w:rsidP="005B5642">
            <w:pPr>
              <w:pStyle w:val="ConsPlusNormal"/>
            </w:pPr>
          </w:p>
        </w:tc>
        <w:tc>
          <w:tcPr>
            <w:tcW w:w="1181" w:type="dxa"/>
          </w:tcPr>
          <w:p w:rsidR="00581A53" w:rsidRDefault="00581A53" w:rsidP="005B5642">
            <w:pPr>
              <w:pStyle w:val="ConsPlusNormal"/>
            </w:pPr>
          </w:p>
        </w:tc>
        <w:tc>
          <w:tcPr>
            <w:tcW w:w="1607" w:type="dxa"/>
          </w:tcPr>
          <w:p w:rsidR="00581A53" w:rsidRDefault="00581A53" w:rsidP="005B5642">
            <w:pPr>
              <w:pStyle w:val="ConsPlusNormal"/>
            </w:pPr>
          </w:p>
        </w:tc>
        <w:tc>
          <w:tcPr>
            <w:tcW w:w="1110" w:type="dxa"/>
          </w:tcPr>
          <w:p w:rsidR="00581A53" w:rsidRDefault="00581A53" w:rsidP="005B5642">
            <w:pPr>
              <w:pStyle w:val="ConsPlusNormal"/>
            </w:pPr>
          </w:p>
        </w:tc>
        <w:tc>
          <w:tcPr>
            <w:tcW w:w="1181" w:type="dxa"/>
          </w:tcPr>
          <w:p w:rsidR="00581A53" w:rsidRDefault="00581A53" w:rsidP="005B5642">
            <w:pPr>
              <w:pStyle w:val="ConsPlusNormal"/>
            </w:pPr>
          </w:p>
        </w:tc>
        <w:tc>
          <w:tcPr>
            <w:tcW w:w="1181" w:type="dxa"/>
          </w:tcPr>
          <w:p w:rsidR="00581A53" w:rsidRDefault="00581A53" w:rsidP="005B5642">
            <w:pPr>
              <w:pStyle w:val="ConsPlusNormal"/>
            </w:pPr>
          </w:p>
        </w:tc>
        <w:tc>
          <w:tcPr>
            <w:tcW w:w="1654" w:type="dxa"/>
          </w:tcPr>
          <w:p w:rsidR="00581A53" w:rsidRDefault="00581A53" w:rsidP="005B5642">
            <w:pPr>
              <w:pStyle w:val="ConsPlusNormal"/>
            </w:pPr>
          </w:p>
        </w:tc>
        <w:tc>
          <w:tcPr>
            <w:tcW w:w="1417" w:type="dxa"/>
          </w:tcPr>
          <w:p w:rsidR="00581A53" w:rsidRDefault="00581A53" w:rsidP="005B5642">
            <w:pPr>
              <w:pStyle w:val="ConsPlusNormal"/>
            </w:pPr>
          </w:p>
        </w:tc>
      </w:tr>
      <w:tr w:rsidR="00581A53" w:rsidTr="005B5642">
        <w:trPr>
          <w:trHeight w:val="273"/>
        </w:trPr>
        <w:tc>
          <w:tcPr>
            <w:tcW w:w="1595" w:type="dxa"/>
          </w:tcPr>
          <w:p w:rsidR="00581A53" w:rsidRDefault="00581A53" w:rsidP="005B5642">
            <w:pPr>
              <w:pStyle w:val="ConsPlusNormal"/>
            </w:pPr>
          </w:p>
        </w:tc>
        <w:tc>
          <w:tcPr>
            <w:tcW w:w="980" w:type="dxa"/>
          </w:tcPr>
          <w:p w:rsidR="00581A53" w:rsidRDefault="00581A53" w:rsidP="005B5642">
            <w:pPr>
              <w:pStyle w:val="ConsPlusNormal"/>
            </w:pPr>
          </w:p>
        </w:tc>
        <w:tc>
          <w:tcPr>
            <w:tcW w:w="1607" w:type="dxa"/>
          </w:tcPr>
          <w:p w:rsidR="00581A53" w:rsidRDefault="00581A53" w:rsidP="005B5642">
            <w:pPr>
              <w:pStyle w:val="ConsPlusNormal"/>
            </w:pPr>
          </w:p>
        </w:tc>
        <w:tc>
          <w:tcPr>
            <w:tcW w:w="1193" w:type="dxa"/>
          </w:tcPr>
          <w:p w:rsidR="00581A53" w:rsidRDefault="00581A53" w:rsidP="005B5642">
            <w:pPr>
              <w:pStyle w:val="ConsPlusNormal"/>
            </w:pPr>
          </w:p>
        </w:tc>
        <w:tc>
          <w:tcPr>
            <w:tcW w:w="1299" w:type="dxa"/>
          </w:tcPr>
          <w:p w:rsidR="00581A53" w:rsidRDefault="00581A53" w:rsidP="005B5642">
            <w:pPr>
              <w:pStyle w:val="ConsPlusNormal"/>
            </w:pPr>
          </w:p>
        </w:tc>
        <w:tc>
          <w:tcPr>
            <w:tcW w:w="1181" w:type="dxa"/>
          </w:tcPr>
          <w:p w:rsidR="00581A53" w:rsidRDefault="00581A53" w:rsidP="005B5642">
            <w:pPr>
              <w:pStyle w:val="ConsPlusNormal"/>
            </w:pPr>
          </w:p>
        </w:tc>
        <w:tc>
          <w:tcPr>
            <w:tcW w:w="1607" w:type="dxa"/>
          </w:tcPr>
          <w:p w:rsidR="00581A53" w:rsidRDefault="00581A53" w:rsidP="005B5642">
            <w:pPr>
              <w:pStyle w:val="ConsPlusNormal"/>
            </w:pPr>
          </w:p>
        </w:tc>
        <w:tc>
          <w:tcPr>
            <w:tcW w:w="1110" w:type="dxa"/>
          </w:tcPr>
          <w:p w:rsidR="00581A53" w:rsidRDefault="00581A53" w:rsidP="005B5642">
            <w:pPr>
              <w:pStyle w:val="ConsPlusNormal"/>
            </w:pPr>
          </w:p>
        </w:tc>
        <w:tc>
          <w:tcPr>
            <w:tcW w:w="1181" w:type="dxa"/>
          </w:tcPr>
          <w:p w:rsidR="00581A53" w:rsidRDefault="00581A53" w:rsidP="005B5642">
            <w:pPr>
              <w:pStyle w:val="ConsPlusNormal"/>
            </w:pPr>
          </w:p>
        </w:tc>
        <w:tc>
          <w:tcPr>
            <w:tcW w:w="1181" w:type="dxa"/>
          </w:tcPr>
          <w:p w:rsidR="00581A53" w:rsidRDefault="00581A53" w:rsidP="005B5642">
            <w:pPr>
              <w:pStyle w:val="ConsPlusNormal"/>
            </w:pPr>
          </w:p>
        </w:tc>
        <w:tc>
          <w:tcPr>
            <w:tcW w:w="1654" w:type="dxa"/>
          </w:tcPr>
          <w:p w:rsidR="00581A53" w:rsidRDefault="00581A53" w:rsidP="005B5642">
            <w:pPr>
              <w:pStyle w:val="ConsPlusNormal"/>
            </w:pPr>
          </w:p>
        </w:tc>
        <w:tc>
          <w:tcPr>
            <w:tcW w:w="1417" w:type="dxa"/>
          </w:tcPr>
          <w:p w:rsidR="00581A53" w:rsidRDefault="00581A53" w:rsidP="005B5642">
            <w:pPr>
              <w:pStyle w:val="ConsPlusNormal"/>
            </w:pPr>
          </w:p>
        </w:tc>
      </w:tr>
      <w:tr w:rsidR="00581A53" w:rsidTr="005B5642">
        <w:tblPrEx>
          <w:tblBorders>
            <w:right w:val="nil"/>
          </w:tblBorders>
        </w:tblPrEx>
        <w:trPr>
          <w:trHeight w:val="273"/>
        </w:trPr>
        <w:tc>
          <w:tcPr>
            <w:tcW w:w="1595" w:type="dxa"/>
          </w:tcPr>
          <w:p w:rsidR="00581A53" w:rsidRDefault="00581A53" w:rsidP="005B5642">
            <w:pPr>
              <w:pStyle w:val="ConsPlusNormal"/>
            </w:pPr>
            <w:r>
              <w:t>Итого</w:t>
            </w:r>
          </w:p>
        </w:tc>
        <w:tc>
          <w:tcPr>
            <w:tcW w:w="980" w:type="dxa"/>
          </w:tcPr>
          <w:p w:rsidR="00581A53" w:rsidRDefault="00581A53" w:rsidP="005B5642">
            <w:pPr>
              <w:pStyle w:val="ConsPlusNormal"/>
            </w:pPr>
          </w:p>
        </w:tc>
        <w:tc>
          <w:tcPr>
            <w:tcW w:w="1607" w:type="dxa"/>
          </w:tcPr>
          <w:p w:rsidR="00581A53" w:rsidRDefault="00581A53" w:rsidP="005B5642">
            <w:pPr>
              <w:pStyle w:val="ConsPlusNormal"/>
            </w:pPr>
          </w:p>
        </w:tc>
        <w:tc>
          <w:tcPr>
            <w:tcW w:w="1193" w:type="dxa"/>
          </w:tcPr>
          <w:p w:rsidR="00581A53" w:rsidRDefault="00581A53" w:rsidP="005B5642">
            <w:pPr>
              <w:pStyle w:val="ConsPlusNormal"/>
            </w:pPr>
          </w:p>
        </w:tc>
        <w:tc>
          <w:tcPr>
            <w:tcW w:w="1299" w:type="dxa"/>
          </w:tcPr>
          <w:p w:rsidR="00581A53" w:rsidRDefault="00581A53" w:rsidP="005B5642">
            <w:pPr>
              <w:pStyle w:val="ConsPlusNormal"/>
            </w:pPr>
          </w:p>
        </w:tc>
        <w:tc>
          <w:tcPr>
            <w:tcW w:w="1181" w:type="dxa"/>
          </w:tcPr>
          <w:p w:rsidR="00581A53" w:rsidRDefault="00581A53" w:rsidP="005B5642">
            <w:pPr>
              <w:pStyle w:val="ConsPlusNormal"/>
            </w:pPr>
          </w:p>
        </w:tc>
        <w:tc>
          <w:tcPr>
            <w:tcW w:w="1607" w:type="dxa"/>
          </w:tcPr>
          <w:p w:rsidR="00581A53" w:rsidRDefault="00581A53" w:rsidP="005B5642">
            <w:pPr>
              <w:pStyle w:val="ConsPlusNormal"/>
            </w:pPr>
          </w:p>
        </w:tc>
        <w:tc>
          <w:tcPr>
            <w:tcW w:w="1110" w:type="dxa"/>
          </w:tcPr>
          <w:p w:rsidR="00581A53" w:rsidRDefault="00581A53" w:rsidP="005B5642">
            <w:pPr>
              <w:pStyle w:val="ConsPlusNormal"/>
            </w:pPr>
          </w:p>
        </w:tc>
        <w:tc>
          <w:tcPr>
            <w:tcW w:w="1181" w:type="dxa"/>
          </w:tcPr>
          <w:p w:rsidR="00581A53" w:rsidRDefault="00581A53" w:rsidP="005B5642">
            <w:pPr>
              <w:pStyle w:val="ConsPlusNormal"/>
            </w:pPr>
          </w:p>
        </w:tc>
        <w:tc>
          <w:tcPr>
            <w:tcW w:w="1181" w:type="dxa"/>
          </w:tcPr>
          <w:p w:rsidR="00581A53" w:rsidRDefault="00581A53" w:rsidP="005B5642">
            <w:pPr>
              <w:pStyle w:val="ConsPlusNormal"/>
            </w:pPr>
          </w:p>
        </w:tc>
        <w:tc>
          <w:tcPr>
            <w:tcW w:w="1654" w:type="dxa"/>
          </w:tcPr>
          <w:p w:rsidR="00581A53" w:rsidRDefault="00581A53" w:rsidP="005B5642">
            <w:pPr>
              <w:pStyle w:val="ConsPlusNormal"/>
            </w:pPr>
          </w:p>
        </w:tc>
        <w:tc>
          <w:tcPr>
            <w:tcW w:w="1417" w:type="dxa"/>
            <w:tcBorders>
              <w:bottom w:val="nil"/>
              <w:right w:val="nil"/>
            </w:tcBorders>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nformat"/>
        <w:jc w:val="both"/>
      </w:pPr>
      <w:r>
        <w:rPr>
          <w:sz w:val="18"/>
        </w:rPr>
        <w:t xml:space="preserve">                                                                                                              Номер страницы _______</w:t>
      </w:r>
    </w:p>
    <w:p w:rsidR="00581A53" w:rsidRDefault="00581A53" w:rsidP="00581A53">
      <w:pPr>
        <w:pStyle w:val="ConsPlusNonformat"/>
        <w:jc w:val="both"/>
      </w:pPr>
      <w:r>
        <w:rPr>
          <w:sz w:val="18"/>
        </w:rPr>
        <w:t xml:space="preserve">                                                                                                               Всего страниц _______</w:t>
      </w:r>
    </w:p>
    <w:p w:rsidR="00581A53" w:rsidRDefault="00581A53" w:rsidP="00581A53">
      <w:pPr>
        <w:pStyle w:val="ConsPlusNonformat"/>
        <w:jc w:val="both"/>
      </w:pPr>
      <w:r>
        <w:rPr>
          <w:sz w:val="18"/>
        </w:rPr>
        <w:t xml:space="preserve">                                                                                                             на "__" _______ 20__ г.</w:t>
      </w: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r>
        <w:rPr>
          <w:sz w:val="18"/>
        </w:rPr>
        <w:t xml:space="preserve">                                        1.3. Неиспользованные бюджетные</w:t>
      </w:r>
    </w:p>
    <w:p w:rsidR="00581A53" w:rsidRDefault="00581A53" w:rsidP="00581A53">
      <w:pPr>
        <w:pStyle w:val="ConsPlusNonformat"/>
        <w:jc w:val="both"/>
      </w:pPr>
      <w:r>
        <w:rPr>
          <w:sz w:val="18"/>
        </w:rPr>
        <w:t xml:space="preserve">                                      данные получателя бюджетных средств</w:t>
      </w:r>
    </w:p>
    <w:p w:rsidR="00581A53" w:rsidRDefault="00581A53" w:rsidP="00581A53">
      <w:pPr>
        <w:pStyle w:val="ConsPlusNormal"/>
        <w:ind w:firstLine="540"/>
        <w:jc w:val="both"/>
      </w:pPr>
    </w:p>
    <w:tbl>
      <w:tblPr>
        <w:tblW w:w="16054" w:type="dxa"/>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60"/>
        <w:gridCol w:w="1715"/>
        <w:gridCol w:w="1521"/>
        <w:gridCol w:w="1521"/>
        <w:gridCol w:w="1715"/>
        <w:gridCol w:w="1521"/>
        <w:gridCol w:w="1521"/>
        <w:gridCol w:w="2265"/>
        <w:gridCol w:w="1715"/>
      </w:tblGrid>
      <w:tr w:rsidR="00581A53" w:rsidTr="005B5642">
        <w:trPr>
          <w:trHeight w:val="366"/>
        </w:trPr>
        <w:tc>
          <w:tcPr>
            <w:tcW w:w="2560" w:type="dxa"/>
            <w:vMerge w:val="restart"/>
            <w:vAlign w:val="center"/>
          </w:tcPr>
          <w:p w:rsidR="00581A53" w:rsidRDefault="00581A53" w:rsidP="005B5642">
            <w:pPr>
              <w:pStyle w:val="ConsPlusNormal"/>
              <w:jc w:val="center"/>
            </w:pPr>
            <w:r>
              <w:t>Код по БК</w:t>
            </w:r>
          </w:p>
        </w:tc>
        <w:tc>
          <w:tcPr>
            <w:tcW w:w="4757" w:type="dxa"/>
            <w:gridSpan w:val="3"/>
            <w:vAlign w:val="center"/>
          </w:tcPr>
          <w:p w:rsidR="00581A53" w:rsidRDefault="00581A53" w:rsidP="005B5642">
            <w:pPr>
              <w:pStyle w:val="ConsPlusNormal"/>
              <w:jc w:val="center"/>
            </w:pPr>
            <w:r>
              <w:t>Бюджетные ассигнования</w:t>
            </w:r>
          </w:p>
        </w:tc>
        <w:tc>
          <w:tcPr>
            <w:tcW w:w="4757" w:type="dxa"/>
            <w:gridSpan w:val="3"/>
            <w:vAlign w:val="center"/>
          </w:tcPr>
          <w:p w:rsidR="00581A53" w:rsidRDefault="00581A53" w:rsidP="005B5642">
            <w:pPr>
              <w:pStyle w:val="ConsPlusNormal"/>
              <w:jc w:val="center"/>
            </w:pPr>
            <w:r>
              <w:t>Лимиты бюджетных обязательств</w:t>
            </w:r>
          </w:p>
        </w:tc>
        <w:tc>
          <w:tcPr>
            <w:tcW w:w="2265" w:type="dxa"/>
            <w:vMerge w:val="restart"/>
            <w:vAlign w:val="center"/>
          </w:tcPr>
          <w:p w:rsidR="00581A53" w:rsidRDefault="00581A53" w:rsidP="005B5642">
            <w:pPr>
              <w:pStyle w:val="ConsPlusNormal"/>
              <w:jc w:val="center"/>
            </w:pPr>
            <w:r>
              <w:t>Предельные объемы финансирования</w:t>
            </w:r>
          </w:p>
        </w:tc>
        <w:tc>
          <w:tcPr>
            <w:tcW w:w="1715" w:type="dxa"/>
            <w:vMerge w:val="restart"/>
            <w:vAlign w:val="center"/>
          </w:tcPr>
          <w:p w:rsidR="00581A53" w:rsidRDefault="00581A53" w:rsidP="005B5642">
            <w:pPr>
              <w:pStyle w:val="ConsPlusNormal"/>
              <w:jc w:val="center"/>
            </w:pPr>
            <w:r>
              <w:t>Примечание</w:t>
            </w:r>
          </w:p>
        </w:tc>
      </w:tr>
      <w:tr w:rsidR="00581A53" w:rsidTr="005B5642">
        <w:trPr>
          <w:trHeight w:val="146"/>
        </w:trPr>
        <w:tc>
          <w:tcPr>
            <w:tcW w:w="2560" w:type="dxa"/>
            <w:vMerge/>
          </w:tcPr>
          <w:p w:rsidR="00581A53" w:rsidRDefault="00581A53" w:rsidP="005B5642"/>
        </w:tc>
        <w:tc>
          <w:tcPr>
            <w:tcW w:w="1715" w:type="dxa"/>
            <w:vMerge w:val="restart"/>
            <w:vAlign w:val="center"/>
          </w:tcPr>
          <w:p w:rsidR="00581A53" w:rsidRDefault="00581A53" w:rsidP="005B5642">
            <w:pPr>
              <w:pStyle w:val="ConsPlusNormal"/>
              <w:jc w:val="center"/>
            </w:pPr>
            <w:r>
              <w:t>на текущий финансовый год (подраздел 1.2 гр. 2 - подраздел 2.1 гр. 2)</w:t>
            </w:r>
          </w:p>
        </w:tc>
        <w:tc>
          <w:tcPr>
            <w:tcW w:w="3042" w:type="dxa"/>
            <w:gridSpan w:val="2"/>
            <w:vAlign w:val="center"/>
          </w:tcPr>
          <w:p w:rsidR="00581A53" w:rsidRDefault="00581A53" w:rsidP="005B5642">
            <w:pPr>
              <w:pStyle w:val="ConsPlusNormal"/>
              <w:jc w:val="center"/>
            </w:pPr>
            <w:r>
              <w:t>на плановый период</w:t>
            </w:r>
          </w:p>
        </w:tc>
        <w:tc>
          <w:tcPr>
            <w:tcW w:w="1715" w:type="dxa"/>
            <w:vMerge w:val="restart"/>
            <w:vAlign w:val="center"/>
          </w:tcPr>
          <w:p w:rsidR="00581A53" w:rsidRDefault="00581A53" w:rsidP="005B5642">
            <w:pPr>
              <w:pStyle w:val="ConsPlusNormal"/>
              <w:jc w:val="center"/>
            </w:pPr>
            <w:r>
              <w:t>на текущий финансовый год (подраздел 1.2 гр. 6 - подраздел 2.1 гр. 2)</w:t>
            </w:r>
          </w:p>
        </w:tc>
        <w:tc>
          <w:tcPr>
            <w:tcW w:w="3042" w:type="dxa"/>
            <w:gridSpan w:val="2"/>
            <w:vAlign w:val="center"/>
          </w:tcPr>
          <w:p w:rsidR="00581A53" w:rsidRDefault="00581A53" w:rsidP="005B5642">
            <w:pPr>
              <w:pStyle w:val="ConsPlusNormal"/>
              <w:jc w:val="center"/>
            </w:pPr>
            <w:r>
              <w:t>на плановый период</w:t>
            </w:r>
          </w:p>
        </w:tc>
        <w:tc>
          <w:tcPr>
            <w:tcW w:w="2265" w:type="dxa"/>
            <w:vMerge/>
          </w:tcPr>
          <w:p w:rsidR="00581A53" w:rsidRDefault="00581A53" w:rsidP="005B5642"/>
        </w:tc>
        <w:tc>
          <w:tcPr>
            <w:tcW w:w="1715" w:type="dxa"/>
            <w:vMerge/>
          </w:tcPr>
          <w:p w:rsidR="00581A53" w:rsidRDefault="00581A53" w:rsidP="005B5642"/>
        </w:tc>
      </w:tr>
      <w:tr w:rsidR="00581A53" w:rsidTr="005B5642">
        <w:trPr>
          <w:trHeight w:val="146"/>
        </w:trPr>
        <w:tc>
          <w:tcPr>
            <w:tcW w:w="2560" w:type="dxa"/>
            <w:vMerge/>
          </w:tcPr>
          <w:p w:rsidR="00581A53" w:rsidRDefault="00581A53" w:rsidP="005B5642"/>
        </w:tc>
        <w:tc>
          <w:tcPr>
            <w:tcW w:w="1715" w:type="dxa"/>
            <w:vMerge/>
          </w:tcPr>
          <w:p w:rsidR="00581A53" w:rsidRDefault="00581A53" w:rsidP="005B5642"/>
        </w:tc>
        <w:tc>
          <w:tcPr>
            <w:tcW w:w="1521" w:type="dxa"/>
            <w:vAlign w:val="center"/>
          </w:tcPr>
          <w:p w:rsidR="00581A53" w:rsidRDefault="00581A53" w:rsidP="005B5642">
            <w:pPr>
              <w:pStyle w:val="ConsPlusNormal"/>
              <w:jc w:val="center"/>
            </w:pPr>
            <w:r>
              <w:t>первый год (подраздел 1.2 гр. 4 - подраздел 2.1 гр. 3)</w:t>
            </w:r>
          </w:p>
        </w:tc>
        <w:tc>
          <w:tcPr>
            <w:tcW w:w="1521" w:type="dxa"/>
            <w:vAlign w:val="center"/>
          </w:tcPr>
          <w:p w:rsidR="00581A53" w:rsidRDefault="00581A53" w:rsidP="005B5642">
            <w:pPr>
              <w:pStyle w:val="ConsPlusNormal"/>
              <w:jc w:val="center"/>
            </w:pPr>
            <w:r>
              <w:t>второй год (подраздел 1.2 гр. 5 - подраздел 2.1 гр. 4)</w:t>
            </w:r>
          </w:p>
        </w:tc>
        <w:tc>
          <w:tcPr>
            <w:tcW w:w="1715" w:type="dxa"/>
            <w:vMerge/>
          </w:tcPr>
          <w:p w:rsidR="00581A53" w:rsidRDefault="00581A53" w:rsidP="005B5642"/>
        </w:tc>
        <w:tc>
          <w:tcPr>
            <w:tcW w:w="1521" w:type="dxa"/>
            <w:vAlign w:val="center"/>
          </w:tcPr>
          <w:p w:rsidR="00581A53" w:rsidRDefault="00581A53" w:rsidP="005B5642">
            <w:pPr>
              <w:pStyle w:val="ConsPlusNormal"/>
              <w:jc w:val="center"/>
            </w:pPr>
            <w:r>
              <w:t>первый год (подраздел 1.2 гр. 8 - подраздел 2.1 гр. 3)</w:t>
            </w:r>
          </w:p>
        </w:tc>
        <w:tc>
          <w:tcPr>
            <w:tcW w:w="1521" w:type="dxa"/>
            <w:vAlign w:val="center"/>
          </w:tcPr>
          <w:p w:rsidR="00581A53" w:rsidRDefault="00581A53" w:rsidP="005B5642">
            <w:pPr>
              <w:pStyle w:val="ConsPlusNormal"/>
              <w:jc w:val="center"/>
            </w:pPr>
            <w:r>
              <w:t>второй год (подраздел 1.2 гр. 9 - подраздел 2.1 гр. 4)</w:t>
            </w:r>
          </w:p>
        </w:tc>
        <w:tc>
          <w:tcPr>
            <w:tcW w:w="2265" w:type="dxa"/>
            <w:vMerge/>
          </w:tcPr>
          <w:p w:rsidR="00581A53" w:rsidRDefault="00581A53" w:rsidP="005B5642"/>
        </w:tc>
        <w:tc>
          <w:tcPr>
            <w:tcW w:w="1715" w:type="dxa"/>
            <w:vMerge/>
          </w:tcPr>
          <w:p w:rsidR="00581A53" w:rsidRDefault="00581A53" w:rsidP="005B5642"/>
        </w:tc>
      </w:tr>
      <w:tr w:rsidR="00581A53" w:rsidTr="005B5642">
        <w:trPr>
          <w:trHeight w:val="275"/>
        </w:trPr>
        <w:tc>
          <w:tcPr>
            <w:tcW w:w="2560" w:type="dxa"/>
            <w:vAlign w:val="center"/>
          </w:tcPr>
          <w:p w:rsidR="00581A53" w:rsidRDefault="00581A53" w:rsidP="005B5642">
            <w:pPr>
              <w:pStyle w:val="ConsPlusNormal"/>
              <w:jc w:val="center"/>
            </w:pPr>
            <w:r>
              <w:t>1</w:t>
            </w:r>
          </w:p>
        </w:tc>
        <w:tc>
          <w:tcPr>
            <w:tcW w:w="1715" w:type="dxa"/>
            <w:vAlign w:val="center"/>
          </w:tcPr>
          <w:p w:rsidR="00581A53" w:rsidRDefault="00581A53" w:rsidP="005B5642">
            <w:pPr>
              <w:pStyle w:val="ConsPlusNormal"/>
              <w:jc w:val="center"/>
            </w:pPr>
            <w:r>
              <w:t>2</w:t>
            </w:r>
          </w:p>
        </w:tc>
        <w:tc>
          <w:tcPr>
            <w:tcW w:w="1521" w:type="dxa"/>
            <w:vAlign w:val="center"/>
          </w:tcPr>
          <w:p w:rsidR="00581A53" w:rsidRDefault="00581A53" w:rsidP="005B5642">
            <w:pPr>
              <w:pStyle w:val="ConsPlusNormal"/>
              <w:jc w:val="center"/>
            </w:pPr>
            <w:r>
              <w:t>3</w:t>
            </w:r>
          </w:p>
        </w:tc>
        <w:tc>
          <w:tcPr>
            <w:tcW w:w="1521" w:type="dxa"/>
            <w:vAlign w:val="center"/>
          </w:tcPr>
          <w:p w:rsidR="00581A53" w:rsidRDefault="00581A53" w:rsidP="005B5642">
            <w:pPr>
              <w:pStyle w:val="ConsPlusNormal"/>
              <w:jc w:val="center"/>
            </w:pPr>
            <w:r>
              <w:t>4</w:t>
            </w:r>
          </w:p>
        </w:tc>
        <w:tc>
          <w:tcPr>
            <w:tcW w:w="1715" w:type="dxa"/>
            <w:vAlign w:val="center"/>
          </w:tcPr>
          <w:p w:rsidR="00581A53" w:rsidRDefault="00581A53" w:rsidP="005B5642">
            <w:pPr>
              <w:pStyle w:val="ConsPlusNormal"/>
              <w:jc w:val="center"/>
            </w:pPr>
            <w:r>
              <w:t>5</w:t>
            </w:r>
          </w:p>
        </w:tc>
        <w:tc>
          <w:tcPr>
            <w:tcW w:w="1521" w:type="dxa"/>
            <w:vAlign w:val="center"/>
          </w:tcPr>
          <w:p w:rsidR="00581A53" w:rsidRDefault="00581A53" w:rsidP="005B5642">
            <w:pPr>
              <w:pStyle w:val="ConsPlusNormal"/>
              <w:jc w:val="center"/>
            </w:pPr>
            <w:r>
              <w:t>6</w:t>
            </w:r>
          </w:p>
        </w:tc>
        <w:tc>
          <w:tcPr>
            <w:tcW w:w="1521" w:type="dxa"/>
            <w:vAlign w:val="center"/>
          </w:tcPr>
          <w:p w:rsidR="00581A53" w:rsidRDefault="00581A53" w:rsidP="005B5642">
            <w:pPr>
              <w:pStyle w:val="ConsPlusNormal"/>
              <w:jc w:val="center"/>
            </w:pPr>
            <w:r>
              <w:t>7</w:t>
            </w:r>
          </w:p>
        </w:tc>
        <w:tc>
          <w:tcPr>
            <w:tcW w:w="2265" w:type="dxa"/>
            <w:vAlign w:val="center"/>
          </w:tcPr>
          <w:p w:rsidR="00581A53" w:rsidRDefault="00581A53" w:rsidP="005B5642">
            <w:pPr>
              <w:pStyle w:val="ConsPlusNormal"/>
              <w:jc w:val="center"/>
            </w:pPr>
            <w:r>
              <w:t>8</w:t>
            </w:r>
          </w:p>
        </w:tc>
        <w:tc>
          <w:tcPr>
            <w:tcW w:w="1715" w:type="dxa"/>
            <w:vAlign w:val="center"/>
          </w:tcPr>
          <w:p w:rsidR="00581A53" w:rsidRDefault="00581A53" w:rsidP="005B5642">
            <w:pPr>
              <w:pStyle w:val="ConsPlusNormal"/>
              <w:jc w:val="center"/>
            </w:pPr>
            <w:r>
              <w:t>9</w:t>
            </w:r>
          </w:p>
        </w:tc>
      </w:tr>
      <w:tr w:rsidR="00581A53" w:rsidTr="005B5642">
        <w:trPr>
          <w:trHeight w:val="275"/>
        </w:trPr>
        <w:tc>
          <w:tcPr>
            <w:tcW w:w="2560" w:type="dxa"/>
          </w:tcPr>
          <w:p w:rsidR="00581A53" w:rsidRDefault="00581A53" w:rsidP="005B5642">
            <w:pPr>
              <w:pStyle w:val="ConsPlusNormal"/>
            </w:pPr>
          </w:p>
        </w:tc>
        <w:tc>
          <w:tcPr>
            <w:tcW w:w="1715" w:type="dxa"/>
          </w:tcPr>
          <w:p w:rsidR="00581A53" w:rsidRDefault="00581A53" w:rsidP="005B5642">
            <w:pPr>
              <w:pStyle w:val="ConsPlusNormal"/>
            </w:pPr>
          </w:p>
        </w:tc>
        <w:tc>
          <w:tcPr>
            <w:tcW w:w="1521" w:type="dxa"/>
          </w:tcPr>
          <w:p w:rsidR="00581A53" w:rsidRDefault="00581A53" w:rsidP="005B5642">
            <w:pPr>
              <w:pStyle w:val="ConsPlusNormal"/>
            </w:pPr>
          </w:p>
        </w:tc>
        <w:tc>
          <w:tcPr>
            <w:tcW w:w="1521" w:type="dxa"/>
          </w:tcPr>
          <w:p w:rsidR="00581A53" w:rsidRDefault="00581A53" w:rsidP="005B5642">
            <w:pPr>
              <w:pStyle w:val="ConsPlusNormal"/>
            </w:pPr>
          </w:p>
        </w:tc>
        <w:tc>
          <w:tcPr>
            <w:tcW w:w="1715" w:type="dxa"/>
          </w:tcPr>
          <w:p w:rsidR="00581A53" w:rsidRDefault="00581A53" w:rsidP="005B5642">
            <w:pPr>
              <w:pStyle w:val="ConsPlusNormal"/>
            </w:pPr>
          </w:p>
        </w:tc>
        <w:tc>
          <w:tcPr>
            <w:tcW w:w="1521" w:type="dxa"/>
          </w:tcPr>
          <w:p w:rsidR="00581A53" w:rsidRDefault="00581A53" w:rsidP="005B5642">
            <w:pPr>
              <w:pStyle w:val="ConsPlusNormal"/>
            </w:pPr>
          </w:p>
        </w:tc>
        <w:tc>
          <w:tcPr>
            <w:tcW w:w="1521" w:type="dxa"/>
          </w:tcPr>
          <w:p w:rsidR="00581A53" w:rsidRDefault="00581A53" w:rsidP="005B5642">
            <w:pPr>
              <w:pStyle w:val="ConsPlusNormal"/>
            </w:pPr>
          </w:p>
        </w:tc>
        <w:tc>
          <w:tcPr>
            <w:tcW w:w="2265" w:type="dxa"/>
          </w:tcPr>
          <w:p w:rsidR="00581A53" w:rsidRDefault="00581A53" w:rsidP="005B5642">
            <w:pPr>
              <w:pStyle w:val="ConsPlusNormal"/>
            </w:pPr>
          </w:p>
        </w:tc>
        <w:tc>
          <w:tcPr>
            <w:tcW w:w="1715" w:type="dxa"/>
          </w:tcPr>
          <w:p w:rsidR="00581A53" w:rsidRDefault="00581A53" w:rsidP="005B5642">
            <w:pPr>
              <w:pStyle w:val="ConsPlusNormal"/>
            </w:pPr>
          </w:p>
        </w:tc>
      </w:tr>
      <w:tr w:rsidR="00581A53" w:rsidTr="005B5642">
        <w:trPr>
          <w:trHeight w:val="290"/>
        </w:trPr>
        <w:tc>
          <w:tcPr>
            <w:tcW w:w="2560" w:type="dxa"/>
          </w:tcPr>
          <w:p w:rsidR="00581A53" w:rsidRDefault="00581A53" w:rsidP="005B5642">
            <w:pPr>
              <w:pStyle w:val="ConsPlusNormal"/>
            </w:pPr>
          </w:p>
        </w:tc>
        <w:tc>
          <w:tcPr>
            <w:tcW w:w="1715" w:type="dxa"/>
          </w:tcPr>
          <w:p w:rsidR="00581A53" w:rsidRDefault="00581A53" w:rsidP="005B5642">
            <w:pPr>
              <w:pStyle w:val="ConsPlusNormal"/>
            </w:pPr>
          </w:p>
        </w:tc>
        <w:tc>
          <w:tcPr>
            <w:tcW w:w="1521" w:type="dxa"/>
          </w:tcPr>
          <w:p w:rsidR="00581A53" w:rsidRDefault="00581A53" w:rsidP="005B5642">
            <w:pPr>
              <w:pStyle w:val="ConsPlusNormal"/>
            </w:pPr>
          </w:p>
        </w:tc>
        <w:tc>
          <w:tcPr>
            <w:tcW w:w="1521" w:type="dxa"/>
          </w:tcPr>
          <w:p w:rsidR="00581A53" w:rsidRDefault="00581A53" w:rsidP="005B5642">
            <w:pPr>
              <w:pStyle w:val="ConsPlusNormal"/>
            </w:pPr>
          </w:p>
        </w:tc>
        <w:tc>
          <w:tcPr>
            <w:tcW w:w="1715" w:type="dxa"/>
          </w:tcPr>
          <w:p w:rsidR="00581A53" w:rsidRDefault="00581A53" w:rsidP="005B5642">
            <w:pPr>
              <w:pStyle w:val="ConsPlusNormal"/>
            </w:pPr>
          </w:p>
        </w:tc>
        <w:tc>
          <w:tcPr>
            <w:tcW w:w="1521" w:type="dxa"/>
          </w:tcPr>
          <w:p w:rsidR="00581A53" w:rsidRDefault="00581A53" w:rsidP="005B5642">
            <w:pPr>
              <w:pStyle w:val="ConsPlusNormal"/>
            </w:pPr>
          </w:p>
        </w:tc>
        <w:tc>
          <w:tcPr>
            <w:tcW w:w="1521" w:type="dxa"/>
          </w:tcPr>
          <w:p w:rsidR="00581A53" w:rsidRDefault="00581A53" w:rsidP="005B5642">
            <w:pPr>
              <w:pStyle w:val="ConsPlusNormal"/>
            </w:pPr>
          </w:p>
        </w:tc>
        <w:tc>
          <w:tcPr>
            <w:tcW w:w="2265" w:type="dxa"/>
          </w:tcPr>
          <w:p w:rsidR="00581A53" w:rsidRDefault="00581A53" w:rsidP="005B5642">
            <w:pPr>
              <w:pStyle w:val="ConsPlusNormal"/>
            </w:pPr>
          </w:p>
        </w:tc>
        <w:tc>
          <w:tcPr>
            <w:tcW w:w="1715" w:type="dxa"/>
          </w:tcPr>
          <w:p w:rsidR="00581A53" w:rsidRDefault="00581A53" w:rsidP="005B5642">
            <w:pPr>
              <w:pStyle w:val="ConsPlusNormal"/>
            </w:pPr>
          </w:p>
        </w:tc>
      </w:tr>
      <w:tr w:rsidR="00581A53" w:rsidTr="005B5642">
        <w:tblPrEx>
          <w:tblBorders>
            <w:right w:val="nil"/>
          </w:tblBorders>
        </w:tblPrEx>
        <w:trPr>
          <w:trHeight w:val="259"/>
        </w:trPr>
        <w:tc>
          <w:tcPr>
            <w:tcW w:w="2560" w:type="dxa"/>
          </w:tcPr>
          <w:p w:rsidR="00581A53" w:rsidRDefault="00581A53" w:rsidP="005B5642">
            <w:pPr>
              <w:pStyle w:val="ConsPlusNormal"/>
              <w:jc w:val="center"/>
            </w:pPr>
            <w:r>
              <w:t>Итого</w:t>
            </w:r>
          </w:p>
        </w:tc>
        <w:tc>
          <w:tcPr>
            <w:tcW w:w="1715" w:type="dxa"/>
          </w:tcPr>
          <w:p w:rsidR="00581A53" w:rsidRDefault="00581A53" w:rsidP="005B5642">
            <w:pPr>
              <w:pStyle w:val="ConsPlusNormal"/>
            </w:pPr>
          </w:p>
        </w:tc>
        <w:tc>
          <w:tcPr>
            <w:tcW w:w="1521" w:type="dxa"/>
          </w:tcPr>
          <w:p w:rsidR="00581A53" w:rsidRDefault="00581A53" w:rsidP="005B5642">
            <w:pPr>
              <w:pStyle w:val="ConsPlusNormal"/>
            </w:pPr>
          </w:p>
        </w:tc>
        <w:tc>
          <w:tcPr>
            <w:tcW w:w="1521" w:type="dxa"/>
          </w:tcPr>
          <w:p w:rsidR="00581A53" w:rsidRDefault="00581A53" w:rsidP="005B5642">
            <w:pPr>
              <w:pStyle w:val="ConsPlusNormal"/>
            </w:pPr>
          </w:p>
        </w:tc>
        <w:tc>
          <w:tcPr>
            <w:tcW w:w="1715" w:type="dxa"/>
          </w:tcPr>
          <w:p w:rsidR="00581A53" w:rsidRDefault="00581A53" w:rsidP="005B5642">
            <w:pPr>
              <w:pStyle w:val="ConsPlusNormal"/>
            </w:pPr>
          </w:p>
        </w:tc>
        <w:tc>
          <w:tcPr>
            <w:tcW w:w="1521" w:type="dxa"/>
          </w:tcPr>
          <w:p w:rsidR="00581A53" w:rsidRDefault="00581A53" w:rsidP="005B5642">
            <w:pPr>
              <w:pStyle w:val="ConsPlusNormal"/>
            </w:pPr>
          </w:p>
        </w:tc>
        <w:tc>
          <w:tcPr>
            <w:tcW w:w="1521" w:type="dxa"/>
          </w:tcPr>
          <w:p w:rsidR="00581A53" w:rsidRDefault="00581A53" w:rsidP="005B5642">
            <w:pPr>
              <w:pStyle w:val="ConsPlusNormal"/>
            </w:pPr>
          </w:p>
        </w:tc>
        <w:tc>
          <w:tcPr>
            <w:tcW w:w="2265" w:type="dxa"/>
          </w:tcPr>
          <w:p w:rsidR="00581A53" w:rsidRDefault="00581A53" w:rsidP="005B5642">
            <w:pPr>
              <w:pStyle w:val="ConsPlusNormal"/>
            </w:pPr>
          </w:p>
        </w:tc>
        <w:tc>
          <w:tcPr>
            <w:tcW w:w="1715" w:type="dxa"/>
            <w:tcBorders>
              <w:bottom w:val="nil"/>
              <w:right w:val="nil"/>
            </w:tcBorders>
          </w:tcPr>
          <w:p w:rsidR="00581A53" w:rsidRDefault="00581A53" w:rsidP="005B5642">
            <w:pPr>
              <w:pStyle w:val="ConsPlusNormal"/>
            </w:pPr>
          </w:p>
        </w:tc>
      </w:tr>
    </w:tbl>
    <w:p w:rsidR="00581A53" w:rsidRDefault="00581A53" w:rsidP="00581A53">
      <w:pPr>
        <w:pStyle w:val="ConsPlusNormal"/>
        <w:ind w:firstLine="540"/>
        <w:jc w:val="both"/>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center"/>
        <w:rPr>
          <w:sz w:val="18"/>
        </w:rPr>
      </w:pPr>
    </w:p>
    <w:p w:rsidR="00581A53" w:rsidRDefault="00581A53" w:rsidP="00581A53">
      <w:pPr>
        <w:pStyle w:val="ConsPlusNonformat"/>
        <w:jc w:val="center"/>
        <w:rPr>
          <w:sz w:val="18"/>
        </w:rPr>
      </w:pPr>
    </w:p>
    <w:p w:rsidR="00581A53" w:rsidRDefault="00581A53" w:rsidP="00581A53">
      <w:pPr>
        <w:pStyle w:val="ConsPlusNonformat"/>
        <w:jc w:val="center"/>
        <w:rPr>
          <w:sz w:val="18"/>
        </w:rPr>
      </w:pPr>
    </w:p>
    <w:p w:rsidR="00581A53" w:rsidRDefault="00581A53" w:rsidP="00581A53">
      <w:pPr>
        <w:pStyle w:val="ConsPlusNonformat"/>
        <w:jc w:val="center"/>
        <w:rPr>
          <w:sz w:val="18"/>
        </w:rPr>
      </w:pPr>
    </w:p>
    <w:p w:rsidR="00581A53" w:rsidRDefault="00581A53" w:rsidP="00581A53">
      <w:pPr>
        <w:pStyle w:val="ConsPlusNonformat"/>
        <w:jc w:val="center"/>
        <w:rPr>
          <w:sz w:val="18"/>
        </w:rPr>
      </w:pPr>
    </w:p>
    <w:p w:rsidR="00581A53" w:rsidRDefault="00581A53" w:rsidP="00581A53">
      <w:pPr>
        <w:pStyle w:val="ConsPlusNonformat"/>
        <w:jc w:val="center"/>
        <w:rPr>
          <w:sz w:val="18"/>
        </w:rPr>
      </w:pPr>
    </w:p>
    <w:p w:rsidR="00581A53" w:rsidRDefault="00581A53" w:rsidP="00581A53">
      <w:pPr>
        <w:pStyle w:val="ConsPlusNonformat"/>
        <w:jc w:val="center"/>
      </w:pPr>
      <w:r>
        <w:rPr>
          <w:sz w:val="18"/>
        </w:rPr>
        <w:t>1.4. Бюджетные данные, подлежащие использованию</w:t>
      </w:r>
    </w:p>
    <w:p w:rsidR="00581A53" w:rsidRDefault="00581A53" w:rsidP="00581A53">
      <w:pPr>
        <w:pStyle w:val="ConsPlusNonformat"/>
        <w:jc w:val="center"/>
      </w:pPr>
      <w:r>
        <w:rPr>
          <w:sz w:val="18"/>
        </w:rPr>
        <w:t>иным получателем бюджетных средств</w:t>
      </w:r>
    </w:p>
    <w:p w:rsidR="00581A53" w:rsidRDefault="00581A53" w:rsidP="00581A5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02"/>
        <w:gridCol w:w="1729"/>
        <w:gridCol w:w="1260"/>
        <w:gridCol w:w="1260"/>
        <w:gridCol w:w="1729"/>
        <w:gridCol w:w="1260"/>
        <w:gridCol w:w="1260"/>
        <w:gridCol w:w="2284"/>
        <w:gridCol w:w="1729"/>
      </w:tblGrid>
      <w:tr w:rsidR="00581A53" w:rsidTr="005B5642">
        <w:tc>
          <w:tcPr>
            <w:tcW w:w="2402" w:type="dxa"/>
            <w:vMerge w:val="restart"/>
            <w:vAlign w:val="center"/>
          </w:tcPr>
          <w:p w:rsidR="00581A53" w:rsidRDefault="00581A53" w:rsidP="005B5642">
            <w:pPr>
              <w:pStyle w:val="ConsPlusNormal"/>
              <w:jc w:val="center"/>
            </w:pPr>
            <w:r>
              <w:t>Код по БК</w:t>
            </w:r>
          </w:p>
        </w:tc>
        <w:tc>
          <w:tcPr>
            <w:tcW w:w="4249" w:type="dxa"/>
            <w:gridSpan w:val="3"/>
            <w:vAlign w:val="center"/>
          </w:tcPr>
          <w:p w:rsidR="00581A53" w:rsidRDefault="00581A53" w:rsidP="005B5642">
            <w:pPr>
              <w:pStyle w:val="ConsPlusNormal"/>
              <w:jc w:val="center"/>
            </w:pPr>
            <w:r>
              <w:t>Бюджетные ассигнования</w:t>
            </w:r>
          </w:p>
        </w:tc>
        <w:tc>
          <w:tcPr>
            <w:tcW w:w="4249" w:type="dxa"/>
            <w:gridSpan w:val="3"/>
            <w:vAlign w:val="center"/>
          </w:tcPr>
          <w:p w:rsidR="00581A53" w:rsidRDefault="00581A53" w:rsidP="005B5642">
            <w:pPr>
              <w:pStyle w:val="ConsPlusNormal"/>
              <w:jc w:val="center"/>
            </w:pPr>
            <w:r>
              <w:t>Лимиты бюджетных обязательств</w:t>
            </w:r>
          </w:p>
        </w:tc>
        <w:tc>
          <w:tcPr>
            <w:tcW w:w="2284" w:type="dxa"/>
            <w:vMerge w:val="restart"/>
            <w:vAlign w:val="center"/>
          </w:tcPr>
          <w:p w:rsidR="00581A53" w:rsidRDefault="00581A53" w:rsidP="005B5642">
            <w:pPr>
              <w:pStyle w:val="ConsPlusNormal"/>
              <w:jc w:val="center"/>
            </w:pPr>
            <w:r>
              <w:t>Предельные объемы финансирования</w:t>
            </w:r>
          </w:p>
        </w:tc>
        <w:tc>
          <w:tcPr>
            <w:tcW w:w="1729" w:type="dxa"/>
            <w:vMerge w:val="restart"/>
            <w:vAlign w:val="center"/>
          </w:tcPr>
          <w:p w:rsidR="00581A53" w:rsidRDefault="00581A53" w:rsidP="005B5642">
            <w:pPr>
              <w:pStyle w:val="ConsPlusNormal"/>
              <w:jc w:val="center"/>
            </w:pPr>
            <w:r>
              <w:t>Примечание</w:t>
            </w:r>
          </w:p>
        </w:tc>
      </w:tr>
      <w:tr w:rsidR="00581A53" w:rsidTr="005B5642">
        <w:tc>
          <w:tcPr>
            <w:tcW w:w="2402" w:type="dxa"/>
            <w:vMerge/>
          </w:tcPr>
          <w:p w:rsidR="00581A53" w:rsidRDefault="00581A53" w:rsidP="005B5642"/>
        </w:tc>
        <w:tc>
          <w:tcPr>
            <w:tcW w:w="1729" w:type="dxa"/>
            <w:vMerge w:val="restart"/>
            <w:vAlign w:val="center"/>
          </w:tcPr>
          <w:p w:rsidR="00581A53" w:rsidRDefault="00581A53" w:rsidP="005B5642">
            <w:pPr>
              <w:pStyle w:val="ConsPlusNormal"/>
              <w:jc w:val="center"/>
            </w:pPr>
            <w:r>
              <w:t>на текущий финансовый год</w:t>
            </w:r>
          </w:p>
        </w:tc>
        <w:tc>
          <w:tcPr>
            <w:tcW w:w="2520" w:type="dxa"/>
            <w:gridSpan w:val="2"/>
            <w:vAlign w:val="center"/>
          </w:tcPr>
          <w:p w:rsidR="00581A53" w:rsidRDefault="00581A53" w:rsidP="005B5642">
            <w:pPr>
              <w:pStyle w:val="ConsPlusNormal"/>
              <w:jc w:val="center"/>
            </w:pPr>
            <w:r>
              <w:t>на плановый период</w:t>
            </w:r>
          </w:p>
        </w:tc>
        <w:tc>
          <w:tcPr>
            <w:tcW w:w="1729" w:type="dxa"/>
            <w:vMerge w:val="restart"/>
            <w:vAlign w:val="center"/>
          </w:tcPr>
          <w:p w:rsidR="00581A53" w:rsidRDefault="00581A53" w:rsidP="005B5642">
            <w:pPr>
              <w:pStyle w:val="ConsPlusNormal"/>
              <w:jc w:val="center"/>
            </w:pPr>
            <w:r>
              <w:t>на текущий финансовый год</w:t>
            </w:r>
          </w:p>
        </w:tc>
        <w:tc>
          <w:tcPr>
            <w:tcW w:w="2520" w:type="dxa"/>
            <w:gridSpan w:val="2"/>
            <w:vAlign w:val="center"/>
          </w:tcPr>
          <w:p w:rsidR="00581A53" w:rsidRDefault="00581A53" w:rsidP="005B5642">
            <w:pPr>
              <w:pStyle w:val="ConsPlusNormal"/>
              <w:jc w:val="center"/>
            </w:pPr>
            <w:r>
              <w:t>на плановый период</w:t>
            </w:r>
          </w:p>
        </w:tc>
        <w:tc>
          <w:tcPr>
            <w:tcW w:w="2284" w:type="dxa"/>
            <w:vMerge/>
          </w:tcPr>
          <w:p w:rsidR="00581A53" w:rsidRDefault="00581A53" w:rsidP="005B5642"/>
        </w:tc>
        <w:tc>
          <w:tcPr>
            <w:tcW w:w="1729" w:type="dxa"/>
            <w:vMerge/>
          </w:tcPr>
          <w:p w:rsidR="00581A53" w:rsidRDefault="00581A53" w:rsidP="005B5642"/>
        </w:tc>
      </w:tr>
      <w:tr w:rsidR="00581A53" w:rsidTr="005B5642">
        <w:tc>
          <w:tcPr>
            <w:tcW w:w="2402" w:type="dxa"/>
            <w:vMerge/>
          </w:tcPr>
          <w:p w:rsidR="00581A53" w:rsidRDefault="00581A53" w:rsidP="005B5642"/>
        </w:tc>
        <w:tc>
          <w:tcPr>
            <w:tcW w:w="1729" w:type="dxa"/>
            <w:vMerge/>
          </w:tcPr>
          <w:p w:rsidR="00581A53" w:rsidRDefault="00581A53" w:rsidP="005B5642"/>
        </w:tc>
        <w:tc>
          <w:tcPr>
            <w:tcW w:w="1260" w:type="dxa"/>
            <w:vAlign w:val="center"/>
          </w:tcPr>
          <w:p w:rsidR="00581A53" w:rsidRDefault="00581A53" w:rsidP="005B5642">
            <w:pPr>
              <w:pStyle w:val="ConsPlusNormal"/>
              <w:jc w:val="center"/>
            </w:pPr>
            <w:r>
              <w:t>первый год</w:t>
            </w:r>
          </w:p>
        </w:tc>
        <w:tc>
          <w:tcPr>
            <w:tcW w:w="1260" w:type="dxa"/>
            <w:vAlign w:val="center"/>
          </w:tcPr>
          <w:p w:rsidR="00581A53" w:rsidRDefault="00581A53" w:rsidP="005B5642">
            <w:pPr>
              <w:pStyle w:val="ConsPlusNormal"/>
              <w:jc w:val="center"/>
            </w:pPr>
            <w:r>
              <w:t>второй год</w:t>
            </w:r>
          </w:p>
        </w:tc>
        <w:tc>
          <w:tcPr>
            <w:tcW w:w="1729" w:type="dxa"/>
            <w:vMerge/>
          </w:tcPr>
          <w:p w:rsidR="00581A53" w:rsidRDefault="00581A53" w:rsidP="005B5642"/>
        </w:tc>
        <w:tc>
          <w:tcPr>
            <w:tcW w:w="1260" w:type="dxa"/>
            <w:vAlign w:val="center"/>
          </w:tcPr>
          <w:p w:rsidR="00581A53" w:rsidRDefault="00581A53" w:rsidP="005B5642">
            <w:pPr>
              <w:pStyle w:val="ConsPlusNormal"/>
              <w:jc w:val="center"/>
            </w:pPr>
            <w:r>
              <w:t>первый год</w:t>
            </w:r>
          </w:p>
        </w:tc>
        <w:tc>
          <w:tcPr>
            <w:tcW w:w="1260" w:type="dxa"/>
            <w:vAlign w:val="center"/>
          </w:tcPr>
          <w:p w:rsidR="00581A53" w:rsidRDefault="00581A53" w:rsidP="005B5642">
            <w:pPr>
              <w:pStyle w:val="ConsPlusNormal"/>
              <w:jc w:val="center"/>
            </w:pPr>
            <w:r>
              <w:t>второй год</w:t>
            </w:r>
          </w:p>
        </w:tc>
        <w:tc>
          <w:tcPr>
            <w:tcW w:w="2284" w:type="dxa"/>
            <w:vMerge/>
          </w:tcPr>
          <w:p w:rsidR="00581A53" w:rsidRDefault="00581A53" w:rsidP="005B5642"/>
        </w:tc>
        <w:tc>
          <w:tcPr>
            <w:tcW w:w="1729" w:type="dxa"/>
            <w:vMerge/>
          </w:tcPr>
          <w:p w:rsidR="00581A53" w:rsidRDefault="00581A53" w:rsidP="005B5642"/>
        </w:tc>
      </w:tr>
      <w:tr w:rsidR="00581A53" w:rsidTr="005B5642">
        <w:tc>
          <w:tcPr>
            <w:tcW w:w="2402" w:type="dxa"/>
            <w:vAlign w:val="center"/>
          </w:tcPr>
          <w:p w:rsidR="00581A53" w:rsidRDefault="00581A53" w:rsidP="005B5642">
            <w:pPr>
              <w:pStyle w:val="ConsPlusNormal"/>
              <w:jc w:val="center"/>
            </w:pPr>
            <w:r>
              <w:t>1</w:t>
            </w:r>
          </w:p>
        </w:tc>
        <w:tc>
          <w:tcPr>
            <w:tcW w:w="1729" w:type="dxa"/>
            <w:vAlign w:val="center"/>
          </w:tcPr>
          <w:p w:rsidR="00581A53" w:rsidRDefault="00581A53" w:rsidP="005B5642">
            <w:pPr>
              <w:pStyle w:val="ConsPlusNormal"/>
              <w:jc w:val="center"/>
            </w:pPr>
            <w:r>
              <w:t>2</w:t>
            </w:r>
          </w:p>
        </w:tc>
        <w:tc>
          <w:tcPr>
            <w:tcW w:w="1260" w:type="dxa"/>
            <w:vAlign w:val="center"/>
          </w:tcPr>
          <w:p w:rsidR="00581A53" w:rsidRDefault="00581A53" w:rsidP="005B5642">
            <w:pPr>
              <w:pStyle w:val="ConsPlusNormal"/>
              <w:jc w:val="center"/>
            </w:pPr>
            <w:r>
              <w:t>3</w:t>
            </w:r>
          </w:p>
        </w:tc>
        <w:tc>
          <w:tcPr>
            <w:tcW w:w="1260" w:type="dxa"/>
            <w:vAlign w:val="center"/>
          </w:tcPr>
          <w:p w:rsidR="00581A53" w:rsidRDefault="00581A53" w:rsidP="005B5642">
            <w:pPr>
              <w:pStyle w:val="ConsPlusNormal"/>
              <w:jc w:val="center"/>
            </w:pPr>
            <w:r>
              <w:t>4</w:t>
            </w:r>
          </w:p>
        </w:tc>
        <w:tc>
          <w:tcPr>
            <w:tcW w:w="1729" w:type="dxa"/>
            <w:vAlign w:val="center"/>
          </w:tcPr>
          <w:p w:rsidR="00581A53" w:rsidRDefault="00581A53" w:rsidP="005B5642">
            <w:pPr>
              <w:pStyle w:val="ConsPlusNormal"/>
              <w:jc w:val="center"/>
            </w:pPr>
            <w:r>
              <w:t>5</w:t>
            </w:r>
          </w:p>
        </w:tc>
        <w:tc>
          <w:tcPr>
            <w:tcW w:w="1260" w:type="dxa"/>
            <w:vAlign w:val="center"/>
          </w:tcPr>
          <w:p w:rsidR="00581A53" w:rsidRDefault="00581A53" w:rsidP="005B5642">
            <w:pPr>
              <w:pStyle w:val="ConsPlusNormal"/>
              <w:jc w:val="center"/>
            </w:pPr>
            <w:r>
              <w:t>6</w:t>
            </w:r>
          </w:p>
        </w:tc>
        <w:tc>
          <w:tcPr>
            <w:tcW w:w="1260" w:type="dxa"/>
            <w:vAlign w:val="center"/>
          </w:tcPr>
          <w:p w:rsidR="00581A53" w:rsidRDefault="00581A53" w:rsidP="005B5642">
            <w:pPr>
              <w:pStyle w:val="ConsPlusNormal"/>
              <w:jc w:val="center"/>
            </w:pPr>
            <w:r>
              <w:t>7</w:t>
            </w:r>
          </w:p>
        </w:tc>
        <w:tc>
          <w:tcPr>
            <w:tcW w:w="2284" w:type="dxa"/>
            <w:vAlign w:val="center"/>
          </w:tcPr>
          <w:p w:rsidR="00581A53" w:rsidRDefault="00581A53" w:rsidP="005B5642">
            <w:pPr>
              <w:pStyle w:val="ConsPlusNormal"/>
              <w:jc w:val="center"/>
            </w:pPr>
            <w:r>
              <w:t>8</w:t>
            </w:r>
          </w:p>
        </w:tc>
        <w:tc>
          <w:tcPr>
            <w:tcW w:w="1729" w:type="dxa"/>
            <w:vAlign w:val="center"/>
          </w:tcPr>
          <w:p w:rsidR="00581A53" w:rsidRDefault="00581A53" w:rsidP="005B5642">
            <w:pPr>
              <w:pStyle w:val="ConsPlusNormal"/>
              <w:jc w:val="center"/>
            </w:pPr>
            <w:r>
              <w:t>9</w:t>
            </w:r>
          </w:p>
        </w:tc>
      </w:tr>
      <w:tr w:rsidR="00581A53" w:rsidTr="005B5642">
        <w:tc>
          <w:tcPr>
            <w:tcW w:w="2402"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2284"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r>
      <w:tr w:rsidR="00581A53" w:rsidTr="005B5642">
        <w:tc>
          <w:tcPr>
            <w:tcW w:w="2402"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2284"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r>
      <w:tr w:rsidR="00581A53" w:rsidTr="005B5642">
        <w:tc>
          <w:tcPr>
            <w:tcW w:w="2402"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2284"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r>
      <w:tr w:rsidR="00581A53" w:rsidTr="005B5642">
        <w:tblPrEx>
          <w:tblBorders>
            <w:right w:val="nil"/>
          </w:tblBorders>
        </w:tblPrEx>
        <w:tc>
          <w:tcPr>
            <w:tcW w:w="2402" w:type="dxa"/>
            <w:vAlign w:val="center"/>
          </w:tcPr>
          <w:p w:rsidR="00581A53" w:rsidRDefault="00581A53" w:rsidP="005B5642">
            <w:pPr>
              <w:pStyle w:val="ConsPlusNormal"/>
              <w:jc w:val="center"/>
            </w:pPr>
            <w:r>
              <w:t>Итого</w:t>
            </w: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2284" w:type="dxa"/>
            <w:vAlign w:val="center"/>
          </w:tcPr>
          <w:p w:rsidR="00581A53" w:rsidRDefault="00581A53" w:rsidP="005B5642">
            <w:pPr>
              <w:pStyle w:val="ConsPlusNormal"/>
              <w:jc w:val="center"/>
            </w:pPr>
          </w:p>
        </w:tc>
        <w:tc>
          <w:tcPr>
            <w:tcW w:w="1729" w:type="dxa"/>
            <w:tcBorders>
              <w:bottom w:val="nil"/>
              <w:right w:val="nil"/>
            </w:tcBorders>
            <w:vAlign w:val="center"/>
          </w:tcPr>
          <w:p w:rsidR="00581A53" w:rsidRDefault="00581A53" w:rsidP="005B5642">
            <w:pPr>
              <w:pStyle w:val="ConsPlusNormal"/>
              <w:jc w:val="center"/>
            </w:pPr>
          </w:p>
        </w:tc>
      </w:tr>
    </w:tbl>
    <w:p w:rsidR="00581A53" w:rsidRDefault="00581A53" w:rsidP="00581A53">
      <w:pPr>
        <w:pStyle w:val="ConsPlusNormal"/>
        <w:jc w:val="both"/>
      </w:pPr>
    </w:p>
    <w:p w:rsidR="00581A53" w:rsidRPr="00523B74" w:rsidRDefault="00581A53" w:rsidP="00581A53">
      <w:pPr>
        <w:pStyle w:val="ConsPlusNonformat"/>
        <w:jc w:val="right"/>
        <w:rPr>
          <w:sz w:val="22"/>
        </w:rPr>
      </w:pPr>
      <w:r w:rsidRPr="00523B74">
        <w:rPr>
          <w:sz w:val="16"/>
        </w:rPr>
        <w:t>Номер страницы _______</w:t>
      </w:r>
    </w:p>
    <w:p w:rsidR="00581A53" w:rsidRPr="00523B74" w:rsidRDefault="00581A53" w:rsidP="00581A53">
      <w:pPr>
        <w:pStyle w:val="ConsPlusNonformat"/>
        <w:jc w:val="right"/>
        <w:rPr>
          <w:sz w:val="22"/>
        </w:rPr>
      </w:pPr>
      <w:r w:rsidRPr="00523B74">
        <w:rPr>
          <w:sz w:val="16"/>
        </w:rPr>
        <w:t xml:space="preserve">                                                                                     Всего страниц _______</w:t>
      </w:r>
    </w:p>
    <w:p w:rsidR="00581A53" w:rsidRDefault="00581A53" w:rsidP="00581A53">
      <w:pPr>
        <w:pStyle w:val="ConsPlusNonformat"/>
        <w:jc w:val="right"/>
      </w:pPr>
      <w:r w:rsidRPr="00523B74">
        <w:rPr>
          <w:sz w:val="16"/>
        </w:rPr>
        <w:t xml:space="preserve">                                                                                   на "__" _______ 20__ г</w:t>
      </w:r>
      <w:r>
        <w:rPr>
          <w:sz w:val="14"/>
        </w:rPr>
        <w:t>.</w:t>
      </w: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center"/>
      </w:pPr>
    </w:p>
    <w:p w:rsidR="00581A53" w:rsidRDefault="00581A53" w:rsidP="00581A53">
      <w:pPr>
        <w:pStyle w:val="ConsPlusNonformat"/>
        <w:jc w:val="center"/>
      </w:pPr>
    </w:p>
    <w:p w:rsidR="00581A53" w:rsidRDefault="00581A53" w:rsidP="00581A53">
      <w:pPr>
        <w:pStyle w:val="ConsPlusNonformat"/>
        <w:jc w:val="center"/>
      </w:pPr>
    </w:p>
    <w:p w:rsidR="00581A53" w:rsidRDefault="00581A53" w:rsidP="00581A53">
      <w:pPr>
        <w:pStyle w:val="ConsPlusNonformat"/>
        <w:jc w:val="center"/>
      </w:pPr>
    </w:p>
    <w:p w:rsidR="00581A53" w:rsidRPr="00523B74" w:rsidRDefault="00581A53" w:rsidP="00581A53">
      <w:pPr>
        <w:pStyle w:val="ConsPlusNonformat"/>
        <w:jc w:val="center"/>
        <w:rPr>
          <w:sz w:val="28"/>
        </w:rPr>
      </w:pPr>
      <w:r w:rsidRPr="00523B74">
        <w:t>1.5. Неиспользованные бюджетные данные</w:t>
      </w:r>
    </w:p>
    <w:p w:rsidR="00581A53" w:rsidRPr="00523B74" w:rsidRDefault="00581A53" w:rsidP="00581A53">
      <w:pPr>
        <w:pStyle w:val="ConsPlusNonformat"/>
        <w:jc w:val="center"/>
        <w:rPr>
          <w:sz w:val="28"/>
        </w:rPr>
      </w:pPr>
      <w:r w:rsidRPr="00523B74">
        <w:t>иного получателя бюджетных средств</w:t>
      </w:r>
    </w:p>
    <w:p w:rsidR="00581A53" w:rsidRDefault="00581A53" w:rsidP="00581A5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82"/>
        <w:gridCol w:w="1729"/>
        <w:gridCol w:w="1260"/>
        <w:gridCol w:w="1440"/>
        <w:gridCol w:w="1729"/>
        <w:gridCol w:w="1260"/>
        <w:gridCol w:w="1260"/>
        <w:gridCol w:w="2284"/>
        <w:gridCol w:w="1729"/>
      </w:tblGrid>
      <w:tr w:rsidR="00581A53" w:rsidTr="005B5642">
        <w:tc>
          <w:tcPr>
            <w:tcW w:w="2582" w:type="dxa"/>
            <w:vMerge w:val="restart"/>
            <w:vAlign w:val="center"/>
          </w:tcPr>
          <w:p w:rsidR="00581A53" w:rsidRDefault="00581A53" w:rsidP="005B5642">
            <w:pPr>
              <w:pStyle w:val="ConsPlusNormal"/>
              <w:jc w:val="center"/>
            </w:pPr>
            <w:r>
              <w:t>Код по БК</w:t>
            </w:r>
          </w:p>
        </w:tc>
        <w:tc>
          <w:tcPr>
            <w:tcW w:w="4429" w:type="dxa"/>
            <w:gridSpan w:val="3"/>
            <w:vAlign w:val="center"/>
          </w:tcPr>
          <w:p w:rsidR="00581A53" w:rsidRDefault="00581A53" w:rsidP="005B5642">
            <w:pPr>
              <w:pStyle w:val="ConsPlusNormal"/>
              <w:jc w:val="center"/>
            </w:pPr>
            <w:r>
              <w:t>Бюджетные ассигнования</w:t>
            </w:r>
          </w:p>
        </w:tc>
        <w:tc>
          <w:tcPr>
            <w:tcW w:w="4249" w:type="dxa"/>
            <w:gridSpan w:val="3"/>
            <w:vAlign w:val="center"/>
          </w:tcPr>
          <w:p w:rsidR="00581A53" w:rsidRDefault="00581A53" w:rsidP="005B5642">
            <w:pPr>
              <w:pStyle w:val="ConsPlusNormal"/>
              <w:jc w:val="center"/>
            </w:pPr>
            <w:r>
              <w:t>Лимиты бюджетных обязательств</w:t>
            </w:r>
          </w:p>
        </w:tc>
        <w:tc>
          <w:tcPr>
            <w:tcW w:w="2284" w:type="dxa"/>
            <w:vMerge w:val="restart"/>
            <w:vAlign w:val="center"/>
          </w:tcPr>
          <w:p w:rsidR="00581A53" w:rsidRDefault="00581A53" w:rsidP="005B5642">
            <w:pPr>
              <w:pStyle w:val="ConsPlusNormal"/>
              <w:jc w:val="center"/>
            </w:pPr>
            <w:r>
              <w:t>Предельные объемы финансирования</w:t>
            </w:r>
          </w:p>
        </w:tc>
        <w:tc>
          <w:tcPr>
            <w:tcW w:w="1729" w:type="dxa"/>
            <w:vMerge w:val="restart"/>
            <w:vAlign w:val="center"/>
          </w:tcPr>
          <w:p w:rsidR="00581A53" w:rsidRDefault="00581A53" w:rsidP="005B5642">
            <w:pPr>
              <w:pStyle w:val="ConsPlusNormal"/>
              <w:jc w:val="center"/>
            </w:pPr>
            <w:r>
              <w:t>Примечание</w:t>
            </w:r>
          </w:p>
        </w:tc>
      </w:tr>
      <w:tr w:rsidR="00581A53" w:rsidTr="005B5642">
        <w:tc>
          <w:tcPr>
            <w:tcW w:w="2582" w:type="dxa"/>
            <w:vMerge/>
          </w:tcPr>
          <w:p w:rsidR="00581A53" w:rsidRDefault="00581A53" w:rsidP="005B5642"/>
        </w:tc>
        <w:tc>
          <w:tcPr>
            <w:tcW w:w="1729" w:type="dxa"/>
            <w:vMerge w:val="restart"/>
            <w:vAlign w:val="center"/>
          </w:tcPr>
          <w:p w:rsidR="00581A53" w:rsidRDefault="00581A53" w:rsidP="005B5642">
            <w:pPr>
              <w:pStyle w:val="ConsPlusNormal"/>
              <w:jc w:val="center"/>
            </w:pPr>
            <w:r>
              <w:t>на текущий финансовый год</w:t>
            </w:r>
          </w:p>
        </w:tc>
        <w:tc>
          <w:tcPr>
            <w:tcW w:w="2700" w:type="dxa"/>
            <w:gridSpan w:val="2"/>
            <w:vAlign w:val="center"/>
          </w:tcPr>
          <w:p w:rsidR="00581A53" w:rsidRDefault="00581A53" w:rsidP="005B5642">
            <w:pPr>
              <w:pStyle w:val="ConsPlusNormal"/>
              <w:jc w:val="center"/>
            </w:pPr>
            <w:r>
              <w:t>на плановый период</w:t>
            </w:r>
          </w:p>
        </w:tc>
        <w:tc>
          <w:tcPr>
            <w:tcW w:w="1729" w:type="dxa"/>
            <w:vMerge w:val="restart"/>
            <w:vAlign w:val="center"/>
          </w:tcPr>
          <w:p w:rsidR="00581A53" w:rsidRDefault="00581A53" w:rsidP="005B5642">
            <w:pPr>
              <w:pStyle w:val="ConsPlusNormal"/>
              <w:jc w:val="center"/>
            </w:pPr>
            <w:r>
              <w:t>на текущий финансовый год</w:t>
            </w:r>
          </w:p>
        </w:tc>
        <w:tc>
          <w:tcPr>
            <w:tcW w:w="2520" w:type="dxa"/>
            <w:gridSpan w:val="2"/>
            <w:vAlign w:val="center"/>
          </w:tcPr>
          <w:p w:rsidR="00581A53" w:rsidRDefault="00581A53" w:rsidP="005B5642">
            <w:pPr>
              <w:pStyle w:val="ConsPlusNormal"/>
              <w:jc w:val="center"/>
            </w:pPr>
            <w:r>
              <w:t>на плановый период</w:t>
            </w:r>
          </w:p>
        </w:tc>
        <w:tc>
          <w:tcPr>
            <w:tcW w:w="2284" w:type="dxa"/>
            <w:vMerge/>
          </w:tcPr>
          <w:p w:rsidR="00581A53" w:rsidRDefault="00581A53" w:rsidP="005B5642"/>
        </w:tc>
        <w:tc>
          <w:tcPr>
            <w:tcW w:w="1729" w:type="dxa"/>
            <w:vMerge/>
          </w:tcPr>
          <w:p w:rsidR="00581A53" w:rsidRDefault="00581A53" w:rsidP="005B5642"/>
        </w:tc>
      </w:tr>
      <w:tr w:rsidR="00581A53" w:rsidTr="005B5642">
        <w:tc>
          <w:tcPr>
            <w:tcW w:w="2582" w:type="dxa"/>
            <w:vMerge/>
          </w:tcPr>
          <w:p w:rsidR="00581A53" w:rsidRDefault="00581A53" w:rsidP="005B5642"/>
        </w:tc>
        <w:tc>
          <w:tcPr>
            <w:tcW w:w="1729" w:type="dxa"/>
            <w:vMerge/>
          </w:tcPr>
          <w:p w:rsidR="00581A53" w:rsidRDefault="00581A53" w:rsidP="005B5642"/>
        </w:tc>
        <w:tc>
          <w:tcPr>
            <w:tcW w:w="1260" w:type="dxa"/>
            <w:vAlign w:val="center"/>
          </w:tcPr>
          <w:p w:rsidR="00581A53" w:rsidRDefault="00581A53" w:rsidP="005B5642">
            <w:pPr>
              <w:pStyle w:val="ConsPlusNormal"/>
              <w:jc w:val="center"/>
            </w:pPr>
            <w:r>
              <w:t>первый год</w:t>
            </w:r>
          </w:p>
        </w:tc>
        <w:tc>
          <w:tcPr>
            <w:tcW w:w="1440" w:type="dxa"/>
            <w:vAlign w:val="center"/>
          </w:tcPr>
          <w:p w:rsidR="00581A53" w:rsidRDefault="00581A53" w:rsidP="005B5642">
            <w:pPr>
              <w:pStyle w:val="ConsPlusNormal"/>
              <w:jc w:val="center"/>
            </w:pPr>
            <w:r>
              <w:t>второй год</w:t>
            </w:r>
          </w:p>
        </w:tc>
        <w:tc>
          <w:tcPr>
            <w:tcW w:w="1729" w:type="dxa"/>
            <w:vMerge/>
          </w:tcPr>
          <w:p w:rsidR="00581A53" w:rsidRDefault="00581A53" w:rsidP="005B5642"/>
        </w:tc>
        <w:tc>
          <w:tcPr>
            <w:tcW w:w="1260" w:type="dxa"/>
            <w:vAlign w:val="center"/>
          </w:tcPr>
          <w:p w:rsidR="00581A53" w:rsidRDefault="00581A53" w:rsidP="005B5642">
            <w:pPr>
              <w:pStyle w:val="ConsPlusNormal"/>
              <w:jc w:val="center"/>
            </w:pPr>
            <w:r>
              <w:t>первый год</w:t>
            </w:r>
          </w:p>
        </w:tc>
        <w:tc>
          <w:tcPr>
            <w:tcW w:w="1260" w:type="dxa"/>
            <w:vAlign w:val="center"/>
          </w:tcPr>
          <w:p w:rsidR="00581A53" w:rsidRDefault="00581A53" w:rsidP="005B5642">
            <w:pPr>
              <w:pStyle w:val="ConsPlusNormal"/>
              <w:jc w:val="center"/>
            </w:pPr>
            <w:r>
              <w:t>второй год</w:t>
            </w:r>
          </w:p>
        </w:tc>
        <w:tc>
          <w:tcPr>
            <w:tcW w:w="2284" w:type="dxa"/>
            <w:vMerge/>
          </w:tcPr>
          <w:p w:rsidR="00581A53" w:rsidRDefault="00581A53" w:rsidP="005B5642"/>
        </w:tc>
        <w:tc>
          <w:tcPr>
            <w:tcW w:w="1729" w:type="dxa"/>
            <w:vMerge/>
          </w:tcPr>
          <w:p w:rsidR="00581A53" w:rsidRDefault="00581A53" w:rsidP="005B5642"/>
        </w:tc>
      </w:tr>
      <w:tr w:rsidR="00581A53" w:rsidTr="005B5642">
        <w:tc>
          <w:tcPr>
            <w:tcW w:w="2582" w:type="dxa"/>
            <w:vAlign w:val="center"/>
          </w:tcPr>
          <w:p w:rsidR="00581A53" w:rsidRDefault="00581A53" w:rsidP="005B5642">
            <w:pPr>
              <w:pStyle w:val="ConsPlusNormal"/>
              <w:jc w:val="center"/>
            </w:pPr>
            <w:r>
              <w:t>1</w:t>
            </w:r>
          </w:p>
        </w:tc>
        <w:tc>
          <w:tcPr>
            <w:tcW w:w="1729" w:type="dxa"/>
            <w:vAlign w:val="center"/>
          </w:tcPr>
          <w:p w:rsidR="00581A53" w:rsidRDefault="00581A53" w:rsidP="005B5642">
            <w:pPr>
              <w:pStyle w:val="ConsPlusNormal"/>
              <w:jc w:val="center"/>
            </w:pPr>
            <w:r>
              <w:t>2</w:t>
            </w:r>
          </w:p>
        </w:tc>
        <w:tc>
          <w:tcPr>
            <w:tcW w:w="1260" w:type="dxa"/>
            <w:vAlign w:val="center"/>
          </w:tcPr>
          <w:p w:rsidR="00581A53" w:rsidRDefault="00581A53" w:rsidP="005B5642">
            <w:pPr>
              <w:pStyle w:val="ConsPlusNormal"/>
              <w:jc w:val="center"/>
            </w:pPr>
            <w:r>
              <w:t>3</w:t>
            </w:r>
          </w:p>
        </w:tc>
        <w:tc>
          <w:tcPr>
            <w:tcW w:w="1440" w:type="dxa"/>
            <w:vAlign w:val="center"/>
          </w:tcPr>
          <w:p w:rsidR="00581A53" w:rsidRDefault="00581A53" w:rsidP="005B5642">
            <w:pPr>
              <w:pStyle w:val="ConsPlusNormal"/>
              <w:jc w:val="center"/>
            </w:pPr>
            <w:r>
              <w:t>4</w:t>
            </w:r>
          </w:p>
        </w:tc>
        <w:tc>
          <w:tcPr>
            <w:tcW w:w="1729" w:type="dxa"/>
            <w:vAlign w:val="center"/>
          </w:tcPr>
          <w:p w:rsidR="00581A53" w:rsidRDefault="00581A53" w:rsidP="005B5642">
            <w:pPr>
              <w:pStyle w:val="ConsPlusNormal"/>
              <w:jc w:val="center"/>
            </w:pPr>
            <w:r>
              <w:t>5</w:t>
            </w:r>
          </w:p>
        </w:tc>
        <w:tc>
          <w:tcPr>
            <w:tcW w:w="1260" w:type="dxa"/>
            <w:vAlign w:val="center"/>
          </w:tcPr>
          <w:p w:rsidR="00581A53" w:rsidRDefault="00581A53" w:rsidP="005B5642">
            <w:pPr>
              <w:pStyle w:val="ConsPlusNormal"/>
              <w:jc w:val="center"/>
            </w:pPr>
            <w:r>
              <w:t>6</w:t>
            </w:r>
          </w:p>
        </w:tc>
        <w:tc>
          <w:tcPr>
            <w:tcW w:w="1260" w:type="dxa"/>
            <w:vAlign w:val="center"/>
          </w:tcPr>
          <w:p w:rsidR="00581A53" w:rsidRDefault="00581A53" w:rsidP="005B5642">
            <w:pPr>
              <w:pStyle w:val="ConsPlusNormal"/>
              <w:jc w:val="center"/>
            </w:pPr>
            <w:r>
              <w:t>7</w:t>
            </w:r>
          </w:p>
        </w:tc>
        <w:tc>
          <w:tcPr>
            <w:tcW w:w="2284" w:type="dxa"/>
            <w:vAlign w:val="center"/>
          </w:tcPr>
          <w:p w:rsidR="00581A53" w:rsidRDefault="00581A53" w:rsidP="005B5642">
            <w:pPr>
              <w:pStyle w:val="ConsPlusNormal"/>
              <w:jc w:val="center"/>
            </w:pPr>
            <w:r>
              <w:t>8</w:t>
            </w:r>
          </w:p>
        </w:tc>
        <w:tc>
          <w:tcPr>
            <w:tcW w:w="1729" w:type="dxa"/>
            <w:vAlign w:val="center"/>
          </w:tcPr>
          <w:p w:rsidR="00581A53" w:rsidRDefault="00581A53" w:rsidP="005B5642">
            <w:pPr>
              <w:pStyle w:val="ConsPlusNormal"/>
              <w:jc w:val="center"/>
            </w:pPr>
            <w:r>
              <w:t>9</w:t>
            </w:r>
          </w:p>
        </w:tc>
      </w:tr>
      <w:tr w:rsidR="00581A53" w:rsidTr="005B5642">
        <w:tc>
          <w:tcPr>
            <w:tcW w:w="2582"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440"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2284"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r>
      <w:tr w:rsidR="00581A53" w:rsidTr="005B5642">
        <w:tc>
          <w:tcPr>
            <w:tcW w:w="2582"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440"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2284"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r>
      <w:tr w:rsidR="00581A53" w:rsidTr="005B5642">
        <w:tc>
          <w:tcPr>
            <w:tcW w:w="2582"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440"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2284"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r>
      <w:tr w:rsidR="00581A53" w:rsidTr="005B5642">
        <w:tblPrEx>
          <w:tblBorders>
            <w:right w:val="nil"/>
          </w:tblBorders>
        </w:tblPrEx>
        <w:tc>
          <w:tcPr>
            <w:tcW w:w="2582" w:type="dxa"/>
            <w:vAlign w:val="center"/>
          </w:tcPr>
          <w:p w:rsidR="00581A53" w:rsidRDefault="00581A53" w:rsidP="005B5642">
            <w:pPr>
              <w:pStyle w:val="ConsPlusNormal"/>
              <w:jc w:val="center"/>
            </w:pPr>
            <w:r>
              <w:t>Итого</w:t>
            </w: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440" w:type="dxa"/>
            <w:vAlign w:val="center"/>
          </w:tcPr>
          <w:p w:rsidR="00581A53" w:rsidRDefault="00581A53" w:rsidP="005B5642">
            <w:pPr>
              <w:pStyle w:val="ConsPlusNormal"/>
              <w:jc w:val="center"/>
            </w:pPr>
          </w:p>
        </w:tc>
        <w:tc>
          <w:tcPr>
            <w:tcW w:w="1729"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1260" w:type="dxa"/>
            <w:vAlign w:val="center"/>
          </w:tcPr>
          <w:p w:rsidR="00581A53" w:rsidRDefault="00581A53" w:rsidP="005B5642">
            <w:pPr>
              <w:pStyle w:val="ConsPlusNormal"/>
              <w:jc w:val="center"/>
            </w:pPr>
          </w:p>
        </w:tc>
        <w:tc>
          <w:tcPr>
            <w:tcW w:w="2284" w:type="dxa"/>
            <w:vAlign w:val="center"/>
          </w:tcPr>
          <w:p w:rsidR="00581A53" w:rsidRDefault="00581A53" w:rsidP="005B5642">
            <w:pPr>
              <w:pStyle w:val="ConsPlusNormal"/>
              <w:jc w:val="center"/>
            </w:pPr>
          </w:p>
        </w:tc>
        <w:tc>
          <w:tcPr>
            <w:tcW w:w="1729" w:type="dxa"/>
            <w:tcBorders>
              <w:bottom w:val="nil"/>
              <w:right w:val="nil"/>
            </w:tcBorders>
            <w:vAlign w:val="center"/>
          </w:tcPr>
          <w:p w:rsidR="00581A53" w:rsidRDefault="00581A53" w:rsidP="005B5642">
            <w:pPr>
              <w:pStyle w:val="ConsPlusNormal"/>
              <w:jc w:val="center"/>
            </w:pPr>
          </w:p>
        </w:tc>
      </w:tr>
    </w:tbl>
    <w:p w:rsidR="00581A53" w:rsidRDefault="00581A53" w:rsidP="00581A53">
      <w:pPr>
        <w:pStyle w:val="ConsPlusNormal"/>
        <w:ind w:firstLine="540"/>
        <w:jc w:val="both"/>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both"/>
        <w:rPr>
          <w:sz w:val="18"/>
        </w:rPr>
      </w:pPr>
    </w:p>
    <w:p w:rsidR="00581A53" w:rsidRDefault="00581A53" w:rsidP="00581A53">
      <w:pPr>
        <w:pStyle w:val="ConsPlusNonformat"/>
        <w:jc w:val="center"/>
        <w:rPr>
          <w:sz w:val="18"/>
        </w:rPr>
      </w:pPr>
    </w:p>
    <w:p w:rsidR="00581A53" w:rsidRDefault="00581A53" w:rsidP="00581A53">
      <w:pPr>
        <w:pStyle w:val="ConsPlusNonformat"/>
        <w:jc w:val="center"/>
        <w:rPr>
          <w:sz w:val="18"/>
        </w:rPr>
      </w:pPr>
    </w:p>
    <w:p w:rsidR="00581A53" w:rsidRDefault="00581A53" w:rsidP="00581A53">
      <w:pPr>
        <w:pStyle w:val="ConsPlusNonformat"/>
        <w:jc w:val="center"/>
        <w:rPr>
          <w:sz w:val="18"/>
        </w:rPr>
      </w:pPr>
    </w:p>
    <w:p w:rsidR="00581A53" w:rsidRDefault="00581A53" w:rsidP="00581A53">
      <w:pPr>
        <w:pStyle w:val="ConsPlusNonformat"/>
        <w:jc w:val="center"/>
        <w:rPr>
          <w:sz w:val="18"/>
        </w:rPr>
      </w:pPr>
    </w:p>
    <w:p w:rsidR="00581A53" w:rsidRDefault="00581A53" w:rsidP="00581A53">
      <w:pPr>
        <w:pStyle w:val="ConsPlusNonformat"/>
        <w:jc w:val="center"/>
        <w:rPr>
          <w:sz w:val="18"/>
        </w:rPr>
      </w:pPr>
    </w:p>
    <w:p w:rsidR="00581A53" w:rsidRDefault="00581A53" w:rsidP="00581A53">
      <w:pPr>
        <w:pStyle w:val="ConsPlusNonformat"/>
        <w:jc w:val="center"/>
      </w:pPr>
      <w:r>
        <w:rPr>
          <w:sz w:val="18"/>
        </w:rPr>
        <w:t>2. Операции с бюджетными обязательствами</w:t>
      </w:r>
    </w:p>
    <w:p w:rsidR="00581A53" w:rsidRDefault="00581A53" w:rsidP="00581A53">
      <w:pPr>
        <w:pStyle w:val="ConsPlusNonformat"/>
        <w:jc w:val="center"/>
      </w:pPr>
      <w:r>
        <w:rPr>
          <w:sz w:val="18"/>
        </w:rPr>
        <w:t>и бюджетными средствами</w:t>
      </w:r>
    </w:p>
    <w:p w:rsidR="00581A53" w:rsidRDefault="00581A53" w:rsidP="00581A53">
      <w:pPr>
        <w:pStyle w:val="ConsPlusNonformat"/>
        <w:jc w:val="center"/>
      </w:pPr>
      <w:r>
        <w:rPr>
          <w:sz w:val="18"/>
        </w:rPr>
        <w:t>2.1. Операции с бюджетными обязательствами и бюджетными</w:t>
      </w:r>
    </w:p>
    <w:p w:rsidR="00581A53" w:rsidRDefault="00581A53" w:rsidP="00581A53">
      <w:pPr>
        <w:pStyle w:val="ConsPlusNonformat"/>
        <w:jc w:val="center"/>
      </w:pPr>
      <w:r>
        <w:rPr>
          <w:sz w:val="18"/>
        </w:rPr>
        <w:t>средствами получателя бюджетных средств</w:t>
      </w:r>
    </w:p>
    <w:p w:rsidR="00581A53" w:rsidRDefault="00581A53" w:rsidP="00581A53">
      <w:pPr>
        <w:pStyle w:val="ConsPlusNormal"/>
        <w:ind w:firstLine="540"/>
        <w:jc w:val="both"/>
      </w:pPr>
    </w:p>
    <w:tbl>
      <w:tblPr>
        <w:tblW w:w="16160"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09"/>
        <w:gridCol w:w="1363"/>
        <w:gridCol w:w="1440"/>
        <w:gridCol w:w="1320"/>
        <w:gridCol w:w="1200"/>
        <w:gridCol w:w="1320"/>
        <w:gridCol w:w="956"/>
        <w:gridCol w:w="1440"/>
        <w:gridCol w:w="1200"/>
        <w:gridCol w:w="904"/>
        <w:gridCol w:w="1276"/>
        <w:gridCol w:w="992"/>
        <w:gridCol w:w="992"/>
        <w:gridCol w:w="1048"/>
      </w:tblGrid>
      <w:tr w:rsidR="00581A53" w:rsidTr="005B5642">
        <w:tc>
          <w:tcPr>
            <w:tcW w:w="709" w:type="dxa"/>
            <w:vMerge w:val="restart"/>
          </w:tcPr>
          <w:p w:rsidR="00581A53" w:rsidRDefault="00581A53" w:rsidP="005B5642">
            <w:pPr>
              <w:pStyle w:val="ConsPlusNormal"/>
              <w:jc w:val="center"/>
            </w:pPr>
            <w:r>
              <w:t>Код по БК</w:t>
            </w:r>
          </w:p>
        </w:tc>
        <w:tc>
          <w:tcPr>
            <w:tcW w:w="6643" w:type="dxa"/>
            <w:gridSpan w:val="5"/>
          </w:tcPr>
          <w:p w:rsidR="00581A53" w:rsidRDefault="00581A53" w:rsidP="005B5642">
            <w:pPr>
              <w:pStyle w:val="ConsPlusNormal"/>
              <w:jc w:val="center"/>
            </w:pPr>
            <w:r>
              <w:t>Поставленные на учет бюджетные обязательства</w:t>
            </w:r>
          </w:p>
        </w:tc>
        <w:tc>
          <w:tcPr>
            <w:tcW w:w="2396" w:type="dxa"/>
            <w:gridSpan w:val="2"/>
          </w:tcPr>
          <w:p w:rsidR="00581A53" w:rsidRDefault="00581A53" w:rsidP="005B5642">
            <w:pPr>
              <w:pStyle w:val="ConsPlusNormal"/>
              <w:jc w:val="center"/>
            </w:pPr>
            <w:r>
              <w:t>Поступления</w:t>
            </w:r>
          </w:p>
        </w:tc>
        <w:tc>
          <w:tcPr>
            <w:tcW w:w="2104" w:type="dxa"/>
            <w:gridSpan w:val="2"/>
          </w:tcPr>
          <w:p w:rsidR="00581A53" w:rsidRDefault="00581A53" w:rsidP="005B5642">
            <w:pPr>
              <w:pStyle w:val="ConsPlusNormal"/>
              <w:jc w:val="center"/>
            </w:pPr>
            <w:r>
              <w:t>Выплаты</w:t>
            </w:r>
          </w:p>
        </w:tc>
        <w:tc>
          <w:tcPr>
            <w:tcW w:w="3260" w:type="dxa"/>
            <w:gridSpan w:val="3"/>
          </w:tcPr>
          <w:p w:rsidR="00581A53" w:rsidRDefault="00581A53" w:rsidP="005B5642">
            <w:pPr>
              <w:pStyle w:val="ConsPlusNormal"/>
              <w:jc w:val="center"/>
            </w:pPr>
            <w:r>
              <w:t>Итого кассовых выплат</w:t>
            </w:r>
          </w:p>
        </w:tc>
        <w:tc>
          <w:tcPr>
            <w:tcW w:w="1048" w:type="dxa"/>
            <w:vMerge w:val="restart"/>
          </w:tcPr>
          <w:p w:rsidR="00581A53" w:rsidRDefault="00581A53" w:rsidP="005B5642">
            <w:pPr>
              <w:pStyle w:val="ConsPlusNormal"/>
              <w:jc w:val="center"/>
            </w:pPr>
            <w:r>
              <w:t>Примечание</w:t>
            </w:r>
          </w:p>
        </w:tc>
      </w:tr>
      <w:tr w:rsidR="00581A53" w:rsidTr="005B5642">
        <w:tc>
          <w:tcPr>
            <w:tcW w:w="709" w:type="dxa"/>
            <w:vMerge/>
          </w:tcPr>
          <w:p w:rsidR="00581A53" w:rsidRDefault="00581A53" w:rsidP="005B5642"/>
        </w:tc>
        <w:tc>
          <w:tcPr>
            <w:tcW w:w="1363" w:type="dxa"/>
          </w:tcPr>
          <w:p w:rsidR="00581A53" w:rsidRDefault="00581A53" w:rsidP="005B5642">
            <w:pPr>
              <w:pStyle w:val="ConsPlusNormal"/>
              <w:jc w:val="center"/>
            </w:pPr>
            <w:r>
              <w:t>на текущий финансовый год</w:t>
            </w:r>
          </w:p>
        </w:tc>
        <w:tc>
          <w:tcPr>
            <w:tcW w:w="5280" w:type="dxa"/>
            <w:gridSpan w:val="4"/>
          </w:tcPr>
          <w:p w:rsidR="00581A53" w:rsidRDefault="00581A53" w:rsidP="005B5642">
            <w:pPr>
              <w:pStyle w:val="ConsPlusNormal"/>
              <w:jc w:val="center"/>
            </w:pPr>
            <w:r>
              <w:t>на плановый период</w:t>
            </w:r>
          </w:p>
        </w:tc>
        <w:tc>
          <w:tcPr>
            <w:tcW w:w="956" w:type="dxa"/>
            <w:vMerge w:val="restart"/>
          </w:tcPr>
          <w:p w:rsidR="00581A53" w:rsidRDefault="00581A53" w:rsidP="005B5642">
            <w:pPr>
              <w:pStyle w:val="ConsPlusNormal"/>
              <w:jc w:val="center"/>
            </w:pPr>
            <w:r>
              <w:t>всего</w:t>
            </w:r>
          </w:p>
        </w:tc>
        <w:tc>
          <w:tcPr>
            <w:tcW w:w="1440" w:type="dxa"/>
            <w:vMerge w:val="restart"/>
          </w:tcPr>
          <w:p w:rsidR="00581A53" w:rsidRDefault="00581A53" w:rsidP="005B5642">
            <w:pPr>
              <w:pStyle w:val="ConsPlusNormal"/>
              <w:jc w:val="center"/>
            </w:pPr>
            <w:r>
              <w:t>в том числе с банковского счета получателя бюджетных средств</w:t>
            </w:r>
          </w:p>
        </w:tc>
        <w:tc>
          <w:tcPr>
            <w:tcW w:w="1200" w:type="dxa"/>
            <w:vMerge w:val="restart"/>
          </w:tcPr>
          <w:p w:rsidR="00581A53" w:rsidRDefault="00581A53" w:rsidP="005B5642">
            <w:pPr>
              <w:pStyle w:val="ConsPlusNormal"/>
              <w:jc w:val="center"/>
            </w:pPr>
            <w:r>
              <w:t>всего</w:t>
            </w:r>
          </w:p>
        </w:tc>
        <w:tc>
          <w:tcPr>
            <w:tcW w:w="904" w:type="dxa"/>
            <w:vMerge w:val="restart"/>
          </w:tcPr>
          <w:p w:rsidR="00581A53" w:rsidRDefault="00581A53" w:rsidP="005B5642">
            <w:pPr>
              <w:pStyle w:val="ConsPlusNormal"/>
              <w:jc w:val="center"/>
            </w:pPr>
            <w:r>
              <w:t>в том числе на банковский счет получателя бюджетных средств</w:t>
            </w:r>
          </w:p>
        </w:tc>
        <w:tc>
          <w:tcPr>
            <w:tcW w:w="1276" w:type="dxa"/>
            <w:vMerge w:val="restart"/>
          </w:tcPr>
          <w:p w:rsidR="00581A53" w:rsidRDefault="00581A53" w:rsidP="005B5642">
            <w:pPr>
              <w:pStyle w:val="ConsPlusNormal"/>
              <w:jc w:val="center"/>
            </w:pPr>
            <w:r>
              <w:t>кассовые выплаты, за исключением перечислений на банковский счет (гр. 7 - гр. 8 - гр. 5 - гр. 6)</w:t>
            </w:r>
          </w:p>
        </w:tc>
        <w:tc>
          <w:tcPr>
            <w:tcW w:w="992" w:type="dxa"/>
            <w:vMerge w:val="restart"/>
          </w:tcPr>
          <w:p w:rsidR="00581A53" w:rsidRDefault="00581A53" w:rsidP="005B5642">
            <w:pPr>
              <w:pStyle w:val="ConsPlusNormal"/>
              <w:jc w:val="center"/>
            </w:pPr>
            <w:r>
              <w:t>перечислено на банковский счет (гр. 8 - гр. 6)</w:t>
            </w:r>
          </w:p>
        </w:tc>
        <w:tc>
          <w:tcPr>
            <w:tcW w:w="992" w:type="dxa"/>
            <w:vMerge w:val="restart"/>
          </w:tcPr>
          <w:p w:rsidR="00581A53" w:rsidRDefault="00581A53" w:rsidP="005B5642">
            <w:pPr>
              <w:pStyle w:val="ConsPlusNormal"/>
              <w:jc w:val="center"/>
            </w:pPr>
            <w:r>
              <w:t>кассовые выплаты с учетом перечислений на банковский счет (гр. 9 + гр. 10)</w:t>
            </w:r>
          </w:p>
        </w:tc>
        <w:tc>
          <w:tcPr>
            <w:tcW w:w="1048" w:type="dxa"/>
            <w:vMerge/>
          </w:tcPr>
          <w:p w:rsidR="00581A53" w:rsidRDefault="00581A53" w:rsidP="005B5642"/>
        </w:tc>
      </w:tr>
      <w:tr w:rsidR="00581A53" w:rsidTr="005B5642">
        <w:tc>
          <w:tcPr>
            <w:tcW w:w="709" w:type="dxa"/>
            <w:vMerge/>
          </w:tcPr>
          <w:p w:rsidR="00581A53" w:rsidRDefault="00581A53" w:rsidP="005B5642"/>
        </w:tc>
        <w:tc>
          <w:tcPr>
            <w:tcW w:w="1363" w:type="dxa"/>
          </w:tcPr>
          <w:p w:rsidR="00581A53" w:rsidRDefault="00581A53" w:rsidP="005B5642">
            <w:pPr>
              <w:pStyle w:val="ConsPlusNormal"/>
              <w:jc w:val="center"/>
            </w:pPr>
          </w:p>
        </w:tc>
        <w:tc>
          <w:tcPr>
            <w:tcW w:w="1440" w:type="dxa"/>
          </w:tcPr>
          <w:p w:rsidR="00581A53" w:rsidRDefault="00581A53" w:rsidP="005B5642">
            <w:pPr>
              <w:pStyle w:val="ConsPlusNormal"/>
              <w:jc w:val="center"/>
            </w:pPr>
            <w:r>
              <w:t>первый год</w:t>
            </w:r>
          </w:p>
        </w:tc>
        <w:tc>
          <w:tcPr>
            <w:tcW w:w="1320" w:type="dxa"/>
          </w:tcPr>
          <w:p w:rsidR="00581A53" w:rsidRDefault="00581A53" w:rsidP="005B5642">
            <w:pPr>
              <w:pStyle w:val="ConsPlusNormal"/>
              <w:jc w:val="center"/>
            </w:pPr>
            <w:r>
              <w:t>второй год</w:t>
            </w:r>
          </w:p>
        </w:tc>
        <w:tc>
          <w:tcPr>
            <w:tcW w:w="1200" w:type="dxa"/>
          </w:tcPr>
          <w:p w:rsidR="00581A53" w:rsidRDefault="00581A53" w:rsidP="005B5642">
            <w:pPr>
              <w:pStyle w:val="ConsPlusNormal"/>
              <w:jc w:val="center"/>
            </w:pPr>
            <w:r>
              <w:t>третий год</w:t>
            </w:r>
          </w:p>
        </w:tc>
        <w:tc>
          <w:tcPr>
            <w:tcW w:w="1320" w:type="dxa"/>
          </w:tcPr>
          <w:p w:rsidR="00581A53" w:rsidRDefault="00581A53" w:rsidP="005B5642">
            <w:pPr>
              <w:pStyle w:val="ConsPlusNormal"/>
              <w:jc w:val="center"/>
            </w:pPr>
            <w:r>
              <w:t>четвертый год</w:t>
            </w:r>
          </w:p>
        </w:tc>
        <w:tc>
          <w:tcPr>
            <w:tcW w:w="956" w:type="dxa"/>
            <w:vMerge/>
          </w:tcPr>
          <w:p w:rsidR="00581A53" w:rsidRDefault="00581A53" w:rsidP="005B5642"/>
        </w:tc>
        <w:tc>
          <w:tcPr>
            <w:tcW w:w="1440" w:type="dxa"/>
            <w:vMerge/>
          </w:tcPr>
          <w:p w:rsidR="00581A53" w:rsidRDefault="00581A53" w:rsidP="005B5642"/>
        </w:tc>
        <w:tc>
          <w:tcPr>
            <w:tcW w:w="1200" w:type="dxa"/>
            <w:vMerge/>
          </w:tcPr>
          <w:p w:rsidR="00581A53" w:rsidRDefault="00581A53" w:rsidP="005B5642"/>
        </w:tc>
        <w:tc>
          <w:tcPr>
            <w:tcW w:w="904" w:type="dxa"/>
            <w:vMerge/>
          </w:tcPr>
          <w:p w:rsidR="00581A53" w:rsidRDefault="00581A53" w:rsidP="005B5642"/>
        </w:tc>
        <w:tc>
          <w:tcPr>
            <w:tcW w:w="1276" w:type="dxa"/>
            <w:vMerge/>
          </w:tcPr>
          <w:p w:rsidR="00581A53" w:rsidRDefault="00581A53" w:rsidP="005B5642"/>
        </w:tc>
        <w:tc>
          <w:tcPr>
            <w:tcW w:w="992" w:type="dxa"/>
            <w:vMerge/>
          </w:tcPr>
          <w:p w:rsidR="00581A53" w:rsidRDefault="00581A53" w:rsidP="005B5642"/>
        </w:tc>
        <w:tc>
          <w:tcPr>
            <w:tcW w:w="992" w:type="dxa"/>
            <w:vMerge/>
          </w:tcPr>
          <w:p w:rsidR="00581A53" w:rsidRDefault="00581A53" w:rsidP="005B5642"/>
        </w:tc>
        <w:tc>
          <w:tcPr>
            <w:tcW w:w="1048" w:type="dxa"/>
            <w:vMerge/>
          </w:tcPr>
          <w:p w:rsidR="00581A53" w:rsidRDefault="00581A53" w:rsidP="005B5642"/>
        </w:tc>
      </w:tr>
      <w:tr w:rsidR="00581A53" w:rsidTr="005B5642">
        <w:tc>
          <w:tcPr>
            <w:tcW w:w="709" w:type="dxa"/>
          </w:tcPr>
          <w:p w:rsidR="00581A53" w:rsidRDefault="00581A53" w:rsidP="005B5642">
            <w:pPr>
              <w:pStyle w:val="ConsPlusNormal"/>
            </w:pPr>
          </w:p>
        </w:tc>
        <w:tc>
          <w:tcPr>
            <w:tcW w:w="1363" w:type="dxa"/>
          </w:tcPr>
          <w:p w:rsidR="00581A53" w:rsidRDefault="00581A53" w:rsidP="005B5642">
            <w:pPr>
              <w:pStyle w:val="ConsPlusNormal"/>
            </w:pPr>
          </w:p>
        </w:tc>
        <w:tc>
          <w:tcPr>
            <w:tcW w:w="1440" w:type="dxa"/>
          </w:tcPr>
          <w:p w:rsidR="00581A53" w:rsidRDefault="00581A53" w:rsidP="005B5642">
            <w:pPr>
              <w:pStyle w:val="ConsPlusNormal"/>
            </w:pPr>
            <w:r>
              <w:t>1</w:t>
            </w:r>
          </w:p>
        </w:tc>
        <w:tc>
          <w:tcPr>
            <w:tcW w:w="1320" w:type="dxa"/>
          </w:tcPr>
          <w:p w:rsidR="00581A53" w:rsidRDefault="00581A53" w:rsidP="005B5642">
            <w:pPr>
              <w:pStyle w:val="ConsPlusNormal"/>
            </w:pPr>
            <w:r>
              <w:t>2</w:t>
            </w:r>
          </w:p>
        </w:tc>
        <w:tc>
          <w:tcPr>
            <w:tcW w:w="1200" w:type="dxa"/>
          </w:tcPr>
          <w:p w:rsidR="00581A53" w:rsidRDefault="00581A53" w:rsidP="005B5642">
            <w:pPr>
              <w:pStyle w:val="ConsPlusNormal"/>
            </w:pPr>
            <w:r>
              <w:t>3</w:t>
            </w:r>
          </w:p>
        </w:tc>
        <w:tc>
          <w:tcPr>
            <w:tcW w:w="1320" w:type="dxa"/>
          </w:tcPr>
          <w:p w:rsidR="00581A53" w:rsidRDefault="00581A53" w:rsidP="005B5642">
            <w:pPr>
              <w:pStyle w:val="ConsPlusNormal"/>
            </w:pPr>
            <w:r>
              <w:t>4</w:t>
            </w:r>
          </w:p>
        </w:tc>
        <w:tc>
          <w:tcPr>
            <w:tcW w:w="956" w:type="dxa"/>
          </w:tcPr>
          <w:p w:rsidR="00581A53" w:rsidRDefault="00581A53" w:rsidP="005B5642">
            <w:pPr>
              <w:pStyle w:val="ConsPlusNormal"/>
            </w:pPr>
            <w:r>
              <w:t>5</w:t>
            </w:r>
          </w:p>
        </w:tc>
        <w:tc>
          <w:tcPr>
            <w:tcW w:w="1440" w:type="dxa"/>
          </w:tcPr>
          <w:p w:rsidR="00581A53" w:rsidRDefault="00581A53" w:rsidP="005B5642">
            <w:pPr>
              <w:pStyle w:val="ConsPlusNormal"/>
            </w:pPr>
            <w:r>
              <w:t>6</w:t>
            </w:r>
          </w:p>
        </w:tc>
        <w:tc>
          <w:tcPr>
            <w:tcW w:w="1200" w:type="dxa"/>
          </w:tcPr>
          <w:p w:rsidR="00581A53" w:rsidRDefault="00581A53" w:rsidP="005B5642">
            <w:pPr>
              <w:pStyle w:val="ConsPlusNormal"/>
            </w:pPr>
            <w:r>
              <w:t>7</w:t>
            </w:r>
          </w:p>
        </w:tc>
        <w:tc>
          <w:tcPr>
            <w:tcW w:w="904" w:type="dxa"/>
          </w:tcPr>
          <w:p w:rsidR="00581A53" w:rsidRDefault="00581A53" w:rsidP="005B5642">
            <w:pPr>
              <w:pStyle w:val="ConsPlusNormal"/>
            </w:pPr>
            <w:r>
              <w:t>8</w:t>
            </w:r>
          </w:p>
        </w:tc>
        <w:tc>
          <w:tcPr>
            <w:tcW w:w="1276" w:type="dxa"/>
          </w:tcPr>
          <w:p w:rsidR="00581A53" w:rsidRDefault="00581A53" w:rsidP="005B5642">
            <w:pPr>
              <w:pStyle w:val="ConsPlusNormal"/>
            </w:pPr>
            <w:r>
              <w:t>9</w:t>
            </w:r>
          </w:p>
        </w:tc>
        <w:tc>
          <w:tcPr>
            <w:tcW w:w="992" w:type="dxa"/>
          </w:tcPr>
          <w:p w:rsidR="00581A53" w:rsidRDefault="00581A53" w:rsidP="005B5642">
            <w:pPr>
              <w:pStyle w:val="ConsPlusNormal"/>
            </w:pPr>
            <w:r>
              <w:t>10</w:t>
            </w:r>
          </w:p>
        </w:tc>
        <w:tc>
          <w:tcPr>
            <w:tcW w:w="992" w:type="dxa"/>
          </w:tcPr>
          <w:p w:rsidR="00581A53" w:rsidRDefault="00581A53" w:rsidP="005B5642">
            <w:pPr>
              <w:pStyle w:val="ConsPlusNormal"/>
            </w:pPr>
            <w:r>
              <w:t>11</w:t>
            </w:r>
          </w:p>
        </w:tc>
        <w:tc>
          <w:tcPr>
            <w:tcW w:w="1048" w:type="dxa"/>
          </w:tcPr>
          <w:p w:rsidR="00581A53" w:rsidRDefault="00581A53" w:rsidP="005B5642">
            <w:pPr>
              <w:pStyle w:val="ConsPlusNormal"/>
            </w:pPr>
            <w:r>
              <w:t>12</w:t>
            </w:r>
          </w:p>
        </w:tc>
      </w:tr>
      <w:tr w:rsidR="00581A53" w:rsidTr="005B5642">
        <w:tc>
          <w:tcPr>
            <w:tcW w:w="709" w:type="dxa"/>
          </w:tcPr>
          <w:p w:rsidR="00581A53" w:rsidRDefault="00581A53" w:rsidP="005B5642">
            <w:pPr>
              <w:pStyle w:val="ConsPlusNormal"/>
            </w:pPr>
          </w:p>
        </w:tc>
        <w:tc>
          <w:tcPr>
            <w:tcW w:w="1363" w:type="dxa"/>
          </w:tcPr>
          <w:p w:rsidR="00581A53" w:rsidRDefault="00581A53" w:rsidP="005B5642">
            <w:pPr>
              <w:pStyle w:val="ConsPlusNormal"/>
            </w:pPr>
          </w:p>
        </w:tc>
        <w:tc>
          <w:tcPr>
            <w:tcW w:w="1440" w:type="dxa"/>
          </w:tcPr>
          <w:p w:rsidR="00581A53" w:rsidRDefault="00581A53" w:rsidP="005B5642">
            <w:pPr>
              <w:pStyle w:val="ConsPlusNormal"/>
            </w:pPr>
          </w:p>
        </w:tc>
        <w:tc>
          <w:tcPr>
            <w:tcW w:w="1320" w:type="dxa"/>
          </w:tcPr>
          <w:p w:rsidR="00581A53" w:rsidRDefault="00581A53" w:rsidP="005B5642">
            <w:pPr>
              <w:pStyle w:val="ConsPlusNormal"/>
            </w:pPr>
          </w:p>
        </w:tc>
        <w:tc>
          <w:tcPr>
            <w:tcW w:w="1200" w:type="dxa"/>
          </w:tcPr>
          <w:p w:rsidR="00581A53" w:rsidRDefault="00581A53" w:rsidP="005B5642">
            <w:pPr>
              <w:pStyle w:val="ConsPlusNormal"/>
            </w:pPr>
          </w:p>
        </w:tc>
        <w:tc>
          <w:tcPr>
            <w:tcW w:w="1320" w:type="dxa"/>
          </w:tcPr>
          <w:p w:rsidR="00581A53" w:rsidRDefault="00581A53" w:rsidP="005B5642">
            <w:pPr>
              <w:pStyle w:val="ConsPlusNormal"/>
            </w:pPr>
          </w:p>
        </w:tc>
        <w:tc>
          <w:tcPr>
            <w:tcW w:w="956" w:type="dxa"/>
          </w:tcPr>
          <w:p w:rsidR="00581A53" w:rsidRDefault="00581A53" w:rsidP="005B5642">
            <w:pPr>
              <w:pStyle w:val="ConsPlusNormal"/>
            </w:pPr>
          </w:p>
        </w:tc>
        <w:tc>
          <w:tcPr>
            <w:tcW w:w="1440" w:type="dxa"/>
          </w:tcPr>
          <w:p w:rsidR="00581A53" w:rsidRDefault="00581A53" w:rsidP="005B5642">
            <w:pPr>
              <w:pStyle w:val="ConsPlusNormal"/>
            </w:pPr>
          </w:p>
        </w:tc>
        <w:tc>
          <w:tcPr>
            <w:tcW w:w="1200" w:type="dxa"/>
          </w:tcPr>
          <w:p w:rsidR="00581A53" w:rsidRDefault="00581A53" w:rsidP="005B5642">
            <w:pPr>
              <w:pStyle w:val="ConsPlusNormal"/>
            </w:pPr>
          </w:p>
        </w:tc>
        <w:tc>
          <w:tcPr>
            <w:tcW w:w="904" w:type="dxa"/>
          </w:tcPr>
          <w:p w:rsidR="00581A53" w:rsidRDefault="00581A53" w:rsidP="005B5642">
            <w:pPr>
              <w:pStyle w:val="ConsPlusNormal"/>
            </w:pPr>
          </w:p>
        </w:tc>
        <w:tc>
          <w:tcPr>
            <w:tcW w:w="1276" w:type="dxa"/>
          </w:tcPr>
          <w:p w:rsidR="00581A53" w:rsidRDefault="00581A53" w:rsidP="005B5642">
            <w:pPr>
              <w:pStyle w:val="ConsPlusNormal"/>
            </w:pPr>
          </w:p>
        </w:tc>
        <w:tc>
          <w:tcPr>
            <w:tcW w:w="992" w:type="dxa"/>
          </w:tcPr>
          <w:p w:rsidR="00581A53" w:rsidRDefault="00581A53" w:rsidP="005B5642">
            <w:pPr>
              <w:pStyle w:val="ConsPlusNormal"/>
            </w:pPr>
          </w:p>
        </w:tc>
        <w:tc>
          <w:tcPr>
            <w:tcW w:w="992" w:type="dxa"/>
          </w:tcPr>
          <w:p w:rsidR="00581A53" w:rsidRDefault="00581A53" w:rsidP="005B5642">
            <w:pPr>
              <w:pStyle w:val="ConsPlusNormal"/>
            </w:pPr>
          </w:p>
        </w:tc>
        <w:tc>
          <w:tcPr>
            <w:tcW w:w="1048" w:type="dxa"/>
          </w:tcPr>
          <w:p w:rsidR="00581A53" w:rsidRDefault="00581A53" w:rsidP="005B5642">
            <w:pPr>
              <w:pStyle w:val="ConsPlusNormal"/>
            </w:pPr>
          </w:p>
        </w:tc>
      </w:tr>
      <w:tr w:rsidR="00581A53" w:rsidTr="005B5642">
        <w:tc>
          <w:tcPr>
            <w:tcW w:w="709" w:type="dxa"/>
          </w:tcPr>
          <w:p w:rsidR="00581A53" w:rsidRDefault="00581A53" w:rsidP="005B5642">
            <w:pPr>
              <w:pStyle w:val="ConsPlusNormal"/>
            </w:pPr>
          </w:p>
        </w:tc>
        <w:tc>
          <w:tcPr>
            <w:tcW w:w="1363" w:type="dxa"/>
          </w:tcPr>
          <w:p w:rsidR="00581A53" w:rsidRDefault="00581A53" w:rsidP="005B5642">
            <w:pPr>
              <w:pStyle w:val="ConsPlusNormal"/>
            </w:pPr>
          </w:p>
        </w:tc>
        <w:tc>
          <w:tcPr>
            <w:tcW w:w="1440" w:type="dxa"/>
          </w:tcPr>
          <w:p w:rsidR="00581A53" w:rsidRDefault="00581A53" w:rsidP="005B5642">
            <w:pPr>
              <w:pStyle w:val="ConsPlusNormal"/>
            </w:pPr>
          </w:p>
        </w:tc>
        <w:tc>
          <w:tcPr>
            <w:tcW w:w="1320" w:type="dxa"/>
          </w:tcPr>
          <w:p w:rsidR="00581A53" w:rsidRDefault="00581A53" w:rsidP="005B5642">
            <w:pPr>
              <w:pStyle w:val="ConsPlusNormal"/>
            </w:pPr>
          </w:p>
        </w:tc>
        <w:tc>
          <w:tcPr>
            <w:tcW w:w="1200" w:type="dxa"/>
          </w:tcPr>
          <w:p w:rsidR="00581A53" w:rsidRDefault="00581A53" w:rsidP="005B5642">
            <w:pPr>
              <w:pStyle w:val="ConsPlusNormal"/>
            </w:pPr>
          </w:p>
        </w:tc>
        <w:tc>
          <w:tcPr>
            <w:tcW w:w="1320" w:type="dxa"/>
          </w:tcPr>
          <w:p w:rsidR="00581A53" w:rsidRDefault="00581A53" w:rsidP="005B5642">
            <w:pPr>
              <w:pStyle w:val="ConsPlusNormal"/>
            </w:pPr>
          </w:p>
        </w:tc>
        <w:tc>
          <w:tcPr>
            <w:tcW w:w="956" w:type="dxa"/>
          </w:tcPr>
          <w:p w:rsidR="00581A53" w:rsidRDefault="00581A53" w:rsidP="005B5642">
            <w:pPr>
              <w:pStyle w:val="ConsPlusNormal"/>
            </w:pPr>
          </w:p>
        </w:tc>
        <w:tc>
          <w:tcPr>
            <w:tcW w:w="1440" w:type="dxa"/>
          </w:tcPr>
          <w:p w:rsidR="00581A53" w:rsidRDefault="00581A53" w:rsidP="005B5642">
            <w:pPr>
              <w:pStyle w:val="ConsPlusNormal"/>
            </w:pPr>
          </w:p>
        </w:tc>
        <w:tc>
          <w:tcPr>
            <w:tcW w:w="1200" w:type="dxa"/>
          </w:tcPr>
          <w:p w:rsidR="00581A53" w:rsidRDefault="00581A53" w:rsidP="005B5642">
            <w:pPr>
              <w:pStyle w:val="ConsPlusNormal"/>
            </w:pPr>
          </w:p>
        </w:tc>
        <w:tc>
          <w:tcPr>
            <w:tcW w:w="904" w:type="dxa"/>
          </w:tcPr>
          <w:p w:rsidR="00581A53" w:rsidRDefault="00581A53" w:rsidP="005B5642">
            <w:pPr>
              <w:pStyle w:val="ConsPlusNormal"/>
            </w:pPr>
          </w:p>
        </w:tc>
        <w:tc>
          <w:tcPr>
            <w:tcW w:w="1276" w:type="dxa"/>
          </w:tcPr>
          <w:p w:rsidR="00581A53" w:rsidRDefault="00581A53" w:rsidP="005B5642">
            <w:pPr>
              <w:pStyle w:val="ConsPlusNormal"/>
            </w:pPr>
          </w:p>
        </w:tc>
        <w:tc>
          <w:tcPr>
            <w:tcW w:w="992" w:type="dxa"/>
          </w:tcPr>
          <w:p w:rsidR="00581A53" w:rsidRDefault="00581A53" w:rsidP="005B5642">
            <w:pPr>
              <w:pStyle w:val="ConsPlusNormal"/>
            </w:pPr>
          </w:p>
        </w:tc>
        <w:tc>
          <w:tcPr>
            <w:tcW w:w="992" w:type="dxa"/>
          </w:tcPr>
          <w:p w:rsidR="00581A53" w:rsidRDefault="00581A53" w:rsidP="005B5642">
            <w:pPr>
              <w:pStyle w:val="ConsPlusNormal"/>
            </w:pPr>
          </w:p>
        </w:tc>
        <w:tc>
          <w:tcPr>
            <w:tcW w:w="1048" w:type="dxa"/>
          </w:tcPr>
          <w:p w:rsidR="00581A53" w:rsidRDefault="00581A53" w:rsidP="005B5642">
            <w:pPr>
              <w:pStyle w:val="ConsPlusNormal"/>
            </w:pPr>
          </w:p>
        </w:tc>
      </w:tr>
      <w:tr w:rsidR="00581A53" w:rsidTr="005B5642">
        <w:tc>
          <w:tcPr>
            <w:tcW w:w="709" w:type="dxa"/>
          </w:tcPr>
          <w:p w:rsidR="00581A53" w:rsidRDefault="00581A53" w:rsidP="005B5642">
            <w:pPr>
              <w:pStyle w:val="ConsPlusNormal"/>
            </w:pPr>
          </w:p>
        </w:tc>
        <w:tc>
          <w:tcPr>
            <w:tcW w:w="1363" w:type="dxa"/>
          </w:tcPr>
          <w:p w:rsidR="00581A53" w:rsidRDefault="00581A53" w:rsidP="005B5642">
            <w:pPr>
              <w:pStyle w:val="ConsPlusNormal"/>
            </w:pPr>
          </w:p>
        </w:tc>
        <w:tc>
          <w:tcPr>
            <w:tcW w:w="1440" w:type="dxa"/>
          </w:tcPr>
          <w:p w:rsidR="00581A53" w:rsidRDefault="00581A53" w:rsidP="005B5642">
            <w:pPr>
              <w:pStyle w:val="ConsPlusNormal"/>
            </w:pPr>
          </w:p>
        </w:tc>
        <w:tc>
          <w:tcPr>
            <w:tcW w:w="1320" w:type="dxa"/>
          </w:tcPr>
          <w:p w:rsidR="00581A53" w:rsidRDefault="00581A53" w:rsidP="005B5642">
            <w:pPr>
              <w:pStyle w:val="ConsPlusNormal"/>
            </w:pPr>
          </w:p>
        </w:tc>
        <w:tc>
          <w:tcPr>
            <w:tcW w:w="1200" w:type="dxa"/>
          </w:tcPr>
          <w:p w:rsidR="00581A53" w:rsidRDefault="00581A53" w:rsidP="005B5642">
            <w:pPr>
              <w:pStyle w:val="ConsPlusNormal"/>
            </w:pPr>
          </w:p>
        </w:tc>
        <w:tc>
          <w:tcPr>
            <w:tcW w:w="1320" w:type="dxa"/>
          </w:tcPr>
          <w:p w:rsidR="00581A53" w:rsidRDefault="00581A53" w:rsidP="005B5642">
            <w:pPr>
              <w:pStyle w:val="ConsPlusNormal"/>
            </w:pPr>
          </w:p>
        </w:tc>
        <w:tc>
          <w:tcPr>
            <w:tcW w:w="956" w:type="dxa"/>
          </w:tcPr>
          <w:p w:rsidR="00581A53" w:rsidRDefault="00581A53" w:rsidP="005B5642">
            <w:pPr>
              <w:pStyle w:val="ConsPlusNormal"/>
            </w:pPr>
          </w:p>
        </w:tc>
        <w:tc>
          <w:tcPr>
            <w:tcW w:w="1440" w:type="dxa"/>
          </w:tcPr>
          <w:p w:rsidR="00581A53" w:rsidRDefault="00581A53" w:rsidP="005B5642">
            <w:pPr>
              <w:pStyle w:val="ConsPlusNormal"/>
            </w:pPr>
          </w:p>
        </w:tc>
        <w:tc>
          <w:tcPr>
            <w:tcW w:w="1200" w:type="dxa"/>
          </w:tcPr>
          <w:p w:rsidR="00581A53" w:rsidRDefault="00581A53" w:rsidP="005B5642">
            <w:pPr>
              <w:pStyle w:val="ConsPlusNormal"/>
            </w:pPr>
          </w:p>
        </w:tc>
        <w:tc>
          <w:tcPr>
            <w:tcW w:w="904" w:type="dxa"/>
          </w:tcPr>
          <w:p w:rsidR="00581A53" w:rsidRDefault="00581A53" w:rsidP="005B5642">
            <w:pPr>
              <w:pStyle w:val="ConsPlusNormal"/>
            </w:pPr>
          </w:p>
        </w:tc>
        <w:tc>
          <w:tcPr>
            <w:tcW w:w="1276" w:type="dxa"/>
          </w:tcPr>
          <w:p w:rsidR="00581A53" w:rsidRDefault="00581A53" w:rsidP="005B5642">
            <w:pPr>
              <w:pStyle w:val="ConsPlusNormal"/>
            </w:pPr>
          </w:p>
        </w:tc>
        <w:tc>
          <w:tcPr>
            <w:tcW w:w="992" w:type="dxa"/>
          </w:tcPr>
          <w:p w:rsidR="00581A53" w:rsidRDefault="00581A53" w:rsidP="005B5642">
            <w:pPr>
              <w:pStyle w:val="ConsPlusNormal"/>
            </w:pPr>
          </w:p>
        </w:tc>
        <w:tc>
          <w:tcPr>
            <w:tcW w:w="992" w:type="dxa"/>
          </w:tcPr>
          <w:p w:rsidR="00581A53" w:rsidRDefault="00581A53" w:rsidP="005B5642">
            <w:pPr>
              <w:pStyle w:val="ConsPlusNormal"/>
            </w:pPr>
          </w:p>
        </w:tc>
        <w:tc>
          <w:tcPr>
            <w:tcW w:w="1048" w:type="dxa"/>
          </w:tcPr>
          <w:p w:rsidR="00581A53" w:rsidRDefault="00581A53" w:rsidP="005B5642">
            <w:pPr>
              <w:pStyle w:val="ConsPlusNormal"/>
            </w:pPr>
          </w:p>
        </w:tc>
      </w:tr>
      <w:tr w:rsidR="00581A53" w:rsidTr="005B5642">
        <w:tblPrEx>
          <w:tblBorders>
            <w:right w:val="nil"/>
          </w:tblBorders>
        </w:tblPrEx>
        <w:tc>
          <w:tcPr>
            <w:tcW w:w="709" w:type="dxa"/>
          </w:tcPr>
          <w:p w:rsidR="00581A53" w:rsidRDefault="00581A53" w:rsidP="005B5642">
            <w:pPr>
              <w:pStyle w:val="ConsPlusNormal"/>
            </w:pPr>
          </w:p>
        </w:tc>
        <w:tc>
          <w:tcPr>
            <w:tcW w:w="1363" w:type="dxa"/>
          </w:tcPr>
          <w:p w:rsidR="00581A53" w:rsidRDefault="00581A53" w:rsidP="005B5642">
            <w:pPr>
              <w:pStyle w:val="ConsPlusNormal"/>
            </w:pPr>
          </w:p>
        </w:tc>
        <w:tc>
          <w:tcPr>
            <w:tcW w:w="1440" w:type="dxa"/>
          </w:tcPr>
          <w:p w:rsidR="00581A53" w:rsidRDefault="00581A53" w:rsidP="005B5642">
            <w:pPr>
              <w:pStyle w:val="ConsPlusNormal"/>
            </w:pPr>
            <w:r>
              <w:t>Итого</w:t>
            </w:r>
          </w:p>
        </w:tc>
        <w:tc>
          <w:tcPr>
            <w:tcW w:w="1320" w:type="dxa"/>
          </w:tcPr>
          <w:p w:rsidR="00581A53" w:rsidRDefault="00581A53" w:rsidP="005B5642">
            <w:pPr>
              <w:pStyle w:val="ConsPlusNormal"/>
            </w:pPr>
          </w:p>
        </w:tc>
        <w:tc>
          <w:tcPr>
            <w:tcW w:w="1200" w:type="dxa"/>
          </w:tcPr>
          <w:p w:rsidR="00581A53" w:rsidRDefault="00581A53" w:rsidP="005B5642">
            <w:pPr>
              <w:pStyle w:val="ConsPlusNormal"/>
            </w:pPr>
          </w:p>
        </w:tc>
        <w:tc>
          <w:tcPr>
            <w:tcW w:w="1320" w:type="dxa"/>
          </w:tcPr>
          <w:p w:rsidR="00581A53" w:rsidRDefault="00581A53" w:rsidP="005B5642">
            <w:pPr>
              <w:pStyle w:val="ConsPlusNormal"/>
            </w:pPr>
          </w:p>
        </w:tc>
        <w:tc>
          <w:tcPr>
            <w:tcW w:w="956" w:type="dxa"/>
          </w:tcPr>
          <w:p w:rsidR="00581A53" w:rsidRDefault="00581A53" w:rsidP="005B5642">
            <w:pPr>
              <w:pStyle w:val="ConsPlusNormal"/>
            </w:pPr>
          </w:p>
        </w:tc>
        <w:tc>
          <w:tcPr>
            <w:tcW w:w="1440" w:type="dxa"/>
          </w:tcPr>
          <w:p w:rsidR="00581A53" w:rsidRDefault="00581A53" w:rsidP="005B5642">
            <w:pPr>
              <w:pStyle w:val="ConsPlusNormal"/>
            </w:pPr>
          </w:p>
        </w:tc>
        <w:tc>
          <w:tcPr>
            <w:tcW w:w="1200" w:type="dxa"/>
          </w:tcPr>
          <w:p w:rsidR="00581A53" w:rsidRDefault="00581A53" w:rsidP="005B5642">
            <w:pPr>
              <w:pStyle w:val="ConsPlusNormal"/>
            </w:pPr>
          </w:p>
        </w:tc>
        <w:tc>
          <w:tcPr>
            <w:tcW w:w="904" w:type="dxa"/>
          </w:tcPr>
          <w:p w:rsidR="00581A53" w:rsidRDefault="00581A53" w:rsidP="005B5642">
            <w:pPr>
              <w:pStyle w:val="ConsPlusNormal"/>
            </w:pPr>
          </w:p>
        </w:tc>
        <w:tc>
          <w:tcPr>
            <w:tcW w:w="1276" w:type="dxa"/>
          </w:tcPr>
          <w:p w:rsidR="00581A53" w:rsidRDefault="00581A53" w:rsidP="005B5642">
            <w:pPr>
              <w:pStyle w:val="ConsPlusNormal"/>
            </w:pPr>
          </w:p>
        </w:tc>
        <w:tc>
          <w:tcPr>
            <w:tcW w:w="992" w:type="dxa"/>
          </w:tcPr>
          <w:p w:rsidR="00581A53" w:rsidRDefault="00581A53" w:rsidP="005B5642">
            <w:pPr>
              <w:pStyle w:val="ConsPlusNormal"/>
            </w:pPr>
          </w:p>
        </w:tc>
        <w:tc>
          <w:tcPr>
            <w:tcW w:w="992" w:type="dxa"/>
          </w:tcPr>
          <w:p w:rsidR="00581A53" w:rsidRDefault="00581A53" w:rsidP="005B5642">
            <w:pPr>
              <w:pStyle w:val="ConsPlusNormal"/>
            </w:pPr>
          </w:p>
        </w:tc>
        <w:tc>
          <w:tcPr>
            <w:tcW w:w="1048" w:type="dxa"/>
            <w:tcBorders>
              <w:bottom w:val="nil"/>
              <w:right w:val="nil"/>
            </w:tcBorders>
          </w:tcPr>
          <w:p w:rsidR="00581A53" w:rsidRDefault="00581A53" w:rsidP="005B5642">
            <w:pPr>
              <w:pStyle w:val="ConsPlusNormal"/>
            </w:pPr>
          </w:p>
        </w:tc>
      </w:tr>
    </w:tbl>
    <w:p w:rsidR="00581A53" w:rsidRDefault="00581A53" w:rsidP="00581A53">
      <w:pPr>
        <w:pStyle w:val="ConsPlusNormal"/>
        <w:ind w:firstLine="540"/>
        <w:jc w:val="both"/>
      </w:pPr>
    </w:p>
    <w:p w:rsidR="00581A53" w:rsidRDefault="00581A53" w:rsidP="00581A53">
      <w:pPr>
        <w:pStyle w:val="ConsPlusNonformat"/>
        <w:jc w:val="both"/>
      </w:pPr>
      <w:r>
        <w:rPr>
          <w:sz w:val="16"/>
        </w:rPr>
        <w:t xml:space="preserve">                                                                                                                 Номер страницы _______</w:t>
      </w:r>
    </w:p>
    <w:p w:rsidR="00581A53" w:rsidRDefault="00581A53" w:rsidP="00581A53">
      <w:pPr>
        <w:pStyle w:val="ConsPlusNonformat"/>
        <w:jc w:val="both"/>
      </w:pPr>
      <w:r>
        <w:rPr>
          <w:sz w:val="16"/>
        </w:rPr>
        <w:t xml:space="preserve">                                                                                                                  Всего страниц _______</w:t>
      </w:r>
    </w:p>
    <w:p w:rsidR="00581A53" w:rsidRDefault="00581A53" w:rsidP="00581A53">
      <w:pPr>
        <w:pStyle w:val="ConsPlusNonformat"/>
        <w:jc w:val="both"/>
      </w:pPr>
    </w:p>
    <w:p w:rsidR="00581A53" w:rsidRDefault="00581A53" w:rsidP="00581A53">
      <w:pPr>
        <w:pStyle w:val="ConsPlusNonformat"/>
        <w:jc w:val="both"/>
      </w:pPr>
      <w:r>
        <w:rPr>
          <w:sz w:val="16"/>
        </w:rPr>
        <w:t xml:space="preserve">                                                                                                                на "__" _______ 20__ г.</w:t>
      </w:r>
    </w:p>
    <w:p w:rsidR="00581A53" w:rsidRDefault="00581A53" w:rsidP="00581A53">
      <w:pPr>
        <w:pStyle w:val="ConsPlusNonformat"/>
        <w:jc w:val="both"/>
      </w:pPr>
    </w:p>
    <w:p w:rsidR="00581A53" w:rsidRDefault="00581A53" w:rsidP="00581A53">
      <w:pPr>
        <w:pStyle w:val="ConsPlusNonformat"/>
        <w:jc w:val="both"/>
        <w:rPr>
          <w:sz w:val="16"/>
        </w:rPr>
      </w:pPr>
    </w:p>
    <w:p w:rsidR="00581A53" w:rsidRDefault="00581A53" w:rsidP="00581A53">
      <w:pPr>
        <w:pStyle w:val="ConsPlusNonformat"/>
        <w:jc w:val="center"/>
        <w:rPr>
          <w:sz w:val="16"/>
        </w:rPr>
      </w:pPr>
    </w:p>
    <w:p w:rsidR="00581A53" w:rsidRDefault="00581A53" w:rsidP="00581A53">
      <w:pPr>
        <w:pStyle w:val="ConsPlusNonformat"/>
        <w:jc w:val="center"/>
        <w:rPr>
          <w:sz w:val="16"/>
        </w:rPr>
      </w:pPr>
    </w:p>
    <w:p w:rsidR="00581A53" w:rsidRDefault="00581A53" w:rsidP="00581A53">
      <w:pPr>
        <w:pStyle w:val="ConsPlusNonformat"/>
        <w:jc w:val="center"/>
        <w:rPr>
          <w:sz w:val="16"/>
        </w:rPr>
      </w:pPr>
    </w:p>
    <w:p w:rsidR="00581A53" w:rsidRDefault="00581A53" w:rsidP="00581A53">
      <w:pPr>
        <w:pStyle w:val="ConsPlusNonformat"/>
        <w:jc w:val="center"/>
        <w:rPr>
          <w:sz w:val="16"/>
        </w:rPr>
      </w:pPr>
    </w:p>
    <w:p w:rsidR="00581A53" w:rsidRDefault="00581A53" w:rsidP="00581A53">
      <w:pPr>
        <w:pStyle w:val="ConsPlusNonformat"/>
        <w:jc w:val="center"/>
        <w:rPr>
          <w:sz w:val="16"/>
        </w:rPr>
      </w:pPr>
    </w:p>
    <w:p w:rsidR="00581A53" w:rsidRDefault="00581A53" w:rsidP="00581A53">
      <w:pPr>
        <w:pStyle w:val="ConsPlusNonformat"/>
        <w:jc w:val="center"/>
        <w:rPr>
          <w:sz w:val="16"/>
        </w:rPr>
      </w:pPr>
    </w:p>
    <w:p w:rsidR="00581A53" w:rsidRDefault="00581A53" w:rsidP="00581A53">
      <w:pPr>
        <w:pStyle w:val="ConsPlusNonformat"/>
        <w:jc w:val="center"/>
        <w:rPr>
          <w:sz w:val="16"/>
        </w:rPr>
      </w:pPr>
    </w:p>
    <w:p w:rsidR="00581A53" w:rsidRDefault="00581A53" w:rsidP="00581A53">
      <w:pPr>
        <w:pStyle w:val="ConsPlusNonformat"/>
        <w:jc w:val="center"/>
        <w:rPr>
          <w:sz w:val="16"/>
        </w:rPr>
      </w:pPr>
    </w:p>
    <w:p w:rsidR="00581A53" w:rsidRDefault="00581A53" w:rsidP="00581A53">
      <w:pPr>
        <w:pStyle w:val="ConsPlusNonformat"/>
        <w:jc w:val="center"/>
        <w:rPr>
          <w:sz w:val="16"/>
        </w:rPr>
      </w:pPr>
    </w:p>
    <w:p w:rsidR="00581A53" w:rsidRDefault="00581A53" w:rsidP="00581A53">
      <w:pPr>
        <w:pStyle w:val="ConsPlusNonformat"/>
        <w:jc w:val="center"/>
        <w:rPr>
          <w:sz w:val="16"/>
        </w:rPr>
      </w:pPr>
    </w:p>
    <w:p w:rsidR="00581A53" w:rsidRDefault="00581A53" w:rsidP="00581A53">
      <w:pPr>
        <w:pStyle w:val="ConsPlusNonformat"/>
        <w:jc w:val="center"/>
      </w:pPr>
      <w:r>
        <w:rPr>
          <w:sz w:val="16"/>
        </w:rPr>
        <w:t>2.2. Операции с бюджетными средствами</w:t>
      </w:r>
    </w:p>
    <w:p w:rsidR="00581A53" w:rsidRDefault="00581A53" w:rsidP="00581A53">
      <w:pPr>
        <w:pStyle w:val="ConsPlusNonformat"/>
        <w:jc w:val="center"/>
      </w:pPr>
      <w:r>
        <w:rPr>
          <w:sz w:val="16"/>
        </w:rPr>
        <w:t>иного получателя бюджетных средств</w:t>
      </w:r>
    </w:p>
    <w:p w:rsidR="00581A53" w:rsidRDefault="00581A53" w:rsidP="00581A53">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97"/>
        <w:gridCol w:w="2132"/>
        <w:gridCol w:w="2507"/>
        <w:gridCol w:w="2569"/>
        <w:gridCol w:w="3349"/>
      </w:tblGrid>
      <w:tr w:rsidR="00581A53" w:rsidTr="005B5642">
        <w:tc>
          <w:tcPr>
            <w:tcW w:w="3197" w:type="dxa"/>
            <w:vAlign w:val="center"/>
          </w:tcPr>
          <w:p w:rsidR="00581A53" w:rsidRDefault="00581A53" w:rsidP="005B5642">
            <w:pPr>
              <w:pStyle w:val="ConsPlusNormal"/>
              <w:jc w:val="center"/>
            </w:pPr>
            <w:r>
              <w:t>Код по БК</w:t>
            </w:r>
          </w:p>
        </w:tc>
        <w:tc>
          <w:tcPr>
            <w:tcW w:w="2132" w:type="dxa"/>
            <w:vAlign w:val="center"/>
          </w:tcPr>
          <w:p w:rsidR="00581A53" w:rsidRDefault="00581A53" w:rsidP="005B5642">
            <w:pPr>
              <w:pStyle w:val="ConsPlusNormal"/>
              <w:jc w:val="center"/>
            </w:pPr>
            <w:r>
              <w:t>Выплаты</w:t>
            </w:r>
          </w:p>
        </w:tc>
        <w:tc>
          <w:tcPr>
            <w:tcW w:w="2507" w:type="dxa"/>
            <w:vAlign w:val="center"/>
          </w:tcPr>
          <w:p w:rsidR="00581A53" w:rsidRDefault="00581A53" w:rsidP="005B5642">
            <w:pPr>
              <w:pStyle w:val="ConsPlusNormal"/>
              <w:jc w:val="center"/>
            </w:pPr>
            <w:r>
              <w:t>Поступления</w:t>
            </w:r>
          </w:p>
        </w:tc>
        <w:tc>
          <w:tcPr>
            <w:tcW w:w="2569" w:type="dxa"/>
            <w:vAlign w:val="center"/>
          </w:tcPr>
          <w:p w:rsidR="00581A53" w:rsidRDefault="00581A53" w:rsidP="005B5642">
            <w:pPr>
              <w:pStyle w:val="ConsPlusNormal"/>
              <w:jc w:val="center"/>
            </w:pPr>
            <w:r>
              <w:t>Итого (гр. 2 - гр. 3)</w:t>
            </w:r>
          </w:p>
        </w:tc>
        <w:tc>
          <w:tcPr>
            <w:tcW w:w="3349" w:type="dxa"/>
            <w:vAlign w:val="center"/>
          </w:tcPr>
          <w:p w:rsidR="00581A53" w:rsidRDefault="00581A53" w:rsidP="005B5642">
            <w:pPr>
              <w:pStyle w:val="ConsPlusNormal"/>
              <w:jc w:val="center"/>
            </w:pPr>
            <w:r>
              <w:t>Примечание</w:t>
            </w:r>
          </w:p>
        </w:tc>
      </w:tr>
      <w:tr w:rsidR="00581A53" w:rsidTr="005B5642">
        <w:tc>
          <w:tcPr>
            <w:tcW w:w="3197" w:type="dxa"/>
            <w:vAlign w:val="center"/>
          </w:tcPr>
          <w:p w:rsidR="00581A53" w:rsidRDefault="00581A53" w:rsidP="005B5642">
            <w:pPr>
              <w:pStyle w:val="ConsPlusNormal"/>
              <w:jc w:val="center"/>
            </w:pPr>
            <w:r>
              <w:t>1</w:t>
            </w:r>
          </w:p>
        </w:tc>
        <w:tc>
          <w:tcPr>
            <w:tcW w:w="2132" w:type="dxa"/>
            <w:vAlign w:val="center"/>
          </w:tcPr>
          <w:p w:rsidR="00581A53" w:rsidRDefault="00581A53" w:rsidP="005B5642">
            <w:pPr>
              <w:pStyle w:val="ConsPlusNormal"/>
              <w:jc w:val="center"/>
            </w:pPr>
            <w:r>
              <w:t>2</w:t>
            </w:r>
          </w:p>
        </w:tc>
        <w:tc>
          <w:tcPr>
            <w:tcW w:w="2507" w:type="dxa"/>
            <w:vAlign w:val="center"/>
          </w:tcPr>
          <w:p w:rsidR="00581A53" w:rsidRDefault="00581A53" w:rsidP="005B5642">
            <w:pPr>
              <w:pStyle w:val="ConsPlusNormal"/>
              <w:jc w:val="center"/>
            </w:pPr>
            <w:r>
              <w:t>3</w:t>
            </w:r>
          </w:p>
        </w:tc>
        <w:tc>
          <w:tcPr>
            <w:tcW w:w="2569" w:type="dxa"/>
            <w:vAlign w:val="center"/>
          </w:tcPr>
          <w:p w:rsidR="00581A53" w:rsidRDefault="00581A53" w:rsidP="005B5642">
            <w:pPr>
              <w:pStyle w:val="ConsPlusNormal"/>
              <w:jc w:val="center"/>
            </w:pPr>
            <w:r>
              <w:t>4</w:t>
            </w:r>
          </w:p>
        </w:tc>
        <w:tc>
          <w:tcPr>
            <w:tcW w:w="3349" w:type="dxa"/>
            <w:vAlign w:val="center"/>
          </w:tcPr>
          <w:p w:rsidR="00581A53" w:rsidRDefault="00581A53" w:rsidP="005B5642">
            <w:pPr>
              <w:pStyle w:val="ConsPlusNormal"/>
              <w:jc w:val="center"/>
            </w:pPr>
            <w:r>
              <w:t>5</w:t>
            </w:r>
          </w:p>
        </w:tc>
      </w:tr>
      <w:tr w:rsidR="00581A53" w:rsidTr="005B5642">
        <w:tc>
          <w:tcPr>
            <w:tcW w:w="3197" w:type="dxa"/>
            <w:vAlign w:val="center"/>
          </w:tcPr>
          <w:p w:rsidR="00581A53" w:rsidRDefault="00581A53" w:rsidP="005B5642">
            <w:pPr>
              <w:pStyle w:val="ConsPlusNormal"/>
              <w:jc w:val="center"/>
            </w:pPr>
          </w:p>
        </w:tc>
        <w:tc>
          <w:tcPr>
            <w:tcW w:w="2132" w:type="dxa"/>
            <w:vAlign w:val="center"/>
          </w:tcPr>
          <w:p w:rsidR="00581A53" w:rsidRDefault="00581A53" w:rsidP="005B5642">
            <w:pPr>
              <w:pStyle w:val="ConsPlusNormal"/>
              <w:jc w:val="center"/>
            </w:pPr>
          </w:p>
        </w:tc>
        <w:tc>
          <w:tcPr>
            <w:tcW w:w="2507" w:type="dxa"/>
            <w:vAlign w:val="center"/>
          </w:tcPr>
          <w:p w:rsidR="00581A53" w:rsidRDefault="00581A53" w:rsidP="005B5642">
            <w:pPr>
              <w:pStyle w:val="ConsPlusNormal"/>
              <w:jc w:val="center"/>
            </w:pPr>
          </w:p>
        </w:tc>
        <w:tc>
          <w:tcPr>
            <w:tcW w:w="2569" w:type="dxa"/>
            <w:vAlign w:val="center"/>
          </w:tcPr>
          <w:p w:rsidR="00581A53" w:rsidRDefault="00581A53" w:rsidP="005B5642">
            <w:pPr>
              <w:pStyle w:val="ConsPlusNormal"/>
              <w:jc w:val="center"/>
            </w:pPr>
          </w:p>
        </w:tc>
        <w:tc>
          <w:tcPr>
            <w:tcW w:w="3349" w:type="dxa"/>
            <w:vAlign w:val="center"/>
          </w:tcPr>
          <w:p w:rsidR="00581A53" w:rsidRDefault="00581A53" w:rsidP="005B5642">
            <w:pPr>
              <w:pStyle w:val="ConsPlusNormal"/>
              <w:jc w:val="center"/>
            </w:pPr>
          </w:p>
        </w:tc>
      </w:tr>
      <w:tr w:rsidR="00581A53" w:rsidTr="005B5642">
        <w:tc>
          <w:tcPr>
            <w:tcW w:w="3197" w:type="dxa"/>
            <w:vAlign w:val="center"/>
          </w:tcPr>
          <w:p w:rsidR="00581A53" w:rsidRDefault="00581A53" w:rsidP="005B5642">
            <w:pPr>
              <w:pStyle w:val="ConsPlusNormal"/>
              <w:jc w:val="center"/>
            </w:pPr>
          </w:p>
        </w:tc>
        <w:tc>
          <w:tcPr>
            <w:tcW w:w="2132" w:type="dxa"/>
            <w:vAlign w:val="center"/>
          </w:tcPr>
          <w:p w:rsidR="00581A53" w:rsidRDefault="00581A53" w:rsidP="005B5642">
            <w:pPr>
              <w:pStyle w:val="ConsPlusNormal"/>
              <w:jc w:val="center"/>
            </w:pPr>
          </w:p>
        </w:tc>
        <w:tc>
          <w:tcPr>
            <w:tcW w:w="2507" w:type="dxa"/>
            <w:vAlign w:val="center"/>
          </w:tcPr>
          <w:p w:rsidR="00581A53" w:rsidRDefault="00581A53" w:rsidP="005B5642">
            <w:pPr>
              <w:pStyle w:val="ConsPlusNormal"/>
              <w:jc w:val="center"/>
            </w:pPr>
          </w:p>
        </w:tc>
        <w:tc>
          <w:tcPr>
            <w:tcW w:w="2569" w:type="dxa"/>
            <w:vAlign w:val="center"/>
          </w:tcPr>
          <w:p w:rsidR="00581A53" w:rsidRDefault="00581A53" w:rsidP="005B5642">
            <w:pPr>
              <w:pStyle w:val="ConsPlusNormal"/>
              <w:jc w:val="center"/>
            </w:pPr>
          </w:p>
        </w:tc>
        <w:tc>
          <w:tcPr>
            <w:tcW w:w="3349" w:type="dxa"/>
            <w:vAlign w:val="center"/>
          </w:tcPr>
          <w:p w:rsidR="00581A53" w:rsidRDefault="00581A53" w:rsidP="005B5642">
            <w:pPr>
              <w:pStyle w:val="ConsPlusNormal"/>
              <w:jc w:val="center"/>
            </w:pPr>
          </w:p>
        </w:tc>
      </w:tr>
      <w:tr w:rsidR="00581A53" w:rsidTr="005B5642">
        <w:tblPrEx>
          <w:tblBorders>
            <w:right w:val="nil"/>
          </w:tblBorders>
        </w:tblPrEx>
        <w:tc>
          <w:tcPr>
            <w:tcW w:w="3197" w:type="dxa"/>
            <w:vAlign w:val="center"/>
          </w:tcPr>
          <w:p w:rsidR="00581A53" w:rsidRDefault="00581A53" w:rsidP="005B5642">
            <w:pPr>
              <w:pStyle w:val="ConsPlusNormal"/>
              <w:jc w:val="center"/>
            </w:pPr>
            <w:r>
              <w:t>Итого</w:t>
            </w:r>
          </w:p>
        </w:tc>
        <w:tc>
          <w:tcPr>
            <w:tcW w:w="2132" w:type="dxa"/>
            <w:vAlign w:val="center"/>
          </w:tcPr>
          <w:p w:rsidR="00581A53" w:rsidRDefault="00581A53" w:rsidP="005B5642">
            <w:pPr>
              <w:pStyle w:val="ConsPlusNormal"/>
              <w:jc w:val="center"/>
            </w:pPr>
          </w:p>
        </w:tc>
        <w:tc>
          <w:tcPr>
            <w:tcW w:w="2507" w:type="dxa"/>
            <w:vAlign w:val="center"/>
          </w:tcPr>
          <w:p w:rsidR="00581A53" w:rsidRDefault="00581A53" w:rsidP="005B5642">
            <w:pPr>
              <w:pStyle w:val="ConsPlusNormal"/>
              <w:jc w:val="center"/>
            </w:pPr>
          </w:p>
        </w:tc>
        <w:tc>
          <w:tcPr>
            <w:tcW w:w="2569" w:type="dxa"/>
            <w:vAlign w:val="center"/>
          </w:tcPr>
          <w:p w:rsidR="00581A53" w:rsidRDefault="00581A53" w:rsidP="005B5642">
            <w:pPr>
              <w:pStyle w:val="ConsPlusNormal"/>
              <w:jc w:val="center"/>
            </w:pPr>
          </w:p>
        </w:tc>
        <w:tc>
          <w:tcPr>
            <w:tcW w:w="3349" w:type="dxa"/>
            <w:tcBorders>
              <w:bottom w:val="nil"/>
              <w:right w:val="nil"/>
            </w:tcBorders>
            <w:vAlign w:val="center"/>
          </w:tcPr>
          <w:p w:rsidR="00581A53" w:rsidRDefault="00581A53" w:rsidP="005B5642">
            <w:pPr>
              <w:pStyle w:val="ConsPlusNormal"/>
              <w:jc w:val="center"/>
            </w:pPr>
          </w:p>
        </w:tc>
      </w:tr>
    </w:tbl>
    <w:p w:rsidR="00581A53" w:rsidRDefault="00581A53" w:rsidP="00581A53">
      <w:pPr>
        <w:pStyle w:val="ConsPlusNormal"/>
        <w:ind w:firstLine="540"/>
        <w:jc w:val="both"/>
      </w:pPr>
    </w:p>
    <w:p w:rsidR="00581A53" w:rsidRDefault="00581A53" w:rsidP="00581A53">
      <w:pPr>
        <w:pStyle w:val="ConsPlusNonformat"/>
        <w:jc w:val="both"/>
      </w:pPr>
      <w:r>
        <w:rPr>
          <w:sz w:val="18"/>
        </w:rPr>
        <w:t>Ответственный исполнитель ___________ _________ _____________ _________</w:t>
      </w:r>
    </w:p>
    <w:p w:rsidR="00581A53" w:rsidRDefault="00581A53" w:rsidP="00581A53">
      <w:pPr>
        <w:pStyle w:val="ConsPlusNonformat"/>
        <w:jc w:val="both"/>
      </w:pPr>
      <w:r>
        <w:rPr>
          <w:sz w:val="18"/>
        </w:rPr>
        <w:t>(должность) (подпись) (расшифровка  (телефон)</w:t>
      </w:r>
    </w:p>
    <w:p w:rsidR="00581A53" w:rsidRDefault="00581A53" w:rsidP="00581A53">
      <w:pPr>
        <w:pStyle w:val="ConsPlusNonformat"/>
        <w:jc w:val="both"/>
      </w:pPr>
      <w:r>
        <w:rPr>
          <w:sz w:val="18"/>
        </w:rPr>
        <w:t xml:space="preserve">                                                  подписи)</w:t>
      </w:r>
    </w:p>
    <w:p w:rsidR="00581A53" w:rsidRDefault="00581A53" w:rsidP="00581A53">
      <w:pPr>
        <w:pStyle w:val="ConsPlusNonformat"/>
        <w:jc w:val="both"/>
      </w:pPr>
    </w:p>
    <w:p w:rsidR="00581A53" w:rsidRDefault="00581A53" w:rsidP="00581A53">
      <w:pPr>
        <w:pStyle w:val="ConsPlusNonformat"/>
        <w:jc w:val="both"/>
      </w:pPr>
      <w:r>
        <w:rPr>
          <w:sz w:val="18"/>
        </w:rPr>
        <w:t>"___" _________________ 20___ г.</w:t>
      </w:r>
    </w:p>
    <w:p w:rsidR="00581A53" w:rsidRDefault="00581A53" w:rsidP="00581A53">
      <w:pPr>
        <w:pStyle w:val="ConsPlusNonformat"/>
        <w:jc w:val="both"/>
      </w:pPr>
    </w:p>
    <w:p w:rsidR="00581A53" w:rsidRDefault="00581A53" w:rsidP="00581A53">
      <w:pPr>
        <w:pStyle w:val="ConsPlusNonformat"/>
        <w:jc w:val="both"/>
      </w:pPr>
      <w:r>
        <w:rPr>
          <w:sz w:val="18"/>
        </w:rPr>
        <w:t xml:space="preserve">                                                          Номер страницы _______</w:t>
      </w:r>
    </w:p>
    <w:p w:rsidR="00581A53" w:rsidRDefault="00581A53" w:rsidP="00581A53">
      <w:pPr>
        <w:pStyle w:val="ConsPlusNonformat"/>
        <w:jc w:val="both"/>
      </w:pPr>
      <w:r>
        <w:rPr>
          <w:sz w:val="18"/>
        </w:rPr>
        <w:t xml:space="preserve">                                                          Всего страниц ______</w:t>
      </w:r>
    </w:p>
    <w:p w:rsidR="00581A53" w:rsidRDefault="00581A53" w:rsidP="00581A53"/>
    <w:p w:rsidR="00581A53" w:rsidRDefault="00581A53" w:rsidP="00581A53"/>
    <w:p w:rsidR="00581A53" w:rsidRDefault="00581A53" w:rsidP="00581A53">
      <w:pPr>
        <w:pStyle w:val="ConsPlusNormal"/>
      </w:pPr>
      <w:hyperlink r:id="rId18" w:history="1">
        <w:r>
          <w:rPr>
            <w:i/>
            <w:color w:val="0000FF"/>
          </w:rPr>
          <w:br/>
        </w:r>
      </w:hyperlink>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p>
    <w:p w:rsidR="00581A53" w:rsidRDefault="00581A53" w:rsidP="00581A53">
      <w:pPr>
        <w:pStyle w:val="ConsPlusNormal"/>
      </w:pPr>
      <w:r>
        <w:br/>
      </w:r>
    </w:p>
    <w:p w:rsidR="00581A53" w:rsidRDefault="00581A53" w:rsidP="00581A53"/>
    <w:p w:rsidR="00581A53" w:rsidRDefault="00581A53" w:rsidP="00581A53">
      <w:pPr>
        <w:autoSpaceDE w:val="0"/>
        <w:autoSpaceDN w:val="0"/>
        <w:adjustRightInd w:val="0"/>
        <w:ind w:right="1544" w:firstLine="12240"/>
        <w:jc w:val="right"/>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sectPr w:rsidR="00581A53" w:rsidSect="002677BF">
          <w:pgSz w:w="11906" w:h="16838" w:code="9"/>
          <w:pgMar w:top="720" w:right="720" w:bottom="720" w:left="720" w:header="397" w:footer="709" w:gutter="0"/>
          <w:cols w:space="708"/>
          <w:docGrid w:linePitch="360"/>
        </w:sect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pStyle w:val="ConsPlusNormal"/>
        <w:jc w:val="right"/>
      </w:pPr>
      <w:r>
        <w:t>Приложение N 13</w:t>
      </w:r>
    </w:p>
    <w:p w:rsidR="00581A53" w:rsidRDefault="00581A53" w:rsidP="00581A53">
      <w:pPr>
        <w:pStyle w:val="ConsPlusNormal"/>
        <w:jc w:val="right"/>
      </w:pPr>
      <w:r>
        <w:t>к Порядку кассового обслуживания бюджета</w:t>
      </w:r>
    </w:p>
    <w:p w:rsidR="00581A53" w:rsidRDefault="00581A53" w:rsidP="00581A53">
      <w:pPr>
        <w:pStyle w:val="ConsPlusNormal"/>
        <w:jc w:val="right"/>
      </w:pPr>
      <w:r>
        <w:t>сельского поселения  Кузяновский сельсовет</w:t>
      </w:r>
    </w:p>
    <w:p w:rsidR="00581A53" w:rsidRDefault="00581A53" w:rsidP="00581A53">
      <w:pPr>
        <w:pStyle w:val="ConsPlusNormal"/>
        <w:jc w:val="right"/>
      </w:pPr>
      <w:r>
        <w:t>МР Ишимбайский район Республики Башкортостан</w:t>
      </w:r>
    </w:p>
    <w:p w:rsidR="00581A53" w:rsidRDefault="00581A53" w:rsidP="00581A53">
      <w:pPr>
        <w:pStyle w:val="ConsPlusNormal"/>
        <w:jc w:val="right"/>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r>
        <w:t xml:space="preserve">        Сводные данные по лицевым счетам подведомственных         ┌───────┐</w:t>
      </w:r>
    </w:p>
    <w:p w:rsidR="00581A53" w:rsidRDefault="00581A53" w:rsidP="00581A53">
      <w:pPr>
        <w:pStyle w:val="ConsPlusNonformat"/>
        <w:jc w:val="both"/>
      </w:pPr>
      <w:r>
        <w:t>учреждений главного администратора (администратора        │ Коды  │</w:t>
      </w:r>
    </w:p>
    <w:p w:rsidR="00581A53" w:rsidRDefault="00581A53" w:rsidP="00581A53">
      <w:pPr>
        <w:pStyle w:val="ConsPlusNonformat"/>
        <w:jc w:val="both"/>
      </w:pPr>
      <w:r>
        <w:t xml:space="preserve">          источников финансирования дефицита бюджета              ├───────┤</w:t>
      </w:r>
    </w:p>
    <w:p w:rsidR="00581A53" w:rsidRDefault="00581A53" w:rsidP="00581A53">
      <w:pPr>
        <w:pStyle w:val="ConsPlusNonformat"/>
        <w:jc w:val="both"/>
      </w:pPr>
      <w:r>
        <w:t xml:space="preserve">            с полномочиями главного администратора)               │       │</w:t>
      </w:r>
    </w:p>
    <w:p w:rsidR="00581A53" w:rsidRDefault="00581A53" w:rsidP="00581A53">
      <w:pPr>
        <w:pStyle w:val="ConsPlusNonformat"/>
        <w:jc w:val="both"/>
      </w:pPr>
      <w:r>
        <w:t xml:space="preserve">           источников финансирования дефицита бюджета             ├───────┤</w:t>
      </w:r>
    </w:p>
    <w:p w:rsidR="00581A53" w:rsidRDefault="00581A53" w:rsidP="00581A53">
      <w:pPr>
        <w:pStyle w:val="ConsPlusNonformat"/>
        <w:jc w:val="both"/>
      </w:pPr>
      <w:r>
        <w:t xml:space="preserve">                   на "___" ___________ 20__ г.               Дата│       │</w:t>
      </w:r>
    </w:p>
    <w:p w:rsidR="00581A53" w:rsidRDefault="00581A53" w:rsidP="00581A53">
      <w:pPr>
        <w:pStyle w:val="ConsPlusNonformat"/>
        <w:jc w:val="both"/>
      </w:pPr>
      <w:r>
        <w:t xml:space="preserve">                                                                  ├───────┤</w:t>
      </w:r>
    </w:p>
    <w:p w:rsidR="00581A53" w:rsidRDefault="00581A53" w:rsidP="00581A53">
      <w:pPr>
        <w:pStyle w:val="ConsPlusNonformat"/>
        <w:jc w:val="both"/>
      </w:pPr>
      <w:r>
        <w:t xml:space="preserve">                                                                  │       │</w:t>
      </w:r>
    </w:p>
    <w:p w:rsidR="00581A53" w:rsidRDefault="00581A53" w:rsidP="00581A53">
      <w:pPr>
        <w:pStyle w:val="ConsPlusNonformat"/>
        <w:jc w:val="both"/>
      </w:pPr>
      <w:r>
        <w:t xml:space="preserve">                                                                  ├───────┤</w:t>
      </w:r>
    </w:p>
    <w:p w:rsidR="00581A53" w:rsidRDefault="00581A53" w:rsidP="00581A53">
      <w:pPr>
        <w:pStyle w:val="ConsPlusNonformat"/>
        <w:jc w:val="both"/>
      </w:pPr>
      <w:r>
        <w:t>Финансовый орган        ____________________________              │       │</w:t>
      </w:r>
    </w:p>
    <w:p w:rsidR="00581A53" w:rsidRDefault="00581A53" w:rsidP="00581A53">
      <w:pPr>
        <w:pStyle w:val="ConsPlusNonformat"/>
        <w:jc w:val="both"/>
      </w:pPr>
      <w:r>
        <w:t>Главный  администратор                                            ├───────┤</w:t>
      </w:r>
    </w:p>
    <w:p w:rsidR="00581A53" w:rsidRDefault="00581A53" w:rsidP="00581A53">
      <w:pPr>
        <w:pStyle w:val="ConsPlusNonformat"/>
        <w:jc w:val="both"/>
      </w:pPr>
      <w:r>
        <w:t>источников                                                        │       │</w:t>
      </w:r>
    </w:p>
    <w:p w:rsidR="00581A53" w:rsidRDefault="00581A53" w:rsidP="00581A53">
      <w:pPr>
        <w:pStyle w:val="ConsPlusNonformat"/>
        <w:jc w:val="both"/>
      </w:pPr>
      <w:r>
        <w:t>финансирования                                         Глава по БК│       │</w:t>
      </w:r>
    </w:p>
    <w:p w:rsidR="00581A53" w:rsidRDefault="00581A53" w:rsidP="00581A53">
      <w:pPr>
        <w:pStyle w:val="ConsPlusNonformat"/>
        <w:jc w:val="both"/>
      </w:pPr>
      <w:r>
        <w:t>дефицита бюджета        ____________________________              ├───────┤</w:t>
      </w:r>
    </w:p>
    <w:p w:rsidR="00581A53" w:rsidRDefault="00581A53" w:rsidP="00581A53">
      <w:pPr>
        <w:pStyle w:val="ConsPlusNonformat"/>
        <w:jc w:val="both"/>
      </w:pPr>
      <w:r>
        <w:t>Администратор                                                     │       │</w:t>
      </w:r>
    </w:p>
    <w:p w:rsidR="00581A53" w:rsidRDefault="00581A53" w:rsidP="00581A53">
      <w:pPr>
        <w:pStyle w:val="ConsPlusNonformat"/>
        <w:jc w:val="both"/>
      </w:pPr>
      <w:r>
        <w:t>источников                                                        │       │</w:t>
      </w:r>
    </w:p>
    <w:p w:rsidR="00581A53" w:rsidRDefault="00581A53" w:rsidP="00581A53">
      <w:pPr>
        <w:pStyle w:val="ConsPlusNonformat"/>
        <w:jc w:val="both"/>
      </w:pPr>
      <w:r>
        <w:t>финансирования дефицита                                           │       │</w:t>
      </w:r>
    </w:p>
    <w:p w:rsidR="00581A53" w:rsidRDefault="00581A53" w:rsidP="00581A53">
      <w:pPr>
        <w:pStyle w:val="ConsPlusNonformat"/>
        <w:jc w:val="both"/>
      </w:pPr>
      <w:r>
        <w:t>бюджета с полномочиями                                 по Сводному│       │</w:t>
      </w:r>
    </w:p>
    <w:p w:rsidR="00581A53" w:rsidRDefault="00581A53" w:rsidP="00581A53">
      <w:pPr>
        <w:pStyle w:val="ConsPlusNonformat"/>
        <w:jc w:val="both"/>
      </w:pPr>
      <w:r>
        <w:t>главного администратора ____________________________       реестру├───────┤</w:t>
      </w:r>
    </w:p>
    <w:p w:rsidR="00581A53" w:rsidRDefault="00581A53" w:rsidP="00581A53">
      <w:pPr>
        <w:pStyle w:val="ConsPlusNonformat"/>
        <w:jc w:val="both"/>
      </w:pPr>
      <w:r>
        <w:t>Наименование бюджета    ____________________________              │       │</w:t>
      </w:r>
    </w:p>
    <w:p w:rsidR="00581A53" w:rsidRDefault="00581A53" w:rsidP="00581A53">
      <w:pPr>
        <w:pStyle w:val="ConsPlusNonformat"/>
        <w:jc w:val="both"/>
      </w:pPr>
      <w:r>
        <w:t xml:space="preserve">                                                                  ├───────┤</w:t>
      </w:r>
    </w:p>
    <w:p w:rsidR="00581A53" w:rsidRDefault="00581A53" w:rsidP="00581A53">
      <w:pPr>
        <w:pStyle w:val="ConsPlusNonformat"/>
        <w:jc w:val="both"/>
      </w:pPr>
      <w:r>
        <w:t xml:space="preserve">Единица измерения: руб.                                    по ОКЕИ│  </w:t>
      </w:r>
      <w:hyperlink r:id="rId19" w:history="1">
        <w:r>
          <w:rPr>
            <w:color w:val="0000FF"/>
          </w:rPr>
          <w:t>383</w:t>
        </w:r>
      </w:hyperlink>
      <w:r>
        <w:t xml:space="preserve">  │</w:t>
      </w:r>
    </w:p>
    <w:p w:rsidR="00581A53" w:rsidRDefault="00581A53" w:rsidP="00581A53">
      <w:pPr>
        <w:pStyle w:val="ConsPlusNonformat"/>
        <w:jc w:val="both"/>
      </w:pPr>
      <w:r>
        <w:t xml:space="preserve">                                                                  └───────┘</w:t>
      </w:r>
    </w:p>
    <w:p w:rsidR="00581A53" w:rsidRDefault="00581A53" w:rsidP="00581A53">
      <w:pPr>
        <w:pStyle w:val="ConsPlusNormal"/>
        <w:jc w:val="center"/>
      </w:pPr>
      <w:r>
        <w:rPr>
          <w:sz w:val="14"/>
          <w:szCs w:val="14"/>
        </w:rPr>
        <w:br w:type="page"/>
      </w:r>
      <w:r>
        <w:lastRenderedPageBreak/>
        <w:t>1. Операции с бюджетными ассигнованиями</w:t>
      </w:r>
    </w:p>
    <w:p w:rsidR="00581A53" w:rsidRDefault="00581A53" w:rsidP="00581A53">
      <w:pPr>
        <w:pStyle w:val="ConsPlusNormal"/>
        <w:jc w:val="center"/>
      </w:pPr>
    </w:p>
    <w:p w:rsidR="00581A53" w:rsidRDefault="00581A53" w:rsidP="00581A53">
      <w:pPr>
        <w:pStyle w:val="ConsPlusNormal"/>
        <w:jc w:val="center"/>
      </w:pPr>
      <w:r>
        <w:t>1.1. Бюджетные ассигнования, подлежащие распределению</w:t>
      </w:r>
    </w:p>
    <w:p w:rsidR="00581A53" w:rsidRDefault="00581A53" w:rsidP="00581A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06"/>
        <w:gridCol w:w="1589"/>
        <w:gridCol w:w="2543"/>
        <w:gridCol w:w="1589"/>
        <w:gridCol w:w="2543"/>
        <w:gridCol w:w="1589"/>
        <w:gridCol w:w="2544"/>
      </w:tblGrid>
      <w:tr w:rsidR="00581A53" w:rsidTr="005B5642">
        <w:trPr>
          <w:trHeight w:val="344"/>
        </w:trPr>
        <w:tc>
          <w:tcPr>
            <w:tcW w:w="2106" w:type="dxa"/>
            <w:vMerge w:val="restart"/>
          </w:tcPr>
          <w:p w:rsidR="00581A53" w:rsidRDefault="00581A53" w:rsidP="005B5642">
            <w:pPr>
              <w:pStyle w:val="ConsPlusNormal"/>
              <w:jc w:val="center"/>
            </w:pPr>
            <w:r>
              <w:t>Код по БК</w:t>
            </w:r>
          </w:p>
        </w:tc>
        <w:tc>
          <w:tcPr>
            <w:tcW w:w="12397" w:type="dxa"/>
            <w:gridSpan w:val="6"/>
          </w:tcPr>
          <w:p w:rsidR="00581A53" w:rsidRDefault="00581A53" w:rsidP="005B5642">
            <w:pPr>
              <w:pStyle w:val="ConsPlusNormal"/>
              <w:jc w:val="center"/>
            </w:pPr>
            <w:r>
              <w:t>Бюджетные ассигнования</w:t>
            </w:r>
          </w:p>
        </w:tc>
      </w:tr>
      <w:tr w:rsidR="00581A53" w:rsidTr="005B5642">
        <w:trPr>
          <w:trHeight w:val="138"/>
        </w:trPr>
        <w:tc>
          <w:tcPr>
            <w:tcW w:w="2106" w:type="dxa"/>
            <w:vMerge/>
          </w:tcPr>
          <w:p w:rsidR="00581A53" w:rsidRDefault="00581A53" w:rsidP="005B5642"/>
        </w:tc>
        <w:tc>
          <w:tcPr>
            <w:tcW w:w="4132" w:type="dxa"/>
            <w:gridSpan w:val="2"/>
            <w:vMerge w:val="restart"/>
          </w:tcPr>
          <w:p w:rsidR="00581A53" w:rsidRDefault="00581A53" w:rsidP="005B5642">
            <w:pPr>
              <w:pStyle w:val="ConsPlusNormal"/>
              <w:jc w:val="center"/>
            </w:pPr>
            <w:r>
              <w:t>на текущий финансовый год</w:t>
            </w:r>
          </w:p>
        </w:tc>
        <w:tc>
          <w:tcPr>
            <w:tcW w:w="8265" w:type="dxa"/>
            <w:gridSpan w:val="4"/>
          </w:tcPr>
          <w:p w:rsidR="00581A53" w:rsidRDefault="00581A53" w:rsidP="005B5642">
            <w:pPr>
              <w:pStyle w:val="ConsPlusNormal"/>
              <w:jc w:val="center"/>
            </w:pPr>
            <w:r>
              <w:t>на плановый период</w:t>
            </w:r>
          </w:p>
        </w:tc>
      </w:tr>
      <w:tr w:rsidR="00581A53" w:rsidTr="005B5642">
        <w:trPr>
          <w:trHeight w:val="138"/>
        </w:trPr>
        <w:tc>
          <w:tcPr>
            <w:tcW w:w="2106" w:type="dxa"/>
            <w:vMerge/>
          </w:tcPr>
          <w:p w:rsidR="00581A53" w:rsidRDefault="00581A53" w:rsidP="005B5642"/>
        </w:tc>
        <w:tc>
          <w:tcPr>
            <w:tcW w:w="4132" w:type="dxa"/>
            <w:gridSpan w:val="2"/>
            <w:vMerge/>
          </w:tcPr>
          <w:p w:rsidR="00581A53" w:rsidRDefault="00581A53" w:rsidP="005B5642"/>
        </w:tc>
        <w:tc>
          <w:tcPr>
            <w:tcW w:w="4132" w:type="dxa"/>
            <w:gridSpan w:val="2"/>
          </w:tcPr>
          <w:p w:rsidR="00581A53" w:rsidRDefault="00581A53" w:rsidP="005B5642">
            <w:pPr>
              <w:pStyle w:val="ConsPlusNormal"/>
              <w:jc w:val="center"/>
            </w:pPr>
            <w:r>
              <w:t>первый год</w:t>
            </w:r>
          </w:p>
        </w:tc>
        <w:tc>
          <w:tcPr>
            <w:tcW w:w="4132" w:type="dxa"/>
            <w:gridSpan w:val="2"/>
          </w:tcPr>
          <w:p w:rsidR="00581A53" w:rsidRDefault="00581A53" w:rsidP="005B5642">
            <w:pPr>
              <w:pStyle w:val="ConsPlusNormal"/>
              <w:jc w:val="center"/>
            </w:pPr>
            <w:r>
              <w:t>второй год</w:t>
            </w:r>
          </w:p>
        </w:tc>
      </w:tr>
      <w:tr w:rsidR="00581A53" w:rsidTr="005B5642">
        <w:trPr>
          <w:trHeight w:val="138"/>
        </w:trPr>
        <w:tc>
          <w:tcPr>
            <w:tcW w:w="2106" w:type="dxa"/>
            <w:vMerge/>
          </w:tcPr>
          <w:p w:rsidR="00581A53" w:rsidRDefault="00581A53" w:rsidP="005B5642"/>
        </w:tc>
        <w:tc>
          <w:tcPr>
            <w:tcW w:w="1589" w:type="dxa"/>
          </w:tcPr>
          <w:p w:rsidR="00581A53" w:rsidRDefault="00581A53" w:rsidP="005B5642">
            <w:pPr>
              <w:pStyle w:val="ConsPlusNormal"/>
              <w:jc w:val="center"/>
            </w:pPr>
            <w:r>
              <w:t>получено</w:t>
            </w:r>
          </w:p>
        </w:tc>
        <w:tc>
          <w:tcPr>
            <w:tcW w:w="2543" w:type="dxa"/>
          </w:tcPr>
          <w:p w:rsidR="00581A53" w:rsidRDefault="00581A53" w:rsidP="005B5642">
            <w:pPr>
              <w:pStyle w:val="ConsPlusNormal"/>
              <w:jc w:val="center"/>
            </w:pPr>
            <w:r>
              <w:t>подлежит распределению</w:t>
            </w:r>
          </w:p>
        </w:tc>
        <w:tc>
          <w:tcPr>
            <w:tcW w:w="1589" w:type="dxa"/>
          </w:tcPr>
          <w:p w:rsidR="00581A53" w:rsidRDefault="00581A53" w:rsidP="005B5642">
            <w:pPr>
              <w:pStyle w:val="ConsPlusNormal"/>
              <w:jc w:val="center"/>
            </w:pPr>
            <w:r>
              <w:t>получено</w:t>
            </w:r>
          </w:p>
        </w:tc>
        <w:tc>
          <w:tcPr>
            <w:tcW w:w="2543" w:type="dxa"/>
          </w:tcPr>
          <w:p w:rsidR="00581A53" w:rsidRDefault="00581A53" w:rsidP="005B5642">
            <w:pPr>
              <w:pStyle w:val="ConsPlusNormal"/>
              <w:jc w:val="center"/>
            </w:pPr>
            <w:r>
              <w:t>подлежит распределению</w:t>
            </w:r>
          </w:p>
        </w:tc>
        <w:tc>
          <w:tcPr>
            <w:tcW w:w="1589" w:type="dxa"/>
          </w:tcPr>
          <w:p w:rsidR="00581A53" w:rsidRDefault="00581A53" w:rsidP="005B5642">
            <w:pPr>
              <w:pStyle w:val="ConsPlusNormal"/>
              <w:jc w:val="center"/>
            </w:pPr>
            <w:r>
              <w:t>получено</w:t>
            </w:r>
          </w:p>
        </w:tc>
        <w:tc>
          <w:tcPr>
            <w:tcW w:w="2543" w:type="dxa"/>
          </w:tcPr>
          <w:p w:rsidR="00581A53" w:rsidRDefault="00581A53" w:rsidP="005B5642">
            <w:pPr>
              <w:pStyle w:val="ConsPlusNormal"/>
              <w:jc w:val="center"/>
            </w:pPr>
            <w:r>
              <w:t>подлежит распределению</w:t>
            </w:r>
          </w:p>
        </w:tc>
      </w:tr>
      <w:tr w:rsidR="00581A53" w:rsidTr="005B5642">
        <w:trPr>
          <w:trHeight w:val="258"/>
        </w:trPr>
        <w:tc>
          <w:tcPr>
            <w:tcW w:w="2106" w:type="dxa"/>
          </w:tcPr>
          <w:p w:rsidR="00581A53" w:rsidRDefault="00581A53" w:rsidP="005B5642">
            <w:pPr>
              <w:pStyle w:val="ConsPlusNormal"/>
              <w:jc w:val="center"/>
            </w:pPr>
            <w:r>
              <w:t>1</w:t>
            </w:r>
          </w:p>
        </w:tc>
        <w:tc>
          <w:tcPr>
            <w:tcW w:w="1589" w:type="dxa"/>
          </w:tcPr>
          <w:p w:rsidR="00581A53" w:rsidRDefault="00581A53" w:rsidP="005B5642">
            <w:pPr>
              <w:pStyle w:val="ConsPlusNormal"/>
              <w:jc w:val="center"/>
            </w:pPr>
            <w:r>
              <w:t>2</w:t>
            </w:r>
          </w:p>
        </w:tc>
        <w:tc>
          <w:tcPr>
            <w:tcW w:w="2543" w:type="dxa"/>
          </w:tcPr>
          <w:p w:rsidR="00581A53" w:rsidRDefault="00581A53" w:rsidP="005B5642">
            <w:pPr>
              <w:pStyle w:val="ConsPlusNormal"/>
              <w:jc w:val="center"/>
            </w:pPr>
            <w:r>
              <w:t>3</w:t>
            </w:r>
          </w:p>
        </w:tc>
        <w:tc>
          <w:tcPr>
            <w:tcW w:w="1589" w:type="dxa"/>
          </w:tcPr>
          <w:p w:rsidR="00581A53" w:rsidRDefault="00581A53" w:rsidP="005B5642">
            <w:pPr>
              <w:pStyle w:val="ConsPlusNormal"/>
              <w:jc w:val="center"/>
            </w:pPr>
            <w:r>
              <w:t>4</w:t>
            </w:r>
          </w:p>
        </w:tc>
        <w:tc>
          <w:tcPr>
            <w:tcW w:w="2543" w:type="dxa"/>
          </w:tcPr>
          <w:p w:rsidR="00581A53" w:rsidRDefault="00581A53" w:rsidP="005B5642">
            <w:pPr>
              <w:pStyle w:val="ConsPlusNormal"/>
              <w:jc w:val="center"/>
            </w:pPr>
            <w:r>
              <w:t>5</w:t>
            </w:r>
          </w:p>
        </w:tc>
        <w:tc>
          <w:tcPr>
            <w:tcW w:w="1589" w:type="dxa"/>
          </w:tcPr>
          <w:p w:rsidR="00581A53" w:rsidRDefault="00581A53" w:rsidP="005B5642">
            <w:pPr>
              <w:pStyle w:val="ConsPlusNormal"/>
              <w:jc w:val="center"/>
            </w:pPr>
            <w:r>
              <w:t>6</w:t>
            </w:r>
          </w:p>
        </w:tc>
        <w:tc>
          <w:tcPr>
            <w:tcW w:w="2543" w:type="dxa"/>
          </w:tcPr>
          <w:p w:rsidR="00581A53" w:rsidRDefault="00581A53" w:rsidP="005B5642">
            <w:pPr>
              <w:pStyle w:val="ConsPlusNormal"/>
              <w:jc w:val="center"/>
            </w:pPr>
            <w:r>
              <w:t>7</w:t>
            </w:r>
          </w:p>
        </w:tc>
      </w:tr>
      <w:tr w:rsidR="00581A53" w:rsidTr="005B5642">
        <w:trPr>
          <w:trHeight w:val="258"/>
        </w:trPr>
        <w:tc>
          <w:tcPr>
            <w:tcW w:w="2106"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r>
      <w:tr w:rsidR="00581A53" w:rsidTr="005B5642">
        <w:trPr>
          <w:trHeight w:val="258"/>
        </w:trPr>
        <w:tc>
          <w:tcPr>
            <w:tcW w:w="2106"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r>
      <w:tr w:rsidR="00581A53" w:rsidTr="005B5642">
        <w:trPr>
          <w:trHeight w:val="258"/>
        </w:trPr>
        <w:tc>
          <w:tcPr>
            <w:tcW w:w="2106"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r>
      <w:tr w:rsidR="00581A53" w:rsidTr="005B5642">
        <w:trPr>
          <w:trHeight w:val="258"/>
        </w:trPr>
        <w:tc>
          <w:tcPr>
            <w:tcW w:w="2106"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r>
      <w:tr w:rsidR="00581A53" w:rsidTr="005B5642">
        <w:trPr>
          <w:trHeight w:val="273"/>
        </w:trPr>
        <w:tc>
          <w:tcPr>
            <w:tcW w:w="2106"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r>
      <w:tr w:rsidR="00581A53" w:rsidTr="005B5642">
        <w:trPr>
          <w:trHeight w:val="244"/>
        </w:trPr>
        <w:tc>
          <w:tcPr>
            <w:tcW w:w="2106" w:type="dxa"/>
          </w:tcPr>
          <w:p w:rsidR="00581A53" w:rsidRDefault="00581A53" w:rsidP="005B5642">
            <w:pPr>
              <w:pStyle w:val="ConsPlusNormal"/>
              <w:jc w:val="center"/>
            </w:pPr>
            <w:r>
              <w:t>Итого</w:t>
            </w: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c>
          <w:tcPr>
            <w:tcW w:w="1589" w:type="dxa"/>
          </w:tcPr>
          <w:p w:rsidR="00581A53" w:rsidRDefault="00581A53" w:rsidP="005B5642">
            <w:pPr>
              <w:pStyle w:val="ConsPlusNormal"/>
            </w:pPr>
          </w:p>
        </w:tc>
        <w:tc>
          <w:tcPr>
            <w:tcW w:w="2543" w:type="dxa"/>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nformat"/>
        <w:jc w:val="both"/>
      </w:pPr>
      <w:r>
        <w:t xml:space="preserve">                                            на "___" ______________ 20__ г.</w:t>
      </w:r>
    </w:p>
    <w:p w:rsidR="00581A53" w:rsidRDefault="00581A53" w:rsidP="00581A53">
      <w:pPr>
        <w:pStyle w:val="ConsPlusNormal"/>
        <w:jc w:val="both"/>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r>
        <w:lastRenderedPageBreak/>
        <w:t>1.2. Доведенные бюджетные ассигнования администраторов</w:t>
      </w:r>
    </w:p>
    <w:p w:rsidR="00581A53" w:rsidRDefault="00581A53" w:rsidP="00581A53">
      <w:pPr>
        <w:pStyle w:val="ConsPlusNormal"/>
        <w:jc w:val="center"/>
      </w:pPr>
      <w:r>
        <w:t>источников финансирования</w:t>
      </w:r>
    </w:p>
    <w:p w:rsidR="00581A53" w:rsidRDefault="00581A53" w:rsidP="00581A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76"/>
        <w:gridCol w:w="1878"/>
        <w:gridCol w:w="6250"/>
        <w:gridCol w:w="2129"/>
        <w:gridCol w:w="2004"/>
      </w:tblGrid>
      <w:tr w:rsidR="00581A53" w:rsidTr="005B5642">
        <w:trPr>
          <w:trHeight w:val="357"/>
        </w:trPr>
        <w:tc>
          <w:tcPr>
            <w:tcW w:w="2376" w:type="dxa"/>
            <w:vMerge w:val="restart"/>
          </w:tcPr>
          <w:p w:rsidR="00581A53" w:rsidRDefault="00581A53" w:rsidP="005B5642">
            <w:pPr>
              <w:pStyle w:val="ConsPlusNormal"/>
              <w:jc w:val="center"/>
            </w:pPr>
            <w:r>
              <w:t>Код по БК</w:t>
            </w:r>
          </w:p>
        </w:tc>
        <w:tc>
          <w:tcPr>
            <w:tcW w:w="12261" w:type="dxa"/>
            <w:gridSpan w:val="4"/>
          </w:tcPr>
          <w:p w:rsidR="00581A53" w:rsidRDefault="00581A53" w:rsidP="005B5642">
            <w:pPr>
              <w:pStyle w:val="ConsPlusNormal"/>
              <w:jc w:val="center"/>
            </w:pPr>
            <w:r>
              <w:t>Бюджетные ассигнования</w:t>
            </w:r>
          </w:p>
        </w:tc>
      </w:tr>
      <w:tr w:rsidR="00581A53" w:rsidTr="005B5642">
        <w:trPr>
          <w:trHeight w:val="143"/>
        </w:trPr>
        <w:tc>
          <w:tcPr>
            <w:tcW w:w="2376" w:type="dxa"/>
            <w:vMerge/>
          </w:tcPr>
          <w:p w:rsidR="00581A53" w:rsidRDefault="00581A53" w:rsidP="005B5642"/>
        </w:tc>
        <w:tc>
          <w:tcPr>
            <w:tcW w:w="8128" w:type="dxa"/>
            <w:gridSpan w:val="2"/>
          </w:tcPr>
          <w:p w:rsidR="00581A53" w:rsidRDefault="00581A53" w:rsidP="005B5642">
            <w:pPr>
              <w:pStyle w:val="ConsPlusNormal"/>
              <w:jc w:val="center"/>
            </w:pPr>
            <w:r>
              <w:t>на текущий финансовый год</w:t>
            </w:r>
          </w:p>
        </w:tc>
        <w:tc>
          <w:tcPr>
            <w:tcW w:w="4133" w:type="dxa"/>
            <w:gridSpan w:val="2"/>
          </w:tcPr>
          <w:p w:rsidR="00581A53" w:rsidRDefault="00581A53" w:rsidP="005B5642">
            <w:pPr>
              <w:pStyle w:val="ConsPlusNormal"/>
              <w:jc w:val="center"/>
            </w:pPr>
            <w:r>
              <w:t>на плановый период</w:t>
            </w:r>
          </w:p>
        </w:tc>
      </w:tr>
      <w:tr w:rsidR="00581A53" w:rsidTr="005B5642">
        <w:trPr>
          <w:trHeight w:val="143"/>
        </w:trPr>
        <w:tc>
          <w:tcPr>
            <w:tcW w:w="2376" w:type="dxa"/>
            <w:vMerge/>
          </w:tcPr>
          <w:p w:rsidR="00581A53" w:rsidRDefault="00581A53" w:rsidP="005B5642"/>
        </w:tc>
        <w:tc>
          <w:tcPr>
            <w:tcW w:w="1878" w:type="dxa"/>
          </w:tcPr>
          <w:p w:rsidR="00581A53" w:rsidRDefault="00581A53" w:rsidP="005B5642">
            <w:pPr>
              <w:pStyle w:val="ConsPlusNormal"/>
              <w:jc w:val="center"/>
            </w:pPr>
            <w:r>
              <w:t>всего</w:t>
            </w:r>
          </w:p>
        </w:tc>
        <w:tc>
          <w:tcPr>
            <w:tcW w:w="6250" w:type="dxa"/>
          </w:tcPr>
          <w:p w:rsidR="00581A53" w:rsidRDefault="00581A53" w:rsidP="005B5642">
            <w:pPr>
              <w:pStyle w:val="ConsPlusNormal"/>
              <w:jc w:val="center"/>
            </w:pPr>
            <w:r>
              <w:t>из них с отложенной датой ввода в действие</w:t>
            </w:r>
          </w:p>
        </w:tc>
        <w:tc>
          <w:tcPr>
            <w:tcW w:w="2129" w:type="dxa"/>
          </w:tcPr>
          <w:p w:rsidR="00581A53" w:rsidRDefault="00581A53" w:rsidP="005B5642">
            <w:pPr>
              <w:pStyle w:val="ConsPlusNormal"/>
              <w:jc w:val="center"/>
            </w:pPr>
            <w:r>
              <w:t>первый год</w:t>
            </w:r>
          </w:p>
        </w:tc>
        <w:tc>
          <w:tcPr>
            <w:tcW w:w="2004" w:type="dxa"/>
          </w:tcPr>
          <w:p w:rsidR="00581A53" w:rsidRDefault="00581A53" w:rsidP="005B5642">
            <w:pPr>
              <w:pStyle w:val="ConsPlusNormal"/>
              <w:jc w:val="center"/>
            </w:pPr>
            <w:r>
              <w:t>второй год</w:t>
            </w:r>
          </w:p>
        </w:tc>
      </w:tr>
      <w:tr w:rsidR="00581A53" w:rsidTr="005B5642">
        <w:trPr>
          <w:trHeight w:val="267"/>
        </w:trPr>
        <w:tc>
          <w:tcPr>
            <w:tcW w:w="2376" w:type="dxa"/>
          </w:tcPr>
          <w:p w:rsidR="00581A53" w:rsidRDefault="00581A53" w:rsidP="005B5642">
            <w:pPr>
              <w:pStyle w:val="ConsPlusNormal"/>
              <w:jc w:val="center"/>
            </w:pPr>
            <w:r>
              <w:t>1</w:t>
            </w:r>
          </w:p>
        </w:tc>
        <w:tc>
          <w:tcPr>
            <w:tcW w:w="1878" w:type="dxa"/>
          </w:tcPr>
          <w:p w:rsidR="00581A53" w:rsidRDefault="00581A53" w:rsidP="005B5642">
            <w:pPr>
              <w:pStyle w:val="ConsPlusNormal"/>
              <w:jc w:val="center"/>
            </w:pPr>
            <w:r>
              <w:t>2</w:t>
            </w:r>
          </w:p>
        </w:tc>
        <w:tc>
          <w:tcPr>
            <w:tcW w:w="6250" w:type="dxa"/>
          </w:tcPr>
          <w:p w:rsidR="00581A53" w:rsidRDefault="00581A53" w:rsidP="005B5642">
            <w:pPr>
              <w:pStyle w:val="ConsPlusNormal"/>
              <w:jc w:val="center"/>
            </w:pPr>
            <w:r>
              <w:t>3</w:t>
            </w:r>
          </w:p>
        </w:tc>
        <w:tc>
          <w:tcPr>
            <w:tcW w:w="2129" w:type="dxa"/>
          </w:tcPr>
          <w:p w:rsidR="00581A53" w:rsidRDefault="00581A53" w:rsidP="005B5642">
            <w:pPr>
              <w:pStyle w:val="ConsPlusNormal"/>
              <w:jc w:val="center"/>
            </w:pPr>
            <w:r>
              <w:t>4</w:t>
            </w:r>
          </w:p>
        </w:tc>
        <w:tc>
          <w:tcPr>
            <w:tcW w:w="2004" w:type="dxa"/>
          </w:tcPr>
          <w:p w:rsidR="00581A53" w:rsidRDefault="00581A53" w:rsidP="005B5642">
            <w:pPr>
              <w:pStyle w:val="ConsPlusNormal"/>
              <w:jc w:val="center"/>
            </w:pPr>
            <w:r>
              <w:t>5</w:t>
            </w:r>
          </w:p>
        </w:tc>
      </w:tr>
      <w:tr w:rsidR="00581A53" w:rsidTr="005B5642">
        <w:trPr>
          <w:trHeight w:val="267"/>
        </w:trPr>
        <w:tc>
          <w:tcPr>
            <w:tcW w:w="2376" w:type="dxa"/>
          </w:tcPr>
          <w:p w:rsidR="00581A53" w:rsidRDefault="00581A53" w:rsidP="005B5642">
            <w:pPr>
              <w:pStyle w:val="ConsPlusNormal"/>
            </w:pPr>
          </w:p>
        </w:tc>
        <w:tc>
          <w:tcPr>
            <w:tcW w:w="1878" w:type="dxa"/>
          </w:tcPr>
          <w:p w:rsidR="00581A53" w:rsidRDefault="00581A53" w:rsidP="005B5642">
            <w:pPr>
              <w:pStyle w:val="ConsPlusNormal"/>
            </w:pPr>
          </w:p>
        </w:tc>
        <w:tc>
          <w:tcPr>
            <w:tcW w:w="6250" w:type="dxa"/>
          </w:tcPr>
          <w:p w:rsidR="00581A53" w:rsidRDefault="00581A53" w:rsidP="005B5642">
            <w:pPr>
              <w:pStyle w:val="ConsPlusNormal"/>
            </w:pPr>
          </w:p>
        </w:tc>
        <w:tc>
          <w:tcPr>
            <w:tcW w:w="2129" w:type="dxa"/>
          </w:tcPr>
          <w:p w:rsidR="00581A53" w:rsidRDefault="00581A53" w:rsidP="005B5642">
            <w:pPr>
              <w:pStyle w:val="ConsPlusNormal"/>
            </w:pPr>
          </w:p>
        </w:tc>
        <w:tc>
          <w:tcPr>
            <w:tcW w:w="2004" w:type="dxa"/>
          </w:tcPr>
          <w:p w:rsidR="00581A53" w:rsidRDefault="00581A53" w:rsidP="005B5642">
            <w:pPr>
              <w:pStyle w:val="ConsPlusNormal"/>
            </w:pPr>
          </w:p>
        </w:tc>
      </w:tr>
      <w:tr w:rsidR="00581A53" w:rsidTr="005B5642">
        <w:trPr>
          <w:trHeight w:val="267"/>
        </w:trPr>
        <w:tc>
          <w:tcPr>
            <w:tcW w:w="2376" w:type="dxa"/>
          </w:tcPr>
          <w:p w:rsidR="00581A53" w:rsidRDefault="00581A53" w:rsidP="005B5642">
            <w:pPr>
              <w:pStyle w:val="ConsPlusNormal"/>
            </w:pPr>
          </w:p>
        </w:tc>
        <w:tc>
          <w:tcPr>
            <w:tcW w:w="1878" w:type="dxa"/>
          </w:tcPr>
          <w:p w:rsidR="00581A53" w:rsidRDefault="00581A53" w:rsidP="005B5642">
            <w:pPr>
              <w:pStyle w:val="ConsPlusNormal"/>
            </w:pPr>
          </w:p>
        </w:tc>
        <w:tc>
          <w:tcPr>
            <w:tcW w:w="6250" w:type="dxa"/>
          </w:tcPr>
          <w:p w:rsidR="00581A53" w:rsidRDefault="00581A53" w:rsidP="005B5642">
            <w:pPr>
              <w:pStyle w:val="ConsPlusNormal"/>
            </w:pPr>
          </w:p>
        </w:tc>
        <w:tc>
          <w:tcPr>
            <w:tcW w:w="2129" w:type="dxa"/>
          </w:tcPr>
          <w:p w:rsidR="00581A53" w:rsidRDefault="00581A53" w:rsidP="005B5642">
            <w:pPr>
              <w:pStyle w:val="ConsPlusNormal"/>
            </w:pPr>
          </w:p>
        </w:tc>
        <w:tc>
          <w:tcPr>
            <w:tcW w:w="2004" w:type="dxa"/>
          </w:tcPr>
          <w:p w:rsidR="00581A53" w:rsidRDefault="00581A53" w:rsidP="005B5642">
            <w:pPr>
              <w:pStyle w:val="ConsPlusNormal"/>
            </w:pPr>
          </w:p>
        </w:tc>
      </w:tr>
      <w:tr w:rsidR="00581A53" w:rsidTr="005B5642">
        <w:trPr>
          <w:trHeight w:val="267"/>
        </w:trPr>
        <w:tc>
          <w:tcPr>
            <w:tcW w:w="2376" w:type="dxa"/>
          </w:tcPr>
          <w:p w:rsidR="00581A53" w:rsidRDefault="00581A53" w:rsidP="005B5642">
            <w:pPr>
              <w:pStyle w:val="ConsPlusNormal"/>
            </w:pPr>
          </w:p>
        </w:tc>
        <w:tc>
          <w:tcPr>
            <w:tcW w:w="1878" w:type="dxa"/>
          </w:tcPr>
          <w:p w:rsidR="00581A53" w:rsidRDefault="00581A53" w:rsidP="005B5642">
            <w:pPr>
              <w:pStyle w:val="ConsPlusNormal"/>
            </w:pPr>
          </w:p>
        </w:tc>
        <w:tc>
          <w:tcPr>
            <w:tcW w:w="6250" w:type="dxa"/>
          </w:tcPr>
          <w:p w:rsidR="00581A53" w:rsidRDefault="00581A53" w:rsidP="005B5642">
            <w:pPr>
              <w:pStyle w:val="ConsPlusNormal"/>
            </w:pPr>
          </w:p>
        </w:tc>
        <w:tc>
          <w:tcPr>
            <w:tcW w:w="2129" w:type="dxa"/>
          </w:tcPr>
          <w:p w:rsidR="00581A53" w:rsidRDefault="00581A53" w:rsidP="005B5642">
            <w:pPr>
              <w:pStyle w:val="ConsPlusNormal"/>
            </w:pPr>
          </w:p>
        </w:tc>
        <w:tc>
          <w:tcPr>
            <w:tcW w:w="2004" w:type="dxa"/>
          </w:tcPr>
          <w:p w:rsidR="00581A53" w:rsidRDefault="00581A53" w:rsidP="005B5642">
            <w:pPr>
              <w:pStyle w:val="ConsPlusNormal"/>
            </w:pPr>
          </w:p>
        </w:tc>
      </w:tr>
      <w:tr w:rsidR="00581A53" w:rsidTr="005B5642">
        <w:trPr>
          <w:trHeight w:val="267"/>
        </w:trPr>
        <w:tc>
          <w:tcPr>
            <w:tcW w:w="2376" w:type="dxa"/>
          </w:tcPr>
          <w:p w:rsidR="00581A53" w:rsidRDefault="00581A53" w:rsidP="005B5642">
            <w:pPr>
              <w:pStyle w:val="ConsPlusNormal"/>
            </w:pPr>
          </w:p>
        </w:tc>
        <w:tc>
          <w:tcPr>
            <w:tcW w:w="1878" w:type="dxa"/>
          </w:tcPr>
          <w:p w:rsidR="00581A53" w:rsidRDefault="00581A53" w:rsidP="005B5642">
            <w:pPr>
              <w:pStyle w:val="ConsPlusNormal"/>
            </w:pPr>
          </w:p>
        </w:tc>
        <w:tc>
          <w:tcPr>
            <w:tcW w:w="6250" w:type="dxa"/>
          </w:tcPr>
          <w:p w:rsidR="00581A53" w:rsidRDefault="00581A53" w:rsidP="005B5642">
            <w:pPr>
              <w:pStyle w:val="ConsPlusNormal"/>
            </w:pPr>
          </w:p>
        </w:tc>
        <w:tc>
          <w:tcPr>
            <w:tcW w:w="2129" w:type="dxa"/>
          </w:tcPr>
          <w:p w:rsidR="00581A53" w:rsidRDefault="00581A53" w:rsidP="005B5642">
            <w:pPr>
              <w:pStyle w:val="ConsPlusNormal"/>
            </w:pPr>
          </w:p>
        </w:tc>
        <w:tc>
          <w:tcPr>
            <w:tcW w:w="2004" w:type="dxa"/>
          </w:tcPr>
          <w:p w:rsidR="00581A53" w:rsidRDefault="00581A53" w:rsidP="005B5642">
            <w:pPr>
              <w:pStyle w:val="ConsPlusNormal"/>
            </w:pPr>
          </w:p>
        </w:tc>
      </w:tr>
      <w:tr w:rsidR="00581A53" w:rsidTr="005B5642">
        <w:trPr>
          <w:trHeight w:val="282"/>
        </w:trPr>
        <w:tc>
          <w:tcPr>
            <w:tcW w:w="2376" w:type="dxa"/>
          </w:tcPr>
          <w:p w:rsidR="00581A53" w:rsidRDefault="00581A53" w:rsidP="005B5642">
            <w:pPr>
              <w:pStyle w:val="ConsPlusNormal"/>
            </w:pPr>
          </w:p>
        </w:tc>
        <w:tc>
          <w:tcPr>
            <w:tcW w:w="1878" w:type="dxa"/>
          </w:tcPr>
          <w:p w:rsidR="00581A53" w:rsidRDefault="00581A53" w:rsidP="005B5642">
            <w:pPr>
              <w:pStyle w:val="ConsPlusNormal"/>
            </w:pPr>
          </w:p>
        </w:tc>
        <w:tc>
          <w:tcPr>
            <w:tcW w:w="6250" w:type="dxa"/>
          </w:tcPr>
          <w:p w:rsidR="00581A53" w:rsidRDefault="00581A53" w:rsidP="005B5642">
            <w:pPr>
              <w:pStyle w:val="ConsPlusNormal"/>
            </w:pPr>
          </w:p>
        </w:tc>
        <w:tc>
          <w:tcPr>
            <w:tcW w:w="2129" w:type="dxa"/>
          </w:tcPr>
          <w:p w:rsidR="00581A53" w:rsidRDefault="00581A53" w:rsidP="005B5642">
            <w:pPr>
              <w:pStyle w:val="ConsPlusNormal"/>
            </w:pPr>
          </w:p>
        </w:tc>
        <w:tc>
          <w:tcPr>
            <w:tcW w:w="2004" w:type="dxa"/>
          </w:tcPr>
          <w:p w:rsidR="00581A53" w:rsidRDefault="00581A53" w:rsidP="005B5642">
            <w:pPr>
              <w:pStyle w:val="ConsPlusNormal"/>
            </w:pPr>
          </w:p>
        </w:tc>
      </w:tr>
      <w:tr w:rsidR="00581A53" w:rsidTr="005B5642">
        <w:trPr>
          <w:trHeight w:val="253"/>
        </w:trPr>
        <w:tc>
          <w:tcPr>
            <w:tcW w:w="2376" w:type="dxa"/>
          </w:tcPr>
          <w:p w:rsidR="00581A53" w:rsidRDefault="00581A53" w:rsidP="005B5642">
            <w:pPr>
              <w:pStyle w:val="ConsPlusNormal"/>
              <w:jc w:val="center"/>
            </w:pPr>
            <w:r>
              <w:t>Итого</w:t>
            </w:r>
          </w:p>
        </w:tc>
        <w:tc>
          <w:tcPr>
            <w:tcW w:w="1878" w:type="dxa"/>
          </w:tcPr>
          <w:p w:rsidR="00581A53" w:rsidRDefault="00581A53" w:rsidP="005B5642">
            <w:pPr>
              <w:pStyle w:val="ConsPlusNormal"/>
            </w:pPr>
          </w:p>
        </w:tc>
        <w:tc>
          <w:tcPr>
            <w:tcW w:w="6250" w:type="dxa"/>
          </w:tcPr>
          <w:p w:rsidR="00581A53" w:rsidRDefault="00581A53" w:rsidP="005B5642">
            <w:pPr>
              <w:pStyle w:val="ConsPlusNormal"/>
            </w:pPr>
          </w:p>
        </w:tc>
        <w:tc>
          <w:tcPr>
            <w:tcW w:w="2129" w:type="dxa"/>
          </w:tcPr>
          <w:p w:rsidR="00581A53" w:rsidRDefault="00581A53" w:rsidP="005B5642">
            <w:pPr>
              <w:pStyle w:val="ConsPlusNormal"/>
            </w:pPr>
          </w:p>
        </w:tc>
        <w:tc>
          <w:tcPr>
            <w:tcW w:w="2004" w:type="dxa"/>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r>
        <w:lastRenderedPageBreak/>
        <w:t>1.3. Неиспользованные бюджетные ассигнования</w:t>
      </w:r>
    </w:p>
    <w:p w:rsidR="00581A53" w:rsidRDefault="00581A53" w:rsidP="00581A53">
      <w:pPr>
        <w:pStyle w:val="ConsPlusNormal"/>
        <w:jc w:val="center"/>
      </w:pPr>
      <w:r>
        <w:t>администраторов источников финансирования</w:t>
      </w:r>
    </w:p>
    <w:p w:rsidR="00581A53" w:rsidRDefault="00581A53" w:rsidP="00581A53">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403"/>
        <w:gridCol w:w="8538"/>
      </w:tblGrid>
      <w:tr w:rsidR="00581A53" w:rsidTr="005B5642">
        <w:trPr>
          <w:trHeight w:val="256"/>
        </w:trPr>
        <w:tc>
          <w:tcPr>
            <w:tcW w:w="5403" w:type="dxa"/>
          </w:tcPr>
          <w:p w:rsidR="00581A53" w:rsidRDefault="00581A53" w:rsidP="005B5642">
            <w:pPr>
              <w:pStyle w:val="ConsPlusNormal"/>
              <w:jc w:val="center"/>
            </w:pPr>
            <w:r>
              <w:t>Код по БК</w:t>
            </w:r>
          </w:p>
        </w:tc>
        <w:tc>
          <w:tcPr>
            <w:tcW w:w="8538" w:type="dxa"/>
          </w:tcPr>
          <w:p w:rsidR="00581A53" w:rsidRDefault="00581A53" w:rsidP="005B5642">
            <w:pPr>
              <w:pStyle w:val="ConsPlusNormal"/>
              <w:jc w:val="center"/>
            </w:pPr>
            <w:r>
              <w:t>Сумма (раздел 1.2 гр. 2 - раздел 2 гр. 4)</w:t>
            </w:r>
          </w:p>
        </w:tc>
      </w:tr>
      <w:tr w:rsidR="00581A53" w:rsidTr="005B5642">
        <w:trPr>
          <w:trHeight w:val="256"/>
        </w:trPr>
        <w:tc>
          <w:tcPr>
            <w:tcW w:w="5403" w:type="dxa"/>
          </w:tcPr>
          <w:p w:rsidR="00581A53" w:rsidRDefault="00581A53" w:rsidP="005B5642">
            <w:pPr>
              <w:pStyle w:val="ConsPlusNormal"/>
              <w:jc w:val="center"/>
            </w:pPr>
            <w:r>
              <w:t>1</w:t>
            </w:r>
          </w:p>
        </w:tc>
        <w:tc>
          <w:tcPr>
            <w:tcW w:w="8538" w:type="dxa"/>
          </w:tcPr>
          <w:p w:rsidR="00581A53" w:rsidRDefault="00581A53" w:rsidP="005B5642">
            <w:pPr>
              <w:pStyle w:val="ConsPlusNormal"/>
              <w:jc w:val="center"/>
            </w:pPr>
            <w:r>
              <w:t>2</w:t>
            </w:r>
          </w:p>
        </w:tc>
      </w:tr>
      <w:tr w:rsidR="00581A53" w:rsidTr="005B5642">
        <w:trPr>
          <w:trHeight w:val="270"/>
        </w:trPr>
        <w:tc>
          <w:tcPr>
            <w:tcW w:w="5403" w:type="dxa"/>
          </w:tcPr>
          <w:p w:rsidR="00581A53" w:rsidRDefault="00581A53" w:rsidP="005B5642">
            <w:pPr>
              <w:pStyle w:val="ConsPlusNormal"/>
            </w:pPr>
          </w:p>
        </w:tc>
        <w:tc>
          <w:tcPr>
            <w:tcW w:w="8538" w:type="dxa"/>
          </w:tcPr>
          <w:p w:rsidR="00581A53" w:rsidRDefault="00581A53" w:rsidP="005B5642">
            <w:pPr>
              <w:pStyle w:val="ConsPlusNormal"/>
            </w:pPr>
          </w:p>
        </w:tc>
      </w:tr>
      <w:tr w:rsidR="00581A53" w:rsidTr="005B5642">
        <w:trPr>
          <w:trHeight w:val="256"/>
        </w:trPr>
        <w:tc>
          <w:tcPr>
            <w:tcW w:w="5403" w:type="dxa"/>
          </w:tcPr>
          <w:p w:rsidR="00581A53" w:rsidRDefault="00581A53" w:rsidP="005B5642">
            <w:pPr>
              <w:pStyle w:val="ConsPlusNormal"/>
            </w:pPr>
          </w:p>
        </w:tc>
        <w:tc>
          <w:tcPr>
            <w:tcW w:w="8538" w:type="dxa"/>
          </w:tcPr>
          <w:p w:rsidR="00581A53" w:rsidRDefault="00581A53" w:rsidP="005B5642">
            <w:pPr>
              <w:pStyle w:val="ConsPlusNormal"/>
            </w:pPr>
          </w:p>
        </w:tc>
      </w:tr>
      <w:tr w:rsidR="00581A53" w:rsidTr="005B5642">
        <w:trPr>
          <w:trHeight w:val="256"/>
        </w:trPr>
        <w:tc>
          <w:tcPr>
            <w:tcW w:w="5403" w:type="dxa"/>
            <w:tcBorders>
              <w:bottom w:val="single" w:sz="4" w:space="0" w:color="auto"/>
            </w:tcBorders>
          </w:tcPr>
          <w:p w:rsidR="00581A53" w:rsidRDefault="00581A53" w:rsidP="005B5642">
            <w:pPr>
              <w:pStyle w:val="ConsPlusNormal"/>
            </w:pPr>
          </w:p>
        </w:tc>
        <w:tc>
          <w:tcPr>
            <w:tcW w:w="8538" w:type="dxa"/>
            <w:tcBorders>
              <w:bottom w:val="single" w:sz="4" w:space="0" w:color="auto"/>
            </w:tcBorders>
          </w:tcPr>
          <w:p w:rsidR="00581A53" w:rsidRDefault="00581A53" w:rsidP="005B5642">
            <w:pPr>
              <w:pStyle w:val="ConsPlusNormal"/>
            </w:pPr>
          </w:p>
        </w:tc>
      </w:tr>
      <w:tr w:rsidR="00581A53" w:rsidTr="005B5642">
        <w:tblPrEx>
          <w:tblBorders>
            <w:left w:val="nil"/>
          </w:tblBorders>
        </w:tblPrEx>
        <w:trPr>
          <w:trHeight w:val="256"/>
        </w:trPr>
        <w:tc>
          <w:tcPr>
            <w:tcW w:w="5403" w:type="dxa"/>
            <w:tcBorders>
              <w:left w:val="single" w:sz="4" w:space="0" w:color="auto"/>
              <w:bottom w:val="single" w:sz="4" w:space="0" w:color="auto"/>
            </w:tcBorders>
          </w:tcPr>
          <w:p w:rsidR="00581A53" w:rsidRDefault="00581A53" w:rsidP="005B5642">
            <w:pPr>
              <w:pStyle w:val="ConsPlusNormal"/>
              <w:jc w:val="center"/>
            </w:pPr>
            <w:r>
              <w:t>Итого</w:t>
            </w:r>
          </w:p>
        </w:tc>
        <w:tc>
          <w:tcPr>
            <w:tcW w:w="8538" w:type="dxa"/>
            <w:tcBorders>
              <w:bottom w:val="single" w:sz="4" w:space="0" w:color="auto"/>
            </w:tcBorders>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r>
        <w:lastRenderedPageBreak/>
        <w:t>2. Операции с источниками финансирования дефицита</w:t>
      </w:r>
    </w:p>
    <w:p w:rsidR="00581A53" w:rsidRDefault="00581A53" w:rsidP="00581A53">
      <w:pPr>
        <w:pStyle w:val="ConsPlusNormal"/>
        <w:jc w:val="center"/>
      </w:pPr>
      <w:r>
        <w:t>бюджета администраторов источников финансирования</w:t>
      </w:r>
    </w:p>
    <w:p w:rsidR="00581A53" w:rsidRDefault="00581A53" w:rsidP="00581A5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355"/>
        <w:gridCol w:w="3020"/>
        <w:gridCol w:w="3020"/>
        <w:gridCol w:w="4456"/>
      </w:tblGrid>
      <w:tr w:rsidR="00581A53" w:rsidTr="005B5642">
        <w:trPr>
          <w:trHeight w:val="252"/>
        </w:trPr>
        <w:tc>
          <w:tcPr>
            <w:tcW w:w="3355" w:type="dxa"/>
          </w:tcPr>
          <w:p w:rsidR="00581A53" w:rsidRDefault="00581A53" w:rsidP="005B5642">
            <w:pPr>
              <w:pStyle w:val="ConsPlusNormal"/>
              <w:jc w:val="center"/>
            </w:pPr>
            <w:r>
              <w:t>Код по БК</w:t>
            </w:r>
          </w:p>
        </w:tc>
        <w:tc>
          <w:tcPr>
            <w:tcW w:w="3020" w:type="dxa"/>
          </w:tcPr>
          <w:p w:rsidR="00581A53" w:rsidRDefault="00581A53" w:rsidP="005B5642">
            <w:pPr>
              <w:pStyle w:val="ConsPlusNormal"/>
              <w:jc w:val="center"/>
            </w:pPr>
            <w:r>
              <w:t>Поступления</w:t>
            </w:r>
          </w:p>
        </w:tc>
        <w:tc>
          <w:tcPr>
            <w:tcW w:w="3020" w:type="dxa"/>
          </w:tcPr>
          <w:p w:rsidR="00581A53" w:rsidRDefault="00581A53" w:rsidP="005B5642">
            <w:pPr>
              <w:pStyle w:val="ConsPlusNormal"/>
              <w:jc w:val="center"/>
            </w:pPr>
            <w:r>
              <w:t>Выплаты</w:t>
            </w:r>
          </w:p>
        </w:tc>
        <w:tc>
          <w:tcPr>
            <w:tcW w:w="4456" w:type="dxa"/>
          </w:tcPr>
          <w:p w:rsidR="00581A53" w:rsidRDefault="00581A53" w:rsidP="005B5642">
            <w:pPr>
              <w:pStyle w:val="ConsPlusNormal"/>
              <w:jc w:val="center"/>
            </w:pPr>
            <w:r>
              <w:t>Итого (гр. 2 - гр. 3)</w:t>
            </w:r>
          </w:p>
        </w:tc>
      </w:tr>
      <w:tr w:rsidR="00581A53" w:rsidTr="005B5642">
        <w:trPr>
          <w:trHeight w:val="252"/>
        </w:trPr>
        <w:tc>
          <w:tcPr>
            <w:tcW w:w="3355" w:type="dxa"/>
          </w:tcPr>
          <w:p w:rsidR="00581A53" w:rsidRDefault="00581A53" w:rsidP="005B5642">
            <w:pPr>
              <w:pStyle w:val="ConsPlusNormal"/>
              <w:jc w:val="center"/>
            </w:pPr>
            <w:r>
              <w:t>1</w:t>
            </w:r>
          </w:p>
        </w:tc>
        <w:tc>
          <w:tcPr>
            <w:tcW w:w="3020" w:type="dxa"/>
          </w:tcPr>
          <w:p w:rsidR="00581A53" w:rsidRDefault="00581A53" w:rsidP="005B5642">
            <w:pPr>
              <w:pStyle w:val="ConsPlusNormal"/>
              <w:jc w:val="center"/>
            </w:pPr>
            <w:r>
              <w:t>2</w:t>
            </w:r>
          </w:p>
        </w:tc>
        <w:tc>
          <w:tcPr>
            <w:tcW w:w="3020" w:type="dxa"/>
          </w:tcPr>
          <w:p w:rsidR="00581A53" w:rsidRDefault="00581A53" w:rsidP="005B5642">
            <w:pPr>
              <w:pStyle w:val="ConsPlusNormal"/>
              <w:jc w:val="center"/>
            </w:pPr>
            <w:r>
              <w:t>3</w:t>
            </w:r>
          </w:p>
        </w:tc>
        <w:tc>
          <w:tcPr>
            <w:tcW w:w="4456" w:type="dxa"/>
          </w:tcPr>
          <w:p w:rsidR="00581A53" w:rsidRDefault="00581A53" w:rsidP="005B5642">
            <w:pPr>
              <w:pStyle w:val="ConsPlusNormal"/>
              <w:jc w:val="center"/>
            </w:pPr>
            <w:r>
              <w:t>4</w:t>
            </w:r>
          </w:p>
        </w:tc>
      </w:tr>
      <w:tr w:rsidR="00581A53" w:rsidTr="005B5642">
        <w:trPr>
          <w:trHeight w:val="266"/>
        </w:trPr>
        <w:tc>
          <w:tcPr>
            <w:tcW w:w="3355" w:type="dxa"/>
          </w:tcPr>
          <w:p w:rsidR="00581A53" w:rsidRDefault="00581A53" w:rsidP="005B5642">
            <w:pPr>
              <w:pStyle w:val="ConsPlusNormal"/>
            </w:pPr>
          </w:p>
        </w:tc>
        <w:tc>
          <w:tcPr>
            <w:tcW w:w="3020" w:type="dxa"/>
          </w:tcPr>
          <w:p w:rsidR="00581A53" w:rsidRDefault="00581A53" w:rsidP="005B5642">
            <w:pPr>
              <w:pStyle w:val="ConsPlusNormal"/>
            </w:pPr>
          </w:p>
        </w:tc>
        <w:tc>
          <w:tcPr>
            <w:tcW w:w="3020" w:type="dxa"/>
          </w:tcPr>
          <w:p w:rsidR="00581A53" w:rsidRDefault="00581A53" w:rsidP="005B5642">
            <w:pPr>
              <w:pStyle w:val="ConsPlusNormal"/>
            </w:pPr>
          </w:p>
        </w:tc>
        <w:tc>
          <w:tcPr>
            <w:tcW w:w="4456" w:type="dxa"/>
          </w:tcPr>
          <w:p w:rsidR="00581A53" w:rsidRDefault="00581A53" w:rsidP="005B5642">
            <w:pPr>
              <w:pStyle w:val="ConsPlusNormal"/>
            </w:pPr>
          </w:p>
        </w:tc>
      </w:tr>
      <w:tr w:rsidR="00581A53" w:rsidTr="005B5642">
        <w:trPr>
          <w:trHeight w:val="252"/>
        </w:trPr>
        <w:tc>
          <w:tcPr>
            <w:tcW w:w="3355" w:type="dxa"/>
          </w:tcPr>
          <w:p w:rsidR="00581A53" w:rsidRDefault="00581A53" w:rsidP="005B5642">
            <w:pPr>
              <w:pStyle w:val="ConsPlusNormal"/>
            </w:pPr>
          </w:p>
        </w:tc>
        <w:tc>
          <w:tcPr>
            <w:tcW w:w="3020" w:type="dxa"/>
          </w:tcPr>
          <w:p w:rsidR="00581A53" w:rsidRDefault="00581A53" w:rsidP="005B5642">
            <w:pPr>
              <w:pStyle w:val="ConsPlusNormal"/>
            </w:pPr>
          </w:p>
        </w:tc>
        <w:tc>
          <w:tcPr>
            <w:tcW w:w="3020" w:type="dxa"/>
          </w:tcPr>
          <w:p w:rsidR="00581A53" w:rsidRDefault="00581A53" w:rsidP="005B5642">
            <w:pPr>
              <w:pStyle w:val="ConsPlusNormal"/>
            </w:pPr>
          </w:p>
        </w:tc>
        <w:tc>
          <w:tcPr>
            <w:tcW w:w="4456" w:type="dxa"/>
          </w:tcPr>
          <w:p w:rsidR="00581A53" w:rsidRDefault="00581A53" w:rsidP="005B5642">
            <w:pPr>
              <w:pStyle w:val="ConsPlusNormal"/>
            </w:pPr>
          </w:p>
        </w:tc>
      </w:tr>
      <w:tr w:rsidR="00581A53" w:rsidTr="005B5642">
        <w:trPr>
          <w:trHeight w:val="252"/>
        </w:trPr>
        <w:tc>
          <w:tcPr>
            <w:tcW w:w="3355" w:type="dxa"/>
          </w:tcPr>
          <w:p w:rsidR="00581A53" w:rsidRDefault="00581A53" w:rsidP="005B5642">
            <w:pPr>
              <w:pStyle w:val="ConsPlusNormal"/>
            </w:pPr>
          </w:p>
        </w:tc>
        <w:tc>
          <w:tcPr>
            <w:tcW w:w="3020" w:type="dxa"/>
          </w:tcPr>
          <w:p w:rsidR="00581A53" w:rsidRDefault="00581A53" w:rsidP="005B5642">
            <w:pPr>
              <w:pStyle w:val="ConsPlusNormal"/>
            </w:pPr>
          </w:p>
        </w:tc>
        <w:tc>
          <w:tcPr>
            <w:tcW w:w="3020" w:type="dxa"/>
          </w:tcPr>
          <w:p w:rsidR="00581A53" w:rsidRDefault="00581A53" w:rsidP="005B5642">
            <w:pPr>
              <w:pStyle w:val="ConsPlusNormal"/>
            </w:pPr>
          </w:p>
        </w:tc>
        <w:tc>
          <w:tcPr>
            <w:tcW w:w="4456" w:type="dxa"/>
          </w:tcPr>
          <w:p w:rsidR="00581A53" w:rsidRDefault="00581A53" w:rsidP="005B5642">
            <w:pPr>
              <w:pStyle w:val="ConsPlusNormal"/>
            </w:pPr>
          </w:p>
        </w:tc>
      </w:tr>
      <w:tr w:rsidR="00581A53" w:rsidTr="005B5642">
        <w:trPr>
          <w:trHeight w:val="252"/>
        </w:trPr>
        <w:tc>
          <w:tcPr>
            <w:tcW w:w="3355" w:type="dxa"/>
          </w:tcPr>
          <w:p w:rsidR="00581A53" w:rsidRDefault="00581A53" w:rsidP="005B5642">
            <w:pPr>
              <w:pStyle w:val="ConsPlusNormal"/>
            </w:pPr>
          </w:p>
        </w:tc>
        <w:tc>
          <w:tcPr>
            <w:tcW w:w="3020" w:type="dxa"/>
          </w:tcPr>
          <w:p w:rsidR="00581A53" w:rsidRDefault="00581A53" w:rsidP="005B5642">
            <w:pPr>
              <w:pStyle w:val="ConsPlusNormal"/>
            </w:pPr>
          </w:p>
        </w:tc>
        <w:tc>
          <w:tcPr>
            <w:tcW w:w="3020" w:type="dxa"/>
          </w:tcPr>
          <w:p w:rsidR="00581A53" w:rsidRDefault="00581A53" w:rsidP="005B5642">
            <w:pPr>
              <w:pStyle w:val="ConsPlusNormal"/>
            </w:pPr>
          </w:p>
        </w:tc>
        <w:tc>
          <w:tcPr>
            <w:tcW w:w="4456" w:type="dxa"/>
          </w:tcPr>
          <w:p w:rsidR="00581A53" w:rsidRDefault="00581A53" w:rsidP="005B5642">
            <w:pPr>
              <w:pStyle w:val="ConsPlusNormal"/>
            </w:pPr>
          </w:p>
        </w:tc>
      </w:tr>
      <w:tr w:rsidR="00581A53" w:rsidTr="005B5642">
        <w:trPr>
          <w:trHeight w:val="252"/>
        </w:trPr>
        <w:tc>
          <w:tcPr>
            <w:tcW w:w="3355" w:type="dxa"/>
          </w:tcPr>
          <w:p w:rsidR="00581A53" w:rsidRDefault="00581A53" w:rsidP="005B5642">
            <w:pPr>
              <w:pStyle w:val="ConsPlusNormal"/>
            </w:pPr>
          </w:p>
        </w:tc>
        <w:tc>
          <w:tcPr>
            <w:tcW w:w="3020" w:type="dxa"/>
          </w:tcPr>
          <w:p w:rsidR="00581A53" w:rsidRDefault="00581A53" w:rsidP="005B5642">
            <w:pPr>
              <w:pStyle w:val="ConsPlusNormal"/>
            </w:pPr>
          </w:p>
        </w:tc>
        <w:tc>
          <w:tcPr>
            <w:tcW w:w="3020" w:type="dxa"/>
          </w:tcPr>
          <w:p w:rsidR="00581A53" w:rsidRDefault="00581A53" w:rsidP="005B5642">
            <w:pPr>
              <w:pStyle w:val="ConsPlusNormal"/>
            </w:pPr>
          </w:p>
        </w:tc>
        <w:tc>
          <w:tcPr>
            <w:tcW w:w="4456" w:type="dxa"/>
          </w:tcPr>
          <w:p w:rsidR="00581A53" w:rsidRDefault="00581A53" w:rsidP="005B5642">
            <w:pPr>
              <w:pStyle w:val="ConsPlusNormal"/>
            </w:pPr>
          </w:p>
        </w:tc>
      </w:tr>
      <w:tr w:rsidR="00581A53" w:rsidTr="005B5642">
        <w:tblPrEx>
          <w:tblBorders>
            <w:left w:val="nil"/>
          </w:tblBorders>
        </w:tblPrEx>
        <w:trPr>
          <w:trHeight w:val="252"/>
        </w:trPr>
        <w:tc>
          <w:tcPr>
            <w:tcW w:w="3355" w:type="dxa"/>
            <w:tcBorders>
              <w:left w:val="single" w:sz="4" w:space="0" w:color="auto"/>
              <w:bottom w:val="single" w:sz="4" w:space="0" w:color="auto"/>
            </w:tcBorders>
          </w:tcPr>
          <w:p w:rsidR="00581A53" w:rsidRDefault="00581A53" w:rsidP="005B5642">
            <w:pPr>
              <w:pStyle w:val="ConsPlusNormal"/>
              <w:jc w:val="center"/>
            </w:pPr>
            <w:r>
              <w:t>Итого</w:t>
            </w:r>
          </w:p>
        </w:tc>
        <w:tc>
          <w:tcPr>
            <w:tcW w:w="3020" w:type="dxa"/>
          </w:tcPr>
          <w:p w:rsidR="00581A53" w:rsidRDefault="00581A53" w:rsidP="005B5642">
            <w:pPr>
              <w:pStyle w:val="ConsPlusNormal"/>
            </w:pPr>
          </w:p>
        </w:tc>
        <w:tc>
          <w:tcPr>
            <w:tcW w:w="3020" w:type="dxa"/>
          </w:tcPr>
          <w:p w:rsidR="00581A53" w:rsidRDefault="00581A53" w:rsidP="005B5642">
            <w:pPr>
              <w:pStyle w:val="ConsPlusNormal"/>
            </w:pPr>
          </w:p>
        </w:tc>
        <w:tc>
          <w:tcPr>
            <w:tcW w:w="4456" w:type="dxa"/>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nformat"/>
        <w:jc w:val="both"/>
      </w:pPr>
      <w:r>
        <w:t>Ответственный</w:t>
      </w:r>
    </w:p>
    <w:p w:rsidR="00581A53" w:rsidRDefault="00581A53" w:rsidP="00581A53">
      <w:pPr>
        <w:pStyle w:val="ConsPlusNonformat"/>
        <w:jc w:val="both"/>
      </w:pPr>
      <w:r>
        <w:t>исполнитель   _____________ __________ ________________________ ___________</w:t>
      </w:r>
    </w:p>
    <w:p w:rsidR="00581A53" w:rsidRDefault="00581A53" w:rsidP="00581A53">
      <w:pPr>
        <w:pStyle w:val="ConsPlusNonformat"/>
        <w:jc w:val="both"/>
      </w:pPr>
      <w:r>
        <w:t xml:space="preserve">               (должность)  (подпись)    (расшифровки подписи)   (телефон)</w:t>
      </w:r>
    </w:p>
    <w:p w:rsidR="00581A53" w:rsidRDefault="00581A53" w:rsidP="00581A53">
      <w:pPr>
        <w:pStyle w:val="ConsPlusNonformat"/>
        <w:jc w:val="both"/>
      </w:pPr>
    </w:p>
    <w:p w:rsidR="00581A53" w:rsidRDefault="00581A53" w:rsidP="00581A53">
      <w:pPr>
        <w:pStyle w:val="ConsPlusNonformat"/>
        <w:jc w:val="both"/>
      </w:pPr>
      <w:r>
        <w:t>"___" ______________ 20___ г.</w:t>
      </w:r>
    </w:p>
    <w:p w:rsidR="00581A53" w:rsidRDefault="00581A53" w:rsidP="00581A53">
      <w:pPr>
        <w:pStyle w:val="ConsPlusNonformat"/>
        <w:jc w:val="both"/>
      </w:pPr>
    </w:p>
    <w:p w:rsidR="00581A53" w:rsidRDefault="00581A53" w:rsidP="00581A53">
      <w:pPr>
        <w:pStyle w:val="ConsPlusNonformat"/>
        <w:jc w:val="both"/>
      </w:pPr>
      <w:r>
        <w:t xml:space="preserve">                                                  Номер страницы __________</w:t>
      </w:r>
    </w:p>
    <w:p w:rsidR="00581A53" w:rsidRDefault="00581A53" w:rsidP="00581A53">
      <w:pPr>
        <w:pStyle w:val="ConsPlusNonformat"/>
        <w:jc w:val="both"/>
      </w:pPr>
      <w:r>
        <w:t xml:space="preserve">                                                  Всего страниц ___________</w:t>
      </w:r>
    </w:p>
    <w:p w:rsidR="00581A53" w:rsidRDefault="00581A53" w:rsidP="00581A53">
      <w:pPr>
        <w:pStyle w:val="ConsPlusNormal"/>
        <w:jc w:val="right"/>
      </w:pPr>
    </w:p>
    <w:p w:rsidR="00581A53" w:rsidRDefault="00581A53" w:rsidP="00581A53"/>
    <w:p w:rsidR="00581A53" w:rsidRDefault="00581A53" w:rsidP="00581A53">
      <w:pPr>
        <w:autoSpaceDE w:val="0"/>
        <w:autoSpaceDN w:val="0"/>
        <w:adjustRightInd w:val="0"/>
        <w:ind w:right="1544"/>
        <w:rPr>
          <w:sz w:val="14"/>
          <w:szCs w:val="14"/>
        </w:rPr>
        <w:sectPr w:rsidR="00581A53" w:rsidSect="005B5642">
          <w:pgSz w:w="16838" w:h="11906" w:orient="landscape" w:code="9"/>
          <w:pgMar w:top="720" w:right="720" w:bottom="720" w:left="720" w:header="397" w:footer="709" w:gutter="0"/>
          <w:cols w:space="708"/>
          <w:docGrid w:linePitch="360"/>
        </w:sectPr>
      </w:pPr>
    </w:p>
    <w:p w:rsidR="00581A53" w:rsidRDefault="00581A53" w:rsidP="00581A53">
      <w:pPr>
        <w:pStyle w:val="ConsPlusNormal"/>
        <w:jc w:val="right"/>
      </w:pPr>
      <w:r>
        <w:lastRenderedPageBreak/>
        <w:t>Приложение N 14</w:t>
      </w:r>
    </w:p>
    <w:p w:rsidR="00581A53" w:rsidRDefault="00581A53" w:rsidP="00581A53">
      <w:pPr>
        <w:pStyle w:val="ConsPlusNormal"/>
        <w:jc w:val="right"/>
      </w:pPr>
      <w:r>
        <w:t>к Порядку кассового обслуживания бюджета</w:t>
      </w:r>
    </w:p>
    <w:p w:rsidR="00581A53" w:rsidRDefault="00581A53" w:rsidP="00581A53">
      <w:pPr>
        <w:pStyle w:val="ConsPlusNormal"/>
        <w:jc w:val="right"/>
      </w:pPr>
      <w:r>
        <w:t>сельского поселения  Кузяновский сельсовет</w:t>
      </w:r>
    </w:p>
    <w:p w:rsidR="00581A53" w:rsidRDefault="00581A53" w:rsidP="00581A53">
      <w:pPr>
        <w:pStyle w:val="ConsPlusNormal"/>
        <w:jc w:val="right"/>
      </w:pPr>
      <w:r>
        <w:t xml:space="preserve">МР Ишимбайский район Республики Башкортостан </w:t>
      </w: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r>
        <w:t xml:space="preserve">                           ДОПОЛНЕНИЕ</w:t>
      </w:r>
    </w:p>
    <w:p w:rsidR="00581A53" w:rsidRDefault="00581A53" w:rsidP="00581A53">
      <w:pPr>
        <w:pStyle w:val="ConsPlusNonformat"/>
        <w:jc w:val="both"/>
      </w:pPr>
      <w:r>
        <w:t xml:space="preserve">       к Сводным данным по лицевым счетам подведомственных        ┌───────┐</w:t>
      </w:r>
    </w:p>
    <w:p w:rsidR="00581A53" w:rsidRDefault="00581A53" w:rsidP="00581A53">
      <w:pPr>
        <w:pStyle w:val="ConsPlusNonformat"/>
        <w:jc w:val="both"/>
      </w:pPr>
      <w:r>
        <w:t>учреждений главного администратора (администратора источников     │ Коды  │</w:t>
      </w:r>
    </w:p>
    <w:p w:rsidR="00581A53" w:rsidRDefault="00581A53" w:rsidP="00581A53">
      <w:pPr>
        <w:pStyle w:val="ConsPlusNonformat"/>
        <w:jc w:val="both"/>
      </w:pPr>
      <w:r>
        <w:t xml:space="preserve">      финансирования дефицита бюджета с полномочиями главного     ├───────┤</w:t>
      </w:r>
    </w:p>
    <w:p w:rsidR="00581A53" w:rsidRDefault="00581A53" w:rsidP="00581A53">
      <w:pPr>
        <w:pStyle w:val="ConsPlusNonformat"/>
        <w:jc w:val="both"/>
      </w:pPr>
      <w:r>
        <w:t xml:space="preserve">    администратора) источников финансирования дефицита бюджета    │       │</w:t>
      </w:r>
    </w:p>
    <w:p w:rsidR="00581A53" w:rsidRDefault="00581A53" w:rsidP="00581A53">
      <w:pPr>
        <w:pStyle w:val="ConsPlusNonformat"/>
        <w:jc w:val="both"/>
      </w:pPr>
      <w:r>
        <w:t xml:space="preserve">                       по средствам в пути                        ├───────┤</w:t>
      </w:r>
    </w:p>
    <w:p w:rsidR="00581A53" w:rsidRDefault="00581A53" w:rsidP="00581A53">
      <w:pPr>
        <w:pStyle w:val="ConsPlusNonformat"/>
        <w:jc w:val="both"/>
      </w:pPr>
      <w:r>
        <w:t xml:space="preserve">                   на "___" ___________ 20___ г.              Дата│       │</w:t>
      </w:r>
    </w:p>
    <w:p w:rsidR="00581A53" w:rsidRDefault="00581A53" w:rsidP="00581A53">
      <w:pPr>
        <w:pStyle w:val="ConsPlusNonformat"/>
        <w:jc w:val="both"/>
      </w:pPr>
      <w:r>
        <w:t xml:space="preserve">                                                                  ├───────┤</w:t>
      </w:r>
    </w:p>
    <w:p w:rsidR="00581A53" w:rsidRDefault="00581A53" w:rsidP="00581A53">
      <w:pPr>
        <w:pStyle w:val="ConsPlusNonformat"/>
        <w:jc w:val="both"/>
      </w:pPr>
      <w:r>
        <w:t xml:space="preserve">                                                                  │       │</w:t>
      </w:r>
    </w:p>
    <w:p w:rsidR="00581A53" w:rsidRDefault="00581A53" w:rsidP="00581A53">
      <w:pPr>
        <w:pStyle w:val="ConsPlusNonformat"/>
        <w:jc w:val="both"/>
      </w:pPr>
      <w:r>
        <w:t xml:space="preserve">                                                                  ├───────┤</w:t>
      </w:r>
    </w:p>
    <w:p w:rsidR="00581A53" w:rsidRDefault="00581A53" w:rsidP="00581A53">
      <w:pPr>
        <w:pStyle w:val="ConsPlusNonformat"/>
        <w:jc w:val="both"/>
      </w:pPr>
      <w:r>
        <w:t>Финансовый орган        ____________________________              │       │</w:t>
      </w:r>
    </w:p>
    <w:p w:rsidR="00581A53" w:rsidRDefault="00581A53" w:rsidP="00581A53">
      <w:pPr>
        <w:pStyle w:val="ConsPlusNonformat"/>
        <w:jc w:val="both"/>
      </w:pPr>
      <w:r>
        <w:t>Главный  администратор                                            ├───────┤</w:t>
      </w:r>
    </w:p>
    <w:p w:rsidR="00581A53" w:rsidRDefault="00581A53" w:rsidP="00581A53">
      <w:pPr>
        <w:pStyle w:val="ConsPlusNonformat"/>
        <w:jc w:val="both"/>
      </w:pPr>
      <w:r>
        <w:t>источников                                                        │       │</w:t>
      </w:r>
    </w:p>
    <w:p w:rsidR="00581A53" w:rsidRDefault="00581A53" w:rsidP="00581A53">
      <w:pPr>
        <w:pStyle w:val="ConsPlusNonformat"/>
        <w:jc w:val="both"/>
      </w:pPr>
      <w:r>
        <w:t>финансирования                                         Глава по БК│       │</w:t>
      </w:r>
    </w:p>
    <w:p w:rsidR="00581A53" w:rsidRDefault="00581A53" w:rsidP="00581A53">
      <w:pPr>
        <w:pStyle w:val="ConsPlusNonformat"/>
        <w:jc w:val="both"/>
      </w:pPr>
      <w:r>
        <w:t>дефицита бюджета        ____________________________              ├───────┤</w:t>
      </w:r>
    </w:p>
    <w:p w:rsidR="00581A53" w:rsidRDefault="00581A53" w:rsidP="00581A53">
      <w:pPr>
        <w:pStyle w:val="ConsPlusNonformat"/>
        <w:jc w:val="both"/>
      </w:pPr>
      <w:r>
        <w:t>Администратор                                                     │       │</w:t>
      </w:r>
    </w:p>
    <w:p w:rsidR="00581A53" w:rsidRDefault="00581A53" w:rsidP="00581A53">
      <w:pPr>
        <w:pStyle w:val="ConsPlusNonformat"/>
        <w:jc w:val="both"/>
      </w:pPr>
      <w:r>
        <w:t>источников                                                        │       │</w:t>
      </w:r>
    </w:p>
    <w:p w:rsidR="00581A53" w:rsidRDefault="00581A53" w:rsidP="00581A53">
      <w:pPr>
        <w:pStyle w:val="ConsPlusNonformat"/>
        <w:jc w:val="both"/>
      </w:pPr>
      <w:r>
        <w:t>финансирования дефицита                                           │       │</w:t>
      </w:r>
    </w:p>
    <w:p w:rsidR="00581A53" w:rsidRDefault="00581A53" w:rsidP="00581A53">
      <w:pPr>
        <w:pStyle w:val="ConsPlusNonformat"/>
        <w:jc w:val="both"/>
      </w:pPr>
      <w:r>
        <w:t>бюджета с полномочиями                                 по Сводному│       │</w:t>
      </w:r>
    </w:p>
    <w:p w:rsidR="00581A53" w:rsidRDefault="00581A53" w:rsidP="00581A53">
      <w:pPr>
        <w:pStyle w:val="ConsPlusNonformat"/>
        <w:jc w:val="both"/>
      </w:pPr>
      <w:r>
        <w:t>главного администратора ____________________________       реестру├───────┤</w:t>
      </w:r>
    </w:p>
    <w:p w:rsidR="00581A53" w:rsidRDefault="00581A53" w:rsidP="00581A53">
      <w:pPr>
        <w:pStyle w:val="ConsPlusNonformat"/>
        <w:jc w:val="both"/>
      </w:pPr>
      <w:r>
        <w:t>Наименование бюджета    ____________________________              │       │</w:t>
      </w:r>
    </w:p>
    <w:p w:rsidR="00581A53" w:rsidRDefault="00581A53" w:rsidP="00581A53">
      <w:pPr>
        <w:pStyle w:val="ConsPlusNonformat"/>
        <w:jc w:val="both"/>
      </w:pPr>
      <w:r>
        <w:t xml:space="preserve">                                                                  ├───────┤</w:t>
      </w:r>
    </w:p>
    <w:p w:rsidR="00581A53" w:rsidRDefault="00581A53" w:rsidP="00581A53">
      <w:pPr>
        <w:pStyle w:val="ConsPlusNonformat"/>
        <w:jc w:val="both"/>
      </w:pPr>
      <w:r>
        <w:t xml:space="preserve">Единица измерения: руб.                                    по ОКЕИ│  </w:t>
      </w:r>
      <w:hyperlink r:id="rId20" w:history="1">
        <w:r>
          <w:rPr>
            <w:color w:val="0000FF"/>
          </w:rPr>
          <w:t>383</w:t>
        </w:r>
      </w:hyperlink>
      <w:r>
        <w:t xml:space="preserve">  │</w:t>
      </w:r>
    </w:p>
    <w:p w:rsidR="00581A53" w:rsidRDefault="00581A53" w:rsidP="00581A53">
      <w:pPr>
        <w:pStyle w:val="ConsPlusNonformat"/>
        <w:jc w:val="both"/>
      </w:pPr>
      <w:r>
        <w:t xml:space="preserve">                                                                  └───────┘</w:t>
      </w:r>
    </w:p>
    <w:p w:rsidR="00581A53" w:rsidRDefault="00581A53" w:rsidP="00581A53">
      <w:pPr>
        <w:sectPr w:rsidR="00581A53" w:rsidSect="005B5642">
          <w:pgSz w:w="11906" w:h="16838"/>
          <w:pgMar w:top="1134" w:right="850" w:bottom="1134" w:left="1701" w:header="708" w:footer="708" w:gutter="0"/>
          <w:cols w:space="708"/>
          <w:docGrid w:linePitch="360"/>
        </w:sectPr>
      </w:pPr>
    </w:p>
    <w:p w:rsidR="00581A53" w:rsidRDefault="00581A53" w:rsidP="00581A53">
      <w:pPr>
        <w:pStyle w:val="ConsPlusNormal"/>
        <w:jc w:val="both"/>
      </w:pPr>
    </w:p>
    <w:p w:rsidR="00581A53" w:rsidRDefault="00581A53" w:rsidP="00581A53">
      <w:pPr>
        <w:pStyle w:val="ConsPlusNormal"/>
        <w:jc w:val="center"/>
      </w:pPr>
      <w:r>
        <w:t>1. Распределенные бюджетные ассигнования</w:t>
      </w:r>
    </w:p>
    <w:p w:rsidR="00581A53" w:rsidRDefault="00581A53" w:rsidP="00581A53">
      <w:pPr>
        <w:pStyle w:val="ConsPlusNormal"/>
        <w:jc w:val="both"/>
      </w:pPr>
    </w:p>
    <w:tbl>
      <w:tblPr>
        <w:tblW w:w="14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96"/>
        <w:gridCol w:w="5442"/>
        <w:gridCol w:w="2258"/>
        <w:gridCol w:w="2171"/>
        <w:gridCol w:w="2798"/>
      </w:tblGrid>
      <w:tr w:rsidR="00581A53" w:rsidTr="005B5642">
        <w:trPr>
          <w:trHeight w:val="306"/>
        </w:trPr>
        <w:tc>
          <w:tcPr>
            <w:tcW w:w="2196" w:type="dxa"/>
            <w:vMerge w:val="restart"/>
          </w:tcPr>
          <w:p w:rsidR="00581A53" w:rsidRDefault="00581A53" w:rsidP="005B5642">
            <w:pPr>
              <w:pStyle w:val="ConsPlusNormal"/>
              <w:jc w:val="center"/>
            </w:pPr>
            <w:r>
              <w:t>Код по БК</w:t>
            </w:r>
          </w:p>
        </w:tc>
        <w:tc>
          <w:tcPr>
            <w:tcW w:w="9871" w:type="dxa"/>
            <w:gridSpan w:val="3"/>
          </w:tcPr>
          <w:p w:rsidR="00581A53" w:rsidRDefault="00581A53" w:rsidP="005B5642">
            <w:pPr>
              <w:pStyle w:val="ConsPlusNormal"/>
              <w:jc w:val="center"/>
            </w:pPr>
            <w:r>
              <w:t>Бюджетные ассигнования</w:t>
            </w:r>
          </w:p>
        </w:tc>
        <w:tc>
          <w:tcPr>
            <w:tcW w:w="2798" w:type="dxa"/>
            <w:vMerge w:val="restart"/>
          </w:tcPr>
          <w:p w:rsidR="00581A53" w:rsidRDefault="00581A53" w:rsidP="005B5642">
            <w:pPr>
              <w:pStyle w:val="ConsPlusNormal"/>
              <w:jc w:val="center"/>
            </w:pPr>
            <w:r>
              <w:t>Примечание</w:t>
            </w:r>
          </w:p>
        </w:tc>
      </w:tr>
      <w:tr w:rsidR="00581A53" w:rsidTr="005B5642">
        <w:trPr>
          <w:trHeight w:val="123"/>
        </w:trPr>
        <w:tc>
          <w:tcPr>
            <w:tcW w:w="2196" w:type="dxa"/>
            <w:vMerge/>
          </w:tcPr>
          <w:p w:rsidR="00581A53" w:rsidRDefault="00581A53" w:rsidP="005B5642"/>
        </w:tc>
        <w:tc>
          <w:tcPr>
            <w:tcW w:w="5442" w:type="dxa"/>
          </w:tcPr>
          <w:p w:rsidR="00581A53" w:rsidRDefault="00581A53" w:rsidP="005B5642">
            <w:pPr>
              <w:pStyle w:val="ConsPlusNormal"/>
              <w:jc w:val="center"/>
            </w:pPr>
            <w:r>
              <w:t>на текущий финансовый год</w:t>
            </w:r>
          </w:p>
        </w:tc>
        <w:tc>
          <w:tcPr>
            <w:tcW w:w="4429" w:type="dxa"/>
            <w:gridSpan w:val="2"/>
          </w:tcPr>
          <w:p w:rsidR="00581A53" w:rsidRDefault="00581A53" w:rsidP="005B5642">
            <w:pPr>
              <w:pStyle w:val="ConsPlusNormal"/>
              <w:jc w:val="center"/>
            </w:pPr>
            <w:r>
              <w:t>на плановый период</w:t>
            </w:r>
          </w:p>
        </w:tc>
        <w:tc>
          <w:tcPr>
            <w:tcW w:w="2798" w:type="dxa"/>
            <w:vMerge/>
          </w:tcPr>
          <w:p w:rsidR="00581A53" w:rsidRDefault="00581A53" w:rsidP="005B5642"/>
        </w:tc>
      </w:tr>
      <w:tr w:rsidR="00581A53" w:rsidTr="005B5642">
        <w:trPr>
          <w:trHeight w:val="123"/>
        </w:trPr>
        <w:tc>
          <w:tcPr>
            <w:tcW w:w="2196" w:type="dxa"/>
            <w:vMerge/>
          </w:tcPr>
          <w:p w:rsidR="00581A53" w:rsidRDefault="00581A53" w:rsidP="005B5642"/>
        </w:tc>
        <w:tc>
          <w:tcPr>
            <w:tcW w:w="5442" w:type="dxa"/>
          </w:tcPr>
          <w:p w:rsidR="00581A53" w:rsidRDefault="00581A53" w:rsidP="005B5642">
            <w:pPr>
              <w:pStyle w:val="ConsPlusNormal"/>
              <w:jc w:val="center"/>
            </w:pPr>
            <w:r>
              <w:t>всего</w:t>
            </w:r>
          </w:p>
        </w:tc>
        <w:tc>
          <w:tcPr>
            <w:tcW w:w="2258" w:type="dxa"/>
          </w:tcPr>
          <w:p w:rsidR="00581A53" w:rsidRDefault="00581A53" w:rsidP="005B5642">
            <w:pPr>
              <w:pStyle w:val="ConsPlusNormal"/>
              <w:jc w:val="center"/>
            </w:pPr>
            <w:r>
              <w:t>первый год</w:t>
            </w:r>
          </w:p>
        </w:tc>
        <w:tc>
          <w:tcPr>
            <w:tcW w:w="2171" w:type="dxa"/>
          </w:tcPr>
          <w:p w:rsidR="00581A53" w:rsidRDefault="00581A53" w:rsidP="005B5642">
            <w:pPr>
              <w:pStyle w:val="ConsPlusNormal"/>
              <w:jc w:val="center"/>
            </w:pPr>
            <w:r>
              <w:t>второй год</w:t>
            </w:r>
          </w:p>
        </w:tc>
        <w:tc>
          <w:tcPr>
            <w:tcW w:w="2798" w:type="dxa"/>
            <w:vMerge/>
          </w:tcPr>
          <w:p w:rsidR="00581A53" w:rsidRDefault="00581A53" w:rsidP="005B5642"/>
        </w:tc>
      </w:tr>
      <w:tr w:rsidR="00581A53" w:rsidTr="005B5642">
        <w:trPr>
          <w:trHeight w:val="230"/>
        </w:trPr>
        <w:tc>
          <w:tcPr>
            <w:tcW w:w="2196" w:type="dxa"/>
          </w:tcPr>
          <w:p w:rsidR="00581A53" w:rsidRDefault="00581A53" w:rsidP="005B5642">
            <w:pPr>
              <w:pStyle w:val="ConsPlusNormal"/>
              <w:jc w:val="center"/>
            </w:pPr>
            <w:r>
              <w:t>1</w:t>
            </w:r>
          </w:p>
        </w:tc>
        <w:tc>
          <w:tcPr>
            <w:tcW w:w="5442" w:type="dxa"/>
          </w:tcPr>
          <w:p w:rsidR="00581A53" w:rsidRDefault="00581A53" w:rsidP="005B5642">
            <w:pPr>
              <w:pStyle w:val="ConsPlusNormal"/>
              <w:jc w:val="center"/>
            </w:pPr>
            <w:r>
              <w:t>2</w:t>
            </w:r>
          </w:p>
        </w:tc>
        <w:tc>
          <w:tcPr>
            <w:tcW w:w="2258" w:type="dxa"/>
          </w:tcPr>
          <w:p w:rsidR="00581A53" w:rsidRDefault="00581A53" w:rsidP="005B5642">
            <w:pPr>
              <w:pStyle w:val="ConsPlusNormal"/>
              <w:jc w:val="center"/>
            </w:pPr>
            <w:r>
              <w:t>3</w:t>
            </w:r>
          </w:p>
        </w:tc>
        <w:tc>
          <w:tcPr>
            <w:tcW w:w="2171" w:type="dxa"/>
          </w:tcPr>
          <w:p w:rsidR="00581A53" w:rsidRDefault="00581A53" w:rsidP="005B5642">
            <w:pPr>
              <w:pStyle w:val="ConsPlusNormal"/>
              <w:jc w:val="center"/>
            </w:pPr>
            <w:r>
              <w:t>4</w:t>
            </w:r>
          </w:p>
        </w:tc>
        <w:tc>
          <w:tcPr>
            <w:tcW w:w="2798" w:type="dxa"/>
          </w:tcPr>
          <w:p w:rsidR="00581A53" w:rsidRDefault="00581A53" w:rsidP="005B5642">
            <w:pPr>
              <w:pStyle w:val="ConsPlusNormal"/>
              <w:jc w:val="center"/>
            </w:pPr>
            <w:r>
              <w:t>5</w:t>
            </w:r>
          </w:p>
        </w:tc>
      </w:tr>
      <w:tr w:rsidR="00581A53" w:rsidTr="005B5642">
        <w:trPr>
          <w:trHeight w:val="230"/>
        </w:trPr>
        <w:tc>
          <w:tcPr>
            <w:tcW w:w="2196" w:type="dxa"/>
          </w:tcPr>
          <w:p w:rsidR="00581A53" w:rsidRDefault="00581A53" w:rsidP="005B5642">
            <w:pPr>
              <w:pStyle w:val="ConsPlusNormal"/>
            </w:pPr>
          </w:p>
        </w:tc>
        <w:tc>
          <w:tcPr>
            <w:tcW w:w="5442" w:type="dxa"/>
          </w:tcPr>
          <w:p w:rsidR="00581A53" w:rsidRDefault="00581A53" w:rsidP="005B5642">
            <w:pPr>
              <w:pStyle w:val="ConsPlusNormal"/>
            </w:pPr>
          </w:p>
        </w:tc>
        <w:tc>
          <w:tcPr>
            <w:tcW w:w="2258" w:type="dxa"/>
          </w:tcPr>
          <w:p w:rsidR="00581A53" w:rsidRDefault="00581A53" w:rsidP="005B5642">
            <w:pPr>
              <w:pStyle w:val="ConsPlusNormal"/>
            </w:pPr>
          </w:p>
        </w:tc>
        <w:tc>
          <w:tcPr>
            <w:tcW w:w="2171" w:type="dxa"/>
          </w:tcPr>
          <w:p w:rsidR="00581A53" w:rsidRDefault="00581A53" w:rsidP="005B5642">
            <w:pPr>
              <w:pStyle w:val="ConsPlusNormal"/>
            </w:pPr>
          </w:p>
        </w:tc>
        <w:tc>
          <w:tcPr>
            <w:tcW w:w="2798" w:type="dxa"/>
          </w:tcPr>
          <w:p w:rsidR="00581A53" w:rsidRDefault="00581A53" w:rsidP="005B5642">
            <w:pPr>
              <w:pStyle w:val="ConsPlusNormal"/>
            </w:pPr>
          </w:p>
        </w:tc>
      </w:tr>
      <w:tr w:rsidR="00581A53" w:rsidTr="005B5642">
        <w:trPr>
          <w:trHeight w:val="230"/>
        </w:trPr>
        <w:tc>
          <w:tcPr>
            <w:tcW w:w="2196" w:type="dxa"/>
          </w:tcPr>
          <w:p w:rsidR="00581A53" w:rsidRDefault="00581A53" w:rsidP="005B5642">
            <w:pPr>
              <w:pStyle w:val="ConsPlusNormal"/>
            </w:pPr>
          </w:p>
        </w:tc>
        <w:tc>
          <w:tcPr>
            <w:tcW w:w="5442" w:type="dxa"/>
          </w:tcPr>
          <w:p w:rsidR="00581A53" w:rsidRDefault="00581A53" w:rsidP="005B5642">
            <w:pPr>
              <w:pStyle w:val="ConsPlusNormal"/>
            </w:pPr>
          </w:p>
        </w:tc>
        <w:tc>
          <w:tcPr>
            <w:tcW w:w="2258" w:type="dxa"/>
          </w:tcPr>
          <w:p w:rsidR="00581A53" w:rsidRDefault="00581A53" w:rsidP="005B5642">
            <w:pPr>
              <w:pStyle w:val="ConsPlusNormal"/>
            </w:pPr>
          </w:p>
        </w:tc>
        <w:tc>
          <w:tcPr>
            <w:tcW w:w="2171" w:type="dxa"/>
          </w:tcPr>
          <w:p w:rsidR="00581A53" w:rsidRDefault="00581A53" w:rsidP="005B5642">
            <w:pPr>
              <w:pStyle w:val="ConsPlusNormal"/>
            </w:pPr>
          </w:p>
        </w:tc>
        <w:tc>
          <w:tcPr>
            <w:tcW w:w="2798" w:type="dxa"/>
          </w:tcPr>
          <w:p w:rsidR="00581A53" w:rsidRDefault="00581A53" w:rsidP="005B5642">
            <w:pPr>
              <w:pStyle w:val="ConsPlusNormal"/>
            </w:pPr>
          </w:p>
        </w:tc>
      </w:tr>
      <w:tr w:rsidR="00581A53" w:rsidTr="005B5642">
        <w:trPr>
          <w:trHeight w:val="230"/>
        </w:trPr>
        <w:tc>
          <w:tcPr>
            <w:tcW w:w="2196" w:type="dxa"/>
          </w:tcPr>
          <w:p w:rsidR="00581A53" w:rsidRDefault="00581A53" w:rsidP="005B5642">
            <w:pPr>
              <w:pStyle w:val="ConsPlusNormal"/>
            </w:pPr>
          </w:p>
        </w:tc>
        <w:tc>
          <w:tcPr>
            <w:tcW w:w="5442" w:type="dxa"/>
          </w:tcPr>
          <w:p w:rsidR="00581A53" w:rsidRDefault="00581A53" w:rsidP="005B5642">
            <w:pPr>
              <w:pStyle w:val="ConsPlusNormal"/>
            </w:pPr>
          </w:p>
        </w:tc>
        <w:tc>
          <w:tcPr>
            <w:tcW w:w="2258" w:type="dxa"/>
          </w:tcPr>
          <w:p w:rsidR="00581A53" w:rsidRDefault="00581A53" w:rsidP="005B5642">
            <w:pPr>
              <w:pStyle w:val="ConsPlusNormal"/>
            </w:pPr>
          </w:p>
        </w:tc>
        <w:tc>
          <w:tcPr>
            <w:tcW w:w="2171" w:type="dxa"/>
          </w:tcPr>
          <w:p w:rsidR="00581A53" w:rsidRDefault="00581A53" w:rsidP="005B5642">
            <w:pPr>
              <w:pStyle w:val="ConsPlusNormal"/>
            </w:pPr>
          </w:p>
        </w:tc>
        <w:tc>
          <w:tcPr>
            <w:tcW w:w="2798" w:type="dxa"/>
          </w:tcPr>
          <w:p w:rsidR="00581A53" w:rsidRDefault="00581A53" w:rsidP="005B5642">
            <w:pPr>
              <w:pStyle w:val="ConsPlusNormal"/>
            </w:pPr>
          </w:p>
        </w:tc>
      </w:tr>
      <w:tr w:rsidR="00581A53" w:rsidTr="005B5642">
        <w:trPr>
          <w:trHeight w:val="230"/>
        </w:trPr>
        <w:tc>
          <w:tcPr>
            <w:tcW w:w="2196" w:type="dxa"/>
          </w:tcPr>
          <w:p w:rsidR="00581A53" w:rsidRDefault="00581A53" w:rsidP="005B5642">
            <w:pPr>
              <w:pStyle w:val="ConsPlusNormal"/>
            </w:pPr>
          </w:p>
        </w:tc>
        <w:tc>
          <w:tcPr>
            <w:tcW w:w="5442" w:type="dxa"/>
          </w:tcPr>
          <w:p w:rsidR="00581A53" w:rsidRDefault="00581A53" w:rsidP="005B5642">
            <w:pPr>
              <w:pStyle w:val="ConsPlusNormal"/>
            </w:pPr>
          </w:p>
        </w:tc>
        <w:tc>
          <w:tcPr>
            <w:tcW w:w="2258" w:type="dxa"/>
          </w:tcPr>
          <w:p w:rsidR="00581A53" w:rsidRDefault="00581A53" w:rsidP="005B5642">
            <w:pPr>
              <w:pStyle w:val="ConsPlusNormal"/>
            </w:pPr>
          </w:p>
        </w:tc>
        <w:tc>
          <w:tcPr>
            <w:tcW w:w="2171" w:type="dxa"/>
          </w:tcPr>
          <w:p w:rsidR="00581A53" w:rsidRDefault="00581A53" w:rsidP="005B5642">
            <w:pPr>
              <w:pStyle w:val="ConsPlusNormal"/>
            </w:pPr>
          </w:p>
        </w:tc>
        <w:tc>
          <w:tcPr>
            <w:tcW w:w="2798" w:type="dxa"/>
          </w:tcPr>
          <w:p w:rsidR="00581A53" w:rsidRDefault="00581A53" w:rsidP="005B5642">
            <w:pPr>
              <w:pStyle w:val="ConsPlusNormal"/>
            </w:pPr>
          </w:p>
        </w:tc>
      </w:tr>
      <w:tr w:rsidR="00581A53" w:rsidTr="005B5642">
        <w:trPr>
          <w:trHeight w:val="230"/>
        </w:trPr>
        <w:tc>
          <w:tcPr>
            <w:tcW w:w="2196" w:type="dxa"/>
          </w:tcPr>
          <w:p w:rsidR="00581A53" w:rsidRDefault="00581A53" w:rsidP="005B5642">
            <w:pPr>
              <w:pStyle w:val="ConsPlusNormal"/>
              <w:jc w:val="center"/>
            </w:pPr>
            <w:r>
              <w:t>Итого</w:t>
            </w:r>
          </w:p>
        </w:tc>
        <w:tc>
          <w:tcPr>
            <w:tcW w:w="5442" w:type="dxa"/>
          </w:tcPr>
          <w:p w:rsidR="00581A53" w:rsidRDefault="00581A53" w:rsidP="005B5642">
            <w:pPr>
              <w:pStyle w:val="ConsPlusNormal"/>
            </w:pPr>
          </w:p>
        </w:tc>
        <w:tc>
          <w:tcPr>
            <w:tcW w:w="2258" w:type="dxa"/>
          </w:tcPr>
          <w:p w:rsidR="00581A53" w:rsidRDefault="00581A53" w:rsidP="005B5642">
            <w:pPr>
              <w:pStyle w:val="ConsPlusNormal"/>
            </w:pPr>
          </w:p>
        </w:tc>
        <w:tc>
          <w:tcPr>
            <w:tcW w:w="2171" w:type="dxa"/>
          </w:tcPr>
          <w:p w:rsidR="00581A53" w:rsidRDefault="00581A53" w:rsidP="005B5642">
            <w:pPr>
              <w:pStyle w:val="ConsPlusNormal"/>
            </w:pPr>
          </w:p>
        </w:tc>
        <w:tc>
          <w:tcPr>
            <w:tcW w:w="2798" w:type="dxa"/>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nformat"/>
        <w:jc w:val="both"/>
      </w:pPr>
      <w:r>
        <w:t xml:space="preserve">                                           на "___" _______________ 20__ г.</w:t>
      </w:r>
    </w:p>
    <w:p w:rsidR="00581A53" w:rsidRDefault="00581A53" w:rsidP="00581A53">
      <w:pPr>
        <w:pStyle w:val="ConsPlusNormal"/>
        <w:jc w:val="both"/>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p>
    <w:p w:rsidR="00581A53" w:rsidRDefault="00581A53" w:rsidP="00581A53">
      <w:pPr>
        <w:pStyle w:val="ConsPlusNormal"/>
        <w:jc w:val="center"/>
      </w:pPr>
      <w:r>
        <w:t>2. Доведенные бюджетные ассигнования</w:t>
      </w:r>
    </w:p>
    <w:p w:rsidR="00581A53" w:rsidRDefault="00581A53" w:rsidP="00581A53">
      <w:pPr>
        <w:pStyle w:val="ConsPlusNormal"/>
        <w:jc w:val="center"/>
      </w:pP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72"/>
        <w:gridCol w:w="5381"/>
        <w:gridCol w:w="2233"/>
        <w:gridCol w:w="2147"/>
        <w:gridCol w:w="2913"/>
      </w:tblGrid>
      <w:tr w:rsidR="00581A53" w:rsidTr="005B5642">
        <w:trPr>
          <w:trHeight w:val="356"/>
        </w:trPr>
        <w:tc>
          <w:tcPr>
            <w:tcW w:w="2172" w:type="dxa"/>
            <w:vMerge w:val="restart"/>
          </w:tcPr>
          <w:p w:rsidR="00581A53" w:rsidRDefault="00581A53" w:rsidP="005B5642">
            <w:pPr>
              <w:pStyle w:val="ConsPlusNormal"/>
              <w:jc w:val="center"/>
            </w:pPr>
            <w:r>
              <w:t>Код по БК</w:t>
            </w:r>
          </w:p>
        </w:tc>
        <w:tc>
          <w:tcPr>
            <w:tcW w:w="9761" w:type="dxa"/>
            <w:gridSpan w:val="3"/>
          </w:tcPr>
          <w:p w:rsidR="00581A53" w:rsidRDefault="00581A53" w:rsidP="005B5642">
            <w:pPr>
              <w:pStyle w:val="ConsPlusNormal"/>
              <w:jc w:val="center"/>
            </w:pPr>
            <w:r>
              <w:t>Бюджетные ассигнования</w:t>
            </w:r>
          </w:p>
        </w:tc>
        <w:tc>
          <w:tcPr>
            <w:tcW w:w="2913" w:type="dxa"/>
            <w:vMerge w:val="restart"/>
          </w:tcPr>
          <w:p w:rsidR="00581A53" w:rsidRDefault="00581A53" w:rsidP="005B5642">
            <w:pPr>
              <w:pStyle w:val="ConsPlusNormal"/>
              <w:jc w:val="center"/>
            </w:pPr>
            <w:r>
              <w:t>Примечание</w:t>
            </w:r>
          </w:p>
        </w:tc>
      </w:tr>
      <w:tr w:rsidR="00581A53" w:rsidTr="005B5642">
        <w:trPr>
          <w:trHeight w:val="142"/>
        </w:trPr>
        <w:tc>
          <w:tcPr>
            <w:tcW w:w="2172" w:type="dxa"/>
            <w:vMerge/>
          </w:tcPr>
          <w:p w:rsidR="00581A53" w:rsidRDefault="00581A53" w:rsidP="005B5642"/>
        </w:tc>
        <w:tc>
          <w:tcPr>
            <w:tcW w:w="5381" w:type="dxa"/>
          </w:tcPr>
          <w:p w:rsidR="00581A53" w:rsidRDefault="00581A53" w:rsidP="005B5642">
            <w:pPr>
              <w:pStyle w:val="ConsPlusNormal"/>
              <w:jc w:val="center"/>
            </w:pPr>
            <w:r>
              <w:t>на текущий финансовый год</w:t>
            </w:r>
          </w:p>
        </w:tc>
        <w:tc>
          <w:tcPr>
            <w:tcW w:w="4380" w:type="dxa"/>
            <w:gridSpan w:val="2"/>
          </w:tcPr>
          <w:p w:rsidR="00581A53" w:rsidRDefault="00581A53" w:rsidP="005B5642">
            <w:pPr>
              <w:pStyle w:val="ConsPlusNormal"/>
              <w:jc w:val="center"/>
            </w:pPr>
            <w:r>
              <w:t>на плановый период</w:t>
            </w:r>
          </w:p>
        </w:tc>
        <w:tc>
          <w:tcPr>
            <w:tcW w:w="2913" w:type="dxa"/>
            <w:vMerge/>
          </w:tcPr>
          <w:p w:rsidR="00581A53" w:rsidRDefault="00581A53" w:rsidP="005B5642"/>
        </w:tc>
      </w:tr>
      <w:tr w:rsidR="00581A53" w:rsidTr="005B5642">
        <w:trPr>
          <w:trHeight w:val="142"/>
        </w:trPr>
        <w:tc>
          <w:tcPr>
            <w:tcW w:w="2172" w:type="dxa"/>
            <w:vMerge/>
          </w:tcPr>
          <w:p w:rsidR="00581A53" w:rsidRDefault="00581A53" w:rsidP="005B5642"/>
        </w:tc>
        <w:tc>
          <w:tcPr>
            <w:tcW w:w="5381" w:type="dxa"/>
          </w:tcPr>
          <w:p w:rsidR="00581A53" w:rsidRDefault="00581A53" w:rsidP="005B5642">
            <w:pPr>
              <w:pStyle w:val="ConsPlusNormal"/>
              <w:jc w:val="center"/>
            </w:pPr>
            <w:r>
              <w:t>всего</w:t>
            </w:r>
          </w:p>
        </w:tc>
        <w:tc>
          <w:tcPr>
            <w:tcW w:w="2233" w:type="dxa"/>
          </w:tcPr>
          <w:p w:rsidR="00581A53" w:rsidRDefault="00581A53" w:rsidP="005B5642">
            <w:pPr>
              <w:pStyle w:val="ConsPlusNormal"/>
              <w:jc w:val="center"/>
            </w:pPr>
            <w:r>
              <w:t>первый год</w:t>
            </w:r>
          </w:p>
        </w:tc>
        <w:tc>
          <w:tcPr>
            <w:tcW w:w="2147" w:type="dxa"/>
          </w:tcPr>
          <w:p w:rsidR="00581A53" w:rsidRDefault="00581A53" w:rsidP="005B5642">
            <w:pPr>
              <w:pStyle w:val="ConsPlusNormal"/>
              <w:jc w:val="center"/>
            </w:pPr>
            <w:r>
              <w:t>второй год</w:t>
            </w:r>
          </w:p>
        </w:tc>
        <w:tc>
          <w:tcPr>
            <w:tcW w:w="2913" w:type="dxa"/>
            <w:vMerge/>
          </w:tcPr>
          <w:p w:rsidR="00581A53" w:rsidRDefault="00581A53" w:rsidP="005B5642"/>
        </w:tc>
      </w:tr>
      <w:tr w:rsidR="00581A53" w:rsidTr="005B5642">
        <w:trPr>
          <w:trHeight w:val="267"/>
        </w:trPr>
        <w:tc>
          <w:tcPr>
            <w:tcW w:w="2172" w:type="dxa"/>
          </w:tcPr>
          <w:p w:rsidR="00581A53" w:rsidRDefault="00581A53" w:rsidP="005B5642">
            <w:pPr>
              <w:pStyle w:val="ConsPlusNormal"/>
              <w:jc w:val="center"/>
            </w:pPr>
            <w:r>
              <w:t>1</w:t>
            </w:r>
          </w:p>
        </w:tc>
        <w:tc>
          <w:tcPr>
            <w:tcW w:w="5381" w:type="dxa"/>
          </w:tcPr>
          <w:p w:rsidR="00581A53" w:rsidRDefault="00581A53" w:rsidP="005B5642">
            <w:pPr>
              <w:pStyle w:val="ConsPlusNormal"/>
              <w:jc w:val="center"/>
            </w:pPr>
            <w:r>
              <w:t>2</w:t>
            </w:r>
          </w:p>
        </w:tc>
        <w:tc>
          <w:tcPr>
            <w:tcW w:w="2233" w:type="dxa"/>
          </w:tcPr>
          <w:p w:rsidR="00581A53" w:rsidRDefault="00581A53" w:rsidP="005B5642">
            <w:pPr>
              <w:pStyle w:val="ConsPlusNormal"/>
              <w:jc w:val="center"/>
            </w:pPr>
            <w:r>
              <w:t>3</w:t>
            </w:r>
          </w:p>
        </w:tc>
        <w:tc>
          <w:tcPr>
            <w:tcW w:w="2147" w:type="dxa"/>
          </w:tcPr>
          <w:p w:rsidR="00581A53" w:rsidRDefault="00581A53" w:rsidP="005B5642">
            <w:pPr>
              <w:pStyle w:val="ConsPlusNormal"/>
              <w:jc w:val="center"/>
            </w:pPr>
            <w:r>
              <w:t>4</w:t>
            </w:r>
          </w:p>
        </w:tc>
        <w:tc>
          <w:tcPr>
            <w:tcW w:w="2913" w:type="dxa"/>
          </w:tcPr>
          <w:p w:rsidR="00581A53" w:rsidRDefault="00581A53" w:rsidP="005B5642">
            <w:pPr>
              <w:pStyle w:val="ConsPlusNormal"/>
              <w:jc w:val="center"/>
            </w:pPr>
            <w:r>
              <w:t>5</w:t>
            </w:r>
          </w:p>
        </w:tc>
      </w:tr>
      <w:tr w:rsidR="00581A53" w:rsidTr="005B5642">
        <w:trPr>
          <w:trHeight w:val="267"/>
        </w:trPr>
        <w:tc>
          <w:tcPr>
            <w:tcW w:w="2172" w:type="dxa"/>
          </w:tcPr>
          <w:p w:rsidR="00581A53" w:rsidRDefault="00581A53" w:rsidP="005B5642">
            <w:pPr>
              <w:pStyle w:val="ConsPlusNormal"/>
            </w:pPr>
          </w:p>
        </w:tc>
        <w:tc>
          <w:tcPr>
            <w:tcW w:w="5381" w:type="dxa"/>
          </w:tcPr>
          <w:p w:rsidR="00581A53" w:rsidRDefault="00581A53" w:rsidP="005B5642">
            <w:pPr>
              <w:pStyle w:val="ConsPlusNormal"/>
            </w:pPr>
          </w:p>
        </w:tc>
        <w:tc>
          <w:tcPr>
            <w:tcW w:w="2233" w:type="dxa"/>
          </w:tcPr>
          <w:p w:rsidR="00581A53" w:rsidRDefault="00581A53" w:rsidP="005B5642">
            <w:pPr>
              <w:pStyle w:val="ConsPlusNormal"/>
            </w:pPr>
          </w:p>
        </w:tc>
        <w:tc>
          <w:tcPr>
            <w:tcW w:w="2147" w:type="dxa"/>
          </w:tcPr>
          <w:p w:rsidR="00581A53" w:rsidRDefault="00581A53" w:rsidP="005B5642">
            <w:pPr>
              <w:pStyle w:val="ConsPlusNormal"/>
            </w:pPr>
          </w:p>
        </w:tc>
        <w:tc>
          <w:tcPr>
            <w:tcW w:w="2913" w:type="dxa"/>
          </w:tcPr>
          <w:p w:rsidR="00581A53" w:rsidRDefault="00581A53" w:rsidP="005B5642">
            <w:pPr>
              <w:pStyle w:val="ConsPlusNormal"/>
            </w:pPr>
          </w:p>
        </w:tc>
      </w:tr>
      <w:tr w:rsidR="00581A53" w:rsidTr="005B5642">
        <w:trPr>
          <w:trHeight w:val="142"/>
        </w:trPr>
        <w:tc>
          <w:tcPr>
            <w:tcW w:w="2172" w:type="dxa"/>
          </w:tcPr>
          <w:p w:rsidR="00581A53" w:rsidRDefault="00581A53" w:rsidP="005B5642">
            <w:pPr>
              <w:pStyle w:val="ConsPlusNormal"/>
            </w:pPr>
          </w:p>
        </w:tc>
        <w:tc>
          <w:tcPr>
            <w:tcW w:w="5381" w:type="dxa"/>
          </w:tcPr>
          <w:p w:rsidR="00581A53" w:rsidRDefault="00581A53" w:rsidP="005B5642">
            <w:pPr>
              <w:pStyle w:val="ConsPlusNormal"/>
            </w:pPr>
          </w:p>
        </w:tc>
        <w:tc>
          <w:tcPr>
            <w:tcW w:w="2233" w:type="dxa"/>
          </w:tcPr>
          <w:p w:rsidR="00581A53" w:rsidRDefault="00581A53" w:rsidP="005B5642">
            <w:pPr>
              <w:pStyle w:val="ConsPlusNormal"/>
            </w:pPr>
          </w:p>
        </w:tc>
        <w:tc>
          <w:tcPr>
            <w:tcW w:w="2147" w:type="dxa"/>
          </w:tcPr>
          <w:p w:rsidR="00581A53" w:rsidRDefault="00581A53" w:rsidP="005B5642">
            <w:pPr>
              <w:pStyle w:val="ConsPlusNormal"/>
            </w:pPr>
          </w:p>
        </w:tc>
        <w:tc>
          <w:tcPr>
            <w:tcW w:w="2913" w:type="dxa"/>
          </w:tcPr>
          <w:p w:rsidR="00581A53" w:rsidRDefault="00581A53" w:rsidP="005B5642">
            <w:pPr>
              <w:pStyle w:val="ConsPlusNormal"/>
            </w:pPr>
          </w:p>
        </w:tc>
      </w:tr>
      <w:tr w:rsidR="00581A53" w:rsidTr="005B5642">
        <w:trPr>
          <w:trHeight w:val="142"/>
        </w:trPr>
        <w:tc>
          <w:tcPr>
            <w:tcW w:w="2172" w:type="dxa"/>
          </w:tcPr>
          <w:p w:rsidR="00581A53" w:rsidRDefault="00581A53" w:rsidP="005B5642">
            <w:pPr>
              <w:pStyle w:val="ConsPlusNormal"/>
              <w:jc w:val="center"/>
            </w:pPr>
            <w:r>
              <w:t>Итого</w:t>
            </w:r>
          </w:p>
        </w:tc>
        <w:tc>
          <w:tcPr>
            <w:tcW w:w="5381" w:type="dxa"/>
          </w:tcPr>
          <w:p w:rsidR="00581A53" w:rsidRDefault="00581A53" w:rsidP="005B5642">
            <w:pPr>
              <w:pStyle w:val="ConsPlusNormal"/>
            </w:pPr>
          </w:p>
        </w:tc>
        <w:tc>
          <w:tcPr>
            <w:tcW w:w="2233" w:type="dxa"/>
          </w:tcPr>
          <w:p w:rsidR="00581A53" w:rsidRDefault="00581A53" w:rsidP="005B5642">
            <w:pPr>
              <w:pStyle w:val="ConsPlusNormal"/>
            </w:pPr>
          </w:p>
        </w:tc>
        <w:tc>
          <w:tcPr>
            <w:tcW w:w="2147" w:type="dxa"/>
          </w:tcPr>
          <w:p w:rsidR="00581A53" w:rsidRDefault="00581A53" w:rsidP="005B5642">
            <w:pPr>
              <w:pStyle w:val="ConsPlusNormal"/>
            </w:pPr>
          </w:p>
        </w:tc>
        <w:tc>
          <w:tcPr>
            <w:tcW w:w="2913" w:type="dxa"/>
          </w:tcPr>
          <w:p w:rsidR="00581A53" w:rsidRDefault="00581A53" w:rsidP="005B5642">
            <w:pPr>
              <w:pStyle w:val="ConsPlusNormal"/>
            </w:pPr>
          </w:p>
        </w:tc>
      </w:tr>
    </w:tbl>
    <w:p w:rsidR="00581A53" w:rsidRDefault="00581A53" w:rsidP="00581A53">
      <w:pPr>
        <w:pStyle w:val="ConsPlusNormal"/>
        <w:jc w:val="both"/>
      </w:pPr>
    </w:p>
    <w:p w:rsidR="00581A53" w:rsidRDefault="00581A53" w:rsidP="00581A53">
      <w:pPr>
        <w:pStyle w:val="ConsPlusNonformat"/>
        <w:jc w:val="both"/>
      </w:pPr>
      <w:r>
        <w:t>Ответственный</w:t>
      </w:r>
    </w:p>
    <w:p w:rsidR="00581A53" w:rsidRDefault="00581A53" w:rsidP="00581A53">
      <w:pPr>
        <w:pStyle w:val="ConsPlusNonformat"/>
        <w:jc w:val="both"/>
      </w:pPr>
      <w:r>
        <w:t>исполнитель   _____________ __________ ________________________ ___________</w:t>
      </w:r>
    </w:p>
    <w:p w:rsidR="00581A53" w:rsidRDefault="00581A53" w:rsidP="00581A53">
      <w:pPr>
        <w:pStyle w:val="ConsPlusNonformat"/>
        <w:jc w:val="both"/>
      </w:pPr>
      <w:r>
        <w:t xml:space="preserve">               (должность)  (подпись)    (расшифровка подписи)   (телефон)</w:t>
      </w:r>
    </w:p>
    <w:p w:rsidR="00581A53" w:rsidRDefault="00581A53" w:rsidP="00581A53">
      <w:pPr>
        <w:pStyle w:val="ConsPlusNonformat"/>
        <w:jc w:val="both"/>
      </w:pPr>
    </w:p>
    <w:p w:rsidR="00581A53" w:rsidRDefault="00581A53" w:rsidP="00581A53">
      <w:pPr>
        <w:pStyle w:val="ConsPlusNonformat"/>
        <w:jc w:val="both"/>
      </w:pPr>
      <w:r>
        <w:t>"___" ______________ 20___ г.</w:t>
      </w:r>
    </w:p>
    <w:p w:rsidR="00581A53" w:rsidRDefault="00581A53" w:rsidP="00581A53">
      <w:pPr>
        <w:pStyle w:val="ConsPlusNonformat"/>
        <w:jc w:val="both"/>
      </w:pPr>
    </w:p>
    <w:p w:rsidR="00581A53" w:rsidRDefault="00581A53" w:rsidP="00581A53">
      <w:pPr>
        <w:pStyle w:val="ConsPlusNonformat"/>
        <w:jc w:val="both"/>
      </w:pPr>
      <w:r>
        <w:t xml:space="preserve">                                                  Номер страницы __________</w:t>
      </w:r>
    </w:p>
    <w:p w:rsidR="00581A53" w:rsidRDefault="00581A53" w:rsidP="00581A53">
      <w:pPr>
        <w:pStyle w:val="ConsPlusNonformat"/>
        <w:jc w:val="both"/>
      </w:pPr>
      <w:r>
        <w:t xml:space="preserve">                                                Всего страниц __________</w:t>
      </w: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pStyle w:val="ConsPlusNormal"/>
        <w:jc w:val="right"/>
      </w:pPr>
      <w:r>
        <w:t>Приложение N 15</w:t>
      </w:r>
    </w:p>
    <w:p w:rsidR="00581A53" w:rsidRDefault="00581A53" w:rsidP="00581A53">
      <w:pPr>
        <w:pStyle w:val="ConsPlusNormal"/>
        <w:jc w:val="right"/>
      </w:pPr>
      <w:r>
        <w:t>к Порядку кассового обслуживания бюджета</w:t>
      </w:r>
    </w:p>
    <w:p w:rsidR="00581A53" w:rsidRDefault="00581A53" w:rsidP="00581A53">
      <w:pPr>
        <w:pStyle w:val="ConsPlusNormal"/>
        <w:jc w:val="right"/>
      </w:pPr>
      <w:r>
        <w:t>сельского поселения  Кузяновский сельсовет</w:t>
      </w:r>
    </w:p>
    <w:p w:rsidR="00581A53" w:rsidRDefault="00581A53" w:rsidP="00581A53">
      <w:pPr>
        <w:pStyle w:val="ConsPlusNormal"/>
        <w:jc w:val="right"/>
      </w:pPr>
      <w:r>
        <w:t xml:space="preserve">МР Ишимбайский район Республики Башкортостан </w:t>
      </w:r>
    </w:p>
    <w:p w:rsidR="00581A53" w:rsidRDefault="00581A53" w:rsidP="00581A53">
      <w:pPr>
        <w:pStyle w:val="ConsPlusNonformat"/>
        <w:jc w:val="both"/>
      </w:pPr>
    </w:p>
    <w:p w:rsidR="00581A53" w:rsidRDefault="00581A53" w:rsidP="00581A53">
      <w:pPr>
        <w:pStyle w:val="ConsPlusNonformat"/>
        <w:jc w:val="both"/>
      </w:pPr>
    </w:p>
    <w:p w:rsidR="00581A53" w:rsidRDefault="00581A53" w:rsidP="00581A53">
      <w:pPr>
        <w:pStyle w:val="ConsPlusNonformat"/>
        <w:jc w:val="both"/>
      </w:pPr>
      <w:r>
        <w:rPr>
          <w:noProof/>
        </w:rPr>
        <w:pict>
          <v:line id="Прямая соединительная линия 1" o:spid="_x0000_s1035" style="position:absolute;left:0;text-align:left;flip:y;z-index:251658240;visibility:visible" from="391.95pt,.35pt" to="451.2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H57gEAAOUDAAAOAAAAZHJzL2Uyb0RvYy54bWysU82O0zAQviPxDpbvNGlFWYia7mFXcEFQ&#10;8bN3r2M3Fv6TbZr0BpyR+gi8AgeQVtqFZ0jeiLGTBsSPhBAXy56Z75v5Zsar01ZJtGPOC6NLPJ/l&#10;GDFNTSX0tsQvXzy8cx8jH4iuiDSalXjPPD5d3761amzBFqY2smIOAYn2RWNLXIdgiyzztGaK+Jmx&#10;TIOTG6dIgKfbZpUjDbArmS3y/F7WGFdZZyjzHqzngxOvEz/njIannHsWkCwx1BbS6dJ5Gc9svSLF&#10;1hFbCzqWQf6hCkWEhqQT1TkJBL124hcqJagz3vAwo0ZlhnNBWdIAaub5T2qe18SypAWa4+3UJv//&#10;aOmT3cYhUcHsMNJEwYi6D/2b/tDddB/7A+rfdl+7z92n7qr70l317+B+3b+He3R216P5gOaxk431&#10;BRCe6Y0bX95uXGxLy51CXAp7ERNFC0hHbZrDfpoDawOiYDxZLu6eLDGi4HqwXCwjdzaQRKh1Pjxi&#10;RqF4KbEUOjaJFGT32Ich9BgCuFjUUEa6hb1kMVjqZ4yDcEg3FJRWjp1Jh3YElqV6lSRB2hQZIVxI&#10;OYHylPKPoDE2wlhaw78FTtEpo9FhAiqhjftd1tAeS+VD/FH1oDXKvjTVPg0ltQN2KTV03Pu4rD++&#10;E/z771x/AwAA//8DAFBLAwQUAAYACAAAACEAq1tqndwAAAAGAQAADwAAAGRycy9kb3ducmV2Lnht&#10;bEyOwU7DMBBE70j8g7VIXCrqEKBNQ5wKVeICB6DwAU68JBH2OsRu6v49ywluM5rRzKu2yVkx4xQG&#10;TwqulxkIpNabgToFH++PVwWIEDUZbT2hghMG2NbnZ5UujT/SG8772AkeoVBqBX2MYyllaHt0Oiz9&#10;iMTZp5+cjmynTppJH3ncWZln2Uo6PRA/9HrEXY/t1/7gFDy9vC5OeVotvtd3zS7NhU3PwSp1eZEe&#10;7kFETPGvDL/4jA41MzX+QCYIq2Bd3Gy4ygIEx5ssvwXRKMhzkHUl/+PXPwAAAP//AwBQSwECLQAU&#10;AAYACAAAACEAtoM4kv4AAADhAQAAEwAAAAAAAAAAAAAAAAAAAAAAW0NvbnRlbnRfVHlwZXNdLnht&#10;bFBLAQItABQABgAIAAAAIQA4/SH/1gAAAJQBAAALAAAAAAAAAAAAAAAAAC8BAABfcmVscy8ucmVs&#10;c1BLAQItABQABgAIAAAAIQCjGLH57gEAAOUDAAAOAAAAAAAAAAAAAAAAAC4CAABkcnMvZTJvRG9j&#10;LnhtbFBLAQItABQABgAIAAAAIQCrW2qd3AAAAAYBAAAPAAAAAAAAAAAAAAAAAEgEAABkcnMvZG93&#10;bnJldi54bWxQSwUGAAAAAAQABADzAAAAUQUAAAAA&#10;"/>
        </w:pict>
      </w:r>
      <w:r>
        <w:t>Запрос N _________                                               │  Коды  │</w:t>
      </w:r>
    </w:p>
    <w:p w:rsidR="00581A53" w:rsidRDefault="00581A53" w:rsidP="00581A53">
      <w:pPr>
        <w:pStyle w:val="ConsPlusNonformat"/>
        <w:jc w:val="both"/>
      </w:pPr>
      <w:r>
        <w:t xml:space="preserve">               на выяснение принадлежности платежа               ├────────┤</w:t>
      </w:r>
    </w:p>
    <w:p w:rsidR="00581A53" w:rsidRDefault="00581A53" w:rsidP="00581A53">
      <w:pPr>
        <w:pStyle w:val="ConsPlusNonformat"/>
        <w:jc w:val="both"/>
      </w:pPr>
      <w:r>
        <w:t xml:space="preserve">                  от "___" ______________ 20___ г.               │        │</w:t>
      </w:r>
    </w:p>
    <w:p w:rsidR="00581A53" w:rsidRDefault="00581A53" w:rsidP="00581A53">
      <w:pPr>
        <w:pStyle w:val="ConsPlusNonformat"/>
        <w:jc w:val="both"/>
      </w:pPr>
      <w:r>
        <w:t xml:space="preserve">                                                                 ├────────┤</w:t>
      </w:r>
    </w:p>
    <w:p w:rsidR="00581A53" w:rsidRDefault="00581A53" w:rsidP="00581A53">
      <w:pPr>
        <w:pStyle w:val="ConsPlusNonformat"/>
        <w:jc w:val="both"/>
      </w:pPr>
      <w:r>
        <w:lastRenderedPageBreak/>
        <w:t xml:space="preserve">                                                             Дата│        │</w:t>
      </w:r>
    </w:p>
    <w:p w:rsidR="00581A53" w:rsidRDefault="00581A53" w:rsidP="00581A53">
      <w:pPr>
        <w:pStyle w:val="ConsPlusNonformat"/>
        <w:jc w:val="both"/>
      </w:pPr>
      <w:r>
        <w:t xml:space="preserve">                                                                 ├────────┤</w:t>
      </w:r>
    </w:p>
    <w:p w:rsidR="00581A53" w:rsidRDefault="00581A53" w:rsidP="00581A53">
      <w:pPr>
        <w:pStyle w:val="ConsPlusNonformat"/>
        <w:jc w:val="both"/>
      </w:pPr>
      <w:r>
        <w:t xml:space="preserve">                                                                 │        │</w:t>
      </w:r>
    </w:p>
    <w:p w:rsidR="00581A53" w:rsidRDefault="00581A53" w:rsidP="00581A53">
      <w:pPr>
        <w:pStyle w:val="ConsPlusNonformat"/>
        <w:jc w:val="both"/>
      </w:pPr>
      <w:r>
        <w:t xml:space="preserve">                                                                 ├────────┤</w:t>
      </w:r>
    </w:p>
    <w:p w:rsidR="00581A53" w:rsidRDefault="00581A53" w:rsidP="00581A53">
      <w:pPr>
        <w:pStyle w:val="ConsPlusNonformat"/>
        <w:jc w:val="both"/>
      </w:pPr>
      <w:r>
        <w:t>Получатель   бюджетных                                           │        │</w:t>
      </w:r>
    </w:p>
    <w:p w:rsidR="00581A53" w:rsidRDefault="00581A53" w:rsidP="00581A53">
      <w:pPr>
        <w:pStyle w:val="ConsPlusNonformat"/>
        <w:tabs>
          <w:tab w:val="right" w:pos="9355"/>
        </w:tabs>
        <w:jc w:val="both"/>
      </w:pPr>
      <w:r>
        <w:t>средств, администратор                                           │        │</w:t>
      </w:r>
      <w:r>
        <w:tab/>
      </w:r>
    </w:p>
    <w:p w:rsidR="00581A53" w:rsidRDefault="00581A53" w:rsidP="00581A53">
      <w:pPr>
        <w:pStyle w:val="ConsPlusNonformat"/>
        <w:jc w:val="both"/>
      </w:pPr>
      <w:r>
        <w:t>источников                                                       │        │</w:t>
      </w:r>
    </w:p>
    <w:p w:rsidR="00581A53" w:rsidRDefault="00581A53" w:rsidP="00581A53">
      <w:pPr>
        <w:pStyle w:val="ConsPlusNonformat"/>
        <w:jc w:val="both"/>
      </w:pPr>
      <w:r>
        <w:t>финансирования                                        по Сводному│        │</w:t>
      </w:r>
    </w:p>
    <w:p w:rsidR="00581A53" w:rsidRDefault="00581A53" w:rsidP="00581A53">
      <w:pPr>
        <w:pStyle w:val="ConsPlusNonformat"/>
        <w:jc w:val="both"/>
      </w:pPr>
      <w:r>
        <w:t>дефицита бюджета       ______________________________     реестру├────────┤</w:t>
      </w:r>
    </w:p>
    <w:p w:rsidR="00581A53" w:rsidRDefault="00581A53" w:rsidP="00581A53">
      <w:pPr>
        <w:pStyle w:val="ConsPlusNonformat"/>
        <w:jc w:val="both"/>
      </w:pPr>
      <w:r>
        <w:t xml:space="preserve">                                                                 │        │</w:t>
      </w:r>
    </w:p>
    <w:p w:rsidR="00581A53" w:rsidRDefault="00581A53" w:rsidP="00581A53">
      <w:pPr>
        <w:pStyle w:val="ConsPlusNonformat"/>
        <w:jc w:val="both"/>
      </w:pPr>
      <w:r>
        <w:t>Главный  распорядитель                                           │        │</w:t>
      </w:r>
    </w:p>
    <w:p w:rsidR="00581A53" w:rsidRDefault="00581A53" w:rsidP="00581A53">
      <w:pPr>
        <w:pStyle w:val="ConsPlusNonformat"/>
        <w:jc w:val="both"/>
      </w:pPr>
      <w:r>
        <w:t>бюджетных     средств,                                           │        │</w:t>
      </w:r>
    </w:p>
    <w:p w:rsidR="00581A53" w:rsidRDefault="00581A53" w:rsidP="00581A53">
      <w:pPr>
        <w:pStyle w:val="ConsPlusNonformat"/>
        <w:jc w:val="both"/>
      </w:pPr>
      <w:r>
        <w:t>главный  администратор                                           │        │</w:t>
      </w:r>
    </w:p>
    <w:p w:rsidR="00581A53" w:rsidRDefault="00581A53" w:rsidP="00581A53">
      <w:pPr>
        <w:pStyle w:val="ConsPlusNonformat"/>
        <w:jc w:val="both"/>
      </w:pPr>
      <w:r>
        <w:t>источников                                                       │        │</w:t>
      </w:r>
    </w:p>
    <w:p w:rsidR="00581A53" w:rsidRDefault="00581A53" w:rsidP="00581A53">
      <w:pPr>
        <w:pStyle w:val="ConsPlusNonformat"/>
        <w:jc w:val="both"/>
      </w:pPr>
      <w:r>
        <w:t>финансирования                                        Глава по БК│        │</w:t>
      </w:r>
    </w:p>
    <w:p w:rsidR="00581A53" w:rsidRDefault="00581A53" w:rsidP="00581A53">
      <w:pPr>
        <w:pStyle w:val="ConsPlusNonformat"/>
        <w:jc w:val="both"/>
      </w:pPr>
      <w:r>
        <w:t>дефицита бюджета       ______________________________            ├────────┤</w:t>
      </w:r>
    </w:p>
    <w:p w:rsidR="00581A53" w:rsidRDefault="00581A53" w:rsidP="00581A53">
      <w:pPr>
        <w:pStyle w:val="ConsPlusNonformat"/>
        <w:jc w:val="both"/>
      </w:pPr>
      <w:r>
        <w:t xml:space="preserve">                                                                 │        │</w:t>
      </w:r>
    </w:p>
    <w:p w:rsidR="00581A53" w:rsidRDefault="00581A53" w:rsidP="00581A53">
      <w:pPr>
        <w:pStyle w:val="ConsPlusNonformat"/>
        <w:jc w:val="both"/>
      </w:pPr>
      <w:r>
        <w:t>Наименование бюджета   ______________________________            ├────────┤</w:t>
      </w:r>
    </w:p>
    <w:p w:rsidR="00581A53" w:rsidRDefault="00581A53" w:rsidP="00581A53">
      <w:pPr>
        <w:pStyle w:val="ConsPlusNonformat"/>
        <w:jc w:val="both"/>
      </w:pPr>
      <w:r>
        <w:t xml:space="preserve">                                                                 │        │</w:t>
      </w:r>
    </w:p>
    <w:p w:rsidR="00581A53" w:rsidRDefault="00581A53" w:rsidP="00581A53">
      <w:pPr>
        <w:pStyle w:val="ConsPlusNonformat"/>
        <w:jc w:val="both"/>
      </w:pPr>
      <w:r>
        <w:t>Финансовый орган       ______________________________            ├────────┤</w:t>
      </w:r>
    </w:p>
    <w:p w:rsidR="00581A53" w:rsidRDefault="00581A53" w:rsidP="00581A53">
      <w:pPr>
        <w:pStyle w:val="ConsPlusNonformat"/>
        <w:jc w:val="both"/>
      </w:pPr>
      <w:r>
        <w:t xml:space="preserve">                                                              ИНН│        │</w:t>
      </w:r>
    </w:p>
    <w:p w:rsidR="00581A53" w:rsidRDefault="00581A53" w:rsidP="00581A53">
      <w:pPr>
        <w:pStyle w:val="ConsPlusNonformat"/>
        <w:jc w:val="both"/>
      </w:pPr>
      <w:r>
        <w:t>Плательщик             ______________________________            ├────────┤</w:t>
      </w:r>
    </w:p>
    <w:p w:rsidR="00581A53" w:rsidRDefault="00581A53" w:rsidP="00581A53">
      <w:pPr>
        <w:pStyle w:val="ConsPlusNonformat"/>
        <w:jc w:val="both"/>
      </w:pPr>
      <w:r>
        <w:t xml:space="preserve">                                                              КПП│        │</w:t>
      </w:r>
    </w:p>
    <w:p w:rsidR="00581A53" w:rsidRDefault="00581A53" w:rsidP="00581A53">
      <w:pPr>
        <w:pStyle w:val="ConsPlusNonformat"/>
        <w:jc w:val="both"/>
      </w:pPr>
      <w:r>
        <w:t xml:space="preserve">                                                                 ├────────┤</w:t>
      </w:r>
    </w:p>
    <w:p w:rsidR="00581A53" w:rsidRDefault="00581A53" w:rsidP="00581A53">
      <w:pPr>
        <w:pStyle w:val="ConsPlusNonformat"/>
        <w:jc w:val="both"/>
      </w:pPr>
      <w:r>
        <w:t>Паспортные      данные                                           │        │</w:t>
      </w:r>
    </w:p>
    <w:p w:rsidR="00581A53" w:rsidRDefault="00581A53" w:rsidP="00581A53">
      <w:pPr>
        <w:pStyle w:val="ConsPlusNonformat"/>
        <w:jc w:val="both"/>
      </w:pPr>
      <w:r>
        <w:t>плательщика            ______________________________            ├────────┤</w:t>
      </w:r>
    </w:p>
    <w:p w:rsidR="00581A53" w:rsidRDefault="00581A53" w:rsidP="00581A53">
      <w:pPr>
        <w:pStyle w:val="ConsPlusNonformat"/>
        <w:jc w:val="both"/>
      </w:pPr>
      <w:r>
        <w:t xml:space="preserve">Единица измерения: руб                                    по ОКЕИ│  </w:t>
      </w:r>
      <w:hyperlink r:id="rId21" w:history="1">
        <w:r>
          <w:rPr>
            <w:color w:val="0000FF"/>
          </w:rPr>
          <w:t>383</w:t>
        </w:r>
      </w:hyperlink>
      <w:r>
        <w:t xml:space="preserve">   │</w:t>
      </w:r>
    </w:p>
    <w:p w:rsidR="00581A53" w:rsidRDefault="00581A53" w:rsidP="00581A53">
      <w:pPr>
        <w:pStyle w:val="ConsPlusNonformat"/>
        <w:jc w:val="both"/>
      </w:pPr>
      <w:r>
        <w:t xml:space="preserve">                                                                 └────────┘</w:t>
      </w: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p w:rsidR="00581A53" w:rsidRDefault="00581A53" w:rsidP="00581A53">
      <w:pPr>
        <w:autoSpaceDE w:val="0"/>
        <w:autoSpaceDN w:val="0"/>
        <w:adjustRightInd w:val="0"/>
        <w:ind w:right="1544"/>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69"/>
        <w:gridCol w:w="919"/>
        <w:gridCol w:w="900"/>
        <w:gridCol w:w="1620"/>
        <w:gridCol w:w="1440"/>
        <w:gridCol w:w="1260"/>
        <w:gridCol w:w="1260"/>
        <w:gridCol w:w="1772"/>
        <w:gridCol w:w="1260"/>
        <w:gridCol w:w="2339"/>
      </w:tblGrid>
      <w:tr w:rsidR="00581A53" w:rsidTr="005B5642">
        <w:tc>
          <w:tcPr>
            <w:tcW w:w="14739" w:type="dxa"/>
            <w:gridSpan w:val="10"/>
          </w:tcPr>
          <w:p w:rsidR="00581A53" w:rsidRDefault="00581A53" w:rsidP="005B5642">
            <w:pPr>
              <w:pStyle w:val="ConsPlusNormal"/>
              <w:jc w:val="center"/>
            </w:pPr>
            <w:r>
              <w:t>Платежный документ</w:t>
            </w:r>
          </w:p>
        </w:tc>
      </w:tr>
      <w:tr w:rsidR="00581A53" w:rsidTr="005B5642">
        <w:tc>
          <w:tcPr>
            <w:tcW w:w="1969" w:type="dxa"/>
            <w:vMerge w:val="restart"/>
          </w:tcPr>
          <w:p w:rsidR="00581A53" w:rsidRDefault="00581A53" w:rsidP="005B5642">
            <w:pPr>
              <w:pStyle w:val="ConsPlusNormal"/>
              <w:jc w:val="center"/>
            </w:pPr>
            <w:r>
              <w:t>наименование</w:t>
            </w:r>
          </w:p>
        </w:tc>
        <w:tc>
          <w:tcPr>
            <w:tcW w:w="919" w:type="dxa"/>
            <w:vMerge w:val="restart"/>
          </w:tcPr>
          <w:p w:rsidR="00581A53" w:rsidRDefault="00581A53" w:rsidP="005B5642">
            <w:pPr>
              <w:pStyle w:val="ConsPlusNormal"/>
              <w:jc w:val="center"/>
            </w:pPr>
            <w:r>
              <w:t>номер</w:t>
            </w:r>
          </w:p>
        </w:tc>
        <w:tc>
          <w:tcPr>
            <w:tcW w:w="900" w:type="dxa"/>
            <w:vMerge w:val="restart"/>
          </w:tcPr>
          <w:p w:rsidR="00581A53" w:rsidRDefault="00581A53" w:rsidP="005B5642">
            <w:pPr>
              <w:pStyle w:val="ConsPlusNormal"/>
              <w:jc w:val="center"/>
            </w:pPr>
            <w:r>
              <w:t>дата</w:t>
            </w:r>
          </w:p>
        </w:tc>
        <w:tc>
          <w:tcPr>
            <w:tcW w:w="5580" w:type="dxa"/>
            <w:gridSpan w:val="4"/>
          </w:tcPr>
          <w:p w:rsidR="00581A53" w:rsidRDefault="00581A53" w:rsidP="005B5642">
            <w:pPr>
              <w:pStyle w:val="ConsPlusNormal"/>
              <w:jc w:val="center"/>
            </w:pPr>
            <w:r>
              <w:t>получатель</w:t>
            </w:r>
          </w:p>
        </w:tc>
        <w:tc>
          <w:tcPr>
            <w:tcW w:w="1772" w:type="dxa"/>
            <w:vMerge w:val="restart"/>
          </w:tcPr>
          <w:p w:rsidR="00581A53" w:rsidRDefault="00581A53" w:rsidP="005B5642">
            <w:pPr>
              <w:pStyle w:val="ConsPlusNormal"/>
              <w:jc w:val="center"/>
            </w:pPr>
            <w:r>
              <w:t xml:space="preserve">код по </w:t>
            </w:r>
            <w:hyperlink r:id="rId22" w:history="1">
              <w:r>
                <w:rPr>
                  <w:color w:val="0000FF"/>
                </w:rPr>
                <w:t>ОКТМО</w:t>
              </w:r>
            </w:hyperlink>
          </w:p>
        </w:tc>
        <w:tc>
          <w:tcPr>
            <w:tcW w:w="1260" w:type="dxa"/>
            <w:vMerge w:val="restart"/>
          </w:tcPr>
          <w:p w:rsidR="00581A53" w:rsidRDefault="00581A53" w:rsidP="005B5642">
            <w:pPr>
              <w:pStyle w:val="ConsPlusNormal"/>
              <w:jc w:val="center"/>
            </w:pPr>
            <w:r>
              <w:t>сумма</w:t>
            </w:r>
          </w:p>
        </w:tc>
        <w:tc>
          <w:tcPr>
            <w:tcW w:w="2339" w:type="dxa"/>
            <w:vMerge w:val="restart"/>
          </w:tcPr>
          <w:p w:rsidR="00581A53" w:rsidRDefault="00581A53" w:rsidP="005B5642">
            <w:pPr>
              <w:pStyle w:val="ConsPlusNormal"/>
              <w:jc w:val="center"/>
            </w:pPr>
            <w:r>
              <w:t>назначение платежа</w:t>
            </w:r>
          </w:p>
        </w:tc>
      </w:tr>
      <w:tr w:rsidR="00581A53" w:rsidTr="005B5642">
        <w:tc>
          <w:tcPr>
            <w:tcW w:w="1969" w:type="dxa"/>
            <w:vMerge/>
          </w:tcPr>
          <w:p w:rsidR="00581A53" w:rsidRDefault="00581A53" w:rsidP="005B5642"/>
        </w:tc>
        <w:tc>
          <w:tcPr>
            <w:tcW w:w="919" w:type="dxa"/>
            <w:vMerge/>
          </w:tcPr>
          <w:p w:rsidR="00581A53" w:rsidRDefault="00581A53" w:rsidP="005B5642"/>
        </w:tc>
        <w:tc>
          <w:tcPr>
            <w:tcW w:w="900" w:type="dxa"/>
            <w:vMerge/>
          </w:tcPr>
          <w:p w:rsidR="00581A53" w:rsidRDefault="00581A53" w:rsidP="005B5642"/>
        </w:tc>
        <w:tc>
          <w:tcPr>
            <w:tcW w:w="1620" w:type="dxa"/>
          </w:tcPr>
          <w:p w:rsidR="00581A53" w:rsidRDefault="00581A53" w:rsidP="005B5642">
            <w:pPr>
              <w:pStyle w:val="ConsPlusNormal"/>
              <w:jc w:val="center"/>
            </w:pPr>
            <w:r>
              <w:t>ИНН</w:t>
            </w:r>
          </w:p>
        </w:tc>
        <w:tc>
          <w:tcPr>
            <w:tcW w:w="1440" w:type="dxa"/>
          </w:tcPr>
          <w:p w:rsidR="00581A53" w:rsidRDefault="00581A53" w:rsidP="005B5642">
            <w:pPr>
              <w:pStyle w:val="ConsPlusNormal"/>
              <w:jc w:val="center"/>
            </w:pPr>
            <w:r>
              <w:t>КПП</w:t>
            </w:r>
          </w:p>
        </w:tc>
        <w:tc>
          <w:tcPr>
            <w:tcW w:w="2520" w:type="dxa"/>
            <w:gridSpan w:val="2"/>
          </w:tcPr>
          <w:p w:rsidR="00581A53" w:rsidRDefault="00581A53" w:rsidP="005B5642">
            <w:pPr>
              <w:pStyle w:val="ConsPlusNormal"/>
              <w:jc w:val="center"/>
            </w:pPr>
            <w:r>
              <w:t>код по БК</w:t>
            </w:r>
          </w:p>
        </w:tc>
        <w:tc>
          <w:tcPr>
            <w:tcW w:w="1772" w:type="dxa"/>
            <w:vMerge/>
          </w:tcPr>
          <w:p w:rsidR="00581A53" w:rsidRDefault="00581A53" w:rsidP="005B5642"/>
        </w:tc>
        <w:tc>
          <w:tcPr>
            <w:tcW w:w="1260" w:type="dxa"/>
            <w:vMerge/>
          </w:tcPr>
          <w:p w:rsidR="00581A53" w:rsidRDefault="00581A53" w:rsidP="005B5642"/>
        </w:tc>
        <w:tc>
          <w:tcPr>
            <w:tcW w:w="2339" w:type="dxa"/>
            <w:vMerge/>
          </w:tcPr>
          <w:p w:rsidR="00581A53" w:rsidRDefault="00581A53" w:rsidP="005B5642"/>
        </w:tc>
      </w:tr>
      <w:tr w:rsidR="00581A53" w:rsidTr="005B5642">
        <w:tc>
          <w:tcPr>
            <w:tcW w:w="1969" w:type="dxa"/>
          </w:tcPr>
          <w:p w:rsidR="00581A53" w:rsidRDefault="00581A53" w:rsidP="005B5642">
            <w:pPr>
              <w:pStyle w:val="ConsPlusNormal"/>
              <w:jc w:val="center"/>
            </w:pPr>
            <w:r>
              <w:t>1</w:t>
            </w:r>
          </w:p>
        </w:tc>
        <w:tc>
          <w:tcPr>
            <w:tcW w:w="919" w:type="dxa"/>
          </w:tcPr>
          <w:p w:rsidR="00581A53" w:rsidRDefault="00581A53" w:rsidP="005B5642">
            <w:pPr>
              <w:pStyle w:val="ConsPlusNormal"/>
              <w:jc w:val="center"/>
            </w:pPr>
            <w:r>
              <w:t>2</w:t>
            </w:r>
          </w:p>
        </w:tc>
        <w:tc>
          <w:tcPr>
            <w:tcW w:w="900" w:type="dxa"/>
          </w:tcPr>
          <w:p w:rsidR="00581A53" w:rsidRDefault="00581A53" w:rsidP="005B5642">
            <w:pPr>
              <w:pStyle w:val="ConsPlusNormal"/>
              <w:jc w:val="center"/>
            </w:pPr>
            <w:r>
              <w:t>3</w:t>
            </w:r>
          </w:p>
        </w:tc>
        <w:tc>
          <w:tcPr>
            <w:tcW w:w="1620" w:type="dxa"/>
          </w:tcPr>
          <w:p w:rsidR="00581A53" w:rsidRDefault="00581A53" w:rsidP="005B5642">
            <w:pPr>
              <w:pStyle w:val="ConsPlusNormal"/>
              <w:jc w:val="center"/>
            </w:pPr>
            <w:r>
              <w:t>4</w:t>
            </w:r>
          </w:p>
        </w:tc>
        <w:tc>
          <w:tcPr>
            <w:tcW w:w="1440" w:type="dxa"/>
          </w:tcPr>
          <w:p w:rsidR="00581A53" w:rsidRDefault="00581A53" w:rsidP="005B5642">
            <w:pPr>
              <w:pStyle w:val="ConsPlusNormal"/>
              <w:jc w:val="center"/>
            </w:pPr>
            <w:r>
              <w:t>5</w:t>
            </w:r>
          </w:p>
        </w:tc>
        <w:tc>
          <w:tcPr>
            <w:tcW w:w="1260" w:type="dxa"/>
          </w:tcPr>
          <w:p w:rsidR="00581A53" w:rsidRDefault="00581A53" w:rsidP="005B5642">
            <w:pPr>
              <w:pStyle w:val="ConsPlusNormal"/>
              <w:jc w:val="center"/>
            </w:pPr>
            <w:r>
              <w:t>6</w:t>
            </w:r>
          </w:p>
        </w:tc>
        <w:tc>
          <w:tcPr>
            <w:tcW w:w="1260" w:type="dxa"/>
          </w:tcPr>
          <w:p w:rsidR="00581A53" w:rsidRDefault="00581A53" w:rsidP="005B5642">
            <w:pPr>
              <w:pStyle w:val="ConsPlusNormal"/>
              <w:jc w:val="center"/>
            </w:pPr>
            <w:r>
              <w:t>7</w:t>
            </w:r>
          </w:p>
        </w:tc>
        <w:tc>
          <w:tcPr>
            <w:tcW w:w="1772" w:type="dxa"/>
          </w:tcPr>
          <w:p w:rsidR="00581A53" w:rsidRDefault="00581A53" w:rsidP="005B5642">
            <w:pPr>
              <w:pStyle w:val="ConsPlusNormal"/>
              <w:jc w:val="center"/>
            </w:pPr>
            <w:r>
              <w:t>8</w:t>
            </w:r>
          </w:p>
        </w:tc>
        <w:tc>
          <w:tcPr>
            <w:tcW w:w="1260" w:type="dxa"/>
          </w:tcPr>
          <w:p w:rsidR="00581A53" w:rsidRDefault="00581A53" w:rsidP="005B5642">
            <w:pPr>
              <w:pStyle w:val="ConsPlusNormal"/>
              <w:jc w:val="center"/>
            </w:pPr>
            <w:r>
              <w:t>9</w:t>
            </w:r>
          </w:p>
        </w:tc>
        <w:tc>
          <w:tcPr>
            <w:tcW w:w="2339" w:type="dxa"/>
          </w:tcPr>
          <w:p w:rsidR="00581A53" w:rsidRDefault="00581A53" w:rsidP="005B5642">
            <w:pPr>
              <w:pStyle w:val="ConsPlusNormal"/>
              <w:jc w:val="center"/>
            </w:pPr>
            <w:r>
              <w:t>10</w:t>
            </w:r>
          </w:p>
        </w:tc>
      </w:tr>
      <w:tr w:rsidR="00581A53" w:rsidTr="005B5642">
        <w:tc>
          <w:tcPr>
            <w:tcW w:w="1969" w:type="dxa"/>
          </w:tcPr>
          <w:p w:rsidR="00581A53" w:rsidRDefault="00581A53" w:rsidP="005B5642">
            <w:pPr>
              <w:pStyle w:val="ConsPlusNormal"/>
            </w:pPr>
          </w:p>
        </w:tc>
        <w:tc>
          <w:tcPr>
            <w:tcW w:w="919" w:type="dxa"/>
          </w:tcPr>
          <w:p w:rsidR="00581A53" w:rsidRDefault="00581A53" w:rsidP="005B5642">
            <w:pPr>
              <w:pStyle w:val="ConsPlusNormal"/>
            </w:pPr>
          </w:p>
        </w:tc>
        <w:tc>
          <w:tcPr>
            <w:tcW w:w="900" w:type="dxa"/>
          </w:tcPr>
          <w:p w:rsidR="00581A53" w:rsidRDefault="00581A53" w:rsidP="005B5642">
            <w:pPr>
              <w:pStyle w:val="ConsPlusNormal"/>
            </w:pPr>
          </w:p>
        </w:tc>
        <w:tc>
          <w:tcPr>
            <w:tcW w:w="1620" w:type="dxa"/>
          </w:tcPr>
          <w:p w:rsidR="00581A53" w:rsidRDefault="00581A53" w:rsidP="005B5642">
            <w:pPr>
              <w:pStyle w:val="ConsPlusNormal"/>
            </w:pPr>
          </w:p>
        </w:tc>
        <w:tc>
          <w:tcPr>
            <w:tcW w:w="1440" w:type="dxa"/>
          </w:tcPr>
          <w:p w:rsidR="00581A53" w:rsidRDefault="00581A53" w:rsidP="005B5642">
            <w:pPr>
              <w:pStyle w:val="ConsPlusNormal"/>
            </w:pPr>
          </w:p>
        </w:tc>
        <w:tc>
          <w:tcPr>
            <w:tcW w:w="1260" w:type="dxa"/>
          </w:tcPr>
          <w:p w:rsidR="00581A53" w:rsidRDefault="00581A53" w:rsidP="005B5642">
            <w:pPr>
              <w:pStyle w:val="ConsPlusNormal"/>
            </w:pPr>
          </w:p>
        </w:tc>
        <w:tc>
          <w:tcPr>
            <w:tcW w:w="1260" w:type="dxa"/>
          </w:tcPr>
          <w:p w:rsidR="00581A53" w:rsidRDefault="00581A53" w:rsidP="005B5642">
            <w:pPr>
              <w:pStyle w:val="ConsPlusNormal"/>
            </w:pPr>
          </w:p>
        </w:tc>
        <w:tc>
          <w:tcPr>
            <w:tcW w:w="1772" w:type="dxa"/>
          </w:tcPr>
          <w:p w:rsidR="00581A53" w:rsidRDefault="00581A53" w:rsidP="005B5642">
            <w:pPr>
              <w:pStyle w:val="ConsPlusNormal"/>
            </w:pPr>
          </w:p>
        </w:tc>
        <w:tc>
          <w:tcPr>
            <w:tcW w:w="1260" w:type="dxa"/>
          </w:tcPr>
          <w:p w:rsidR="00581A53" w:rsidRDefault="00581A53" w:rsidP="005B5642">
            <w:pPr>
              <w:pStyle w:val="ConsPlusNormal"/>
            </w:pPr>
          </w:p>
        </w:tc>
        <w:tc>
          <w:tcPr>
            <w:tcW w:w="2339" w:type="dxa"/>
          </w:tcPr>
          <w:p w:rsidR="00581A53" w:rsidRDefault="00581A53" w:rsidP="005B5642">
            <w:pPr>
              <w:pStyle w:val="ConsPlusNormal"/>
            </w:pPr>
          </w:p>
        </w:tc>
      </w:tr>
      <w:tr w:rsidR="00581A53" w:rsidTr="005B5642">
        <w:tc>
          <w:tcPr>
            <w:tcW w:w="1969" w:type="dxa"/>
          </w:tcPr>
          <w:p w:rsidR="00581A53" w:rsidRDefault="00581A53" w:rsidP="005B5642">
            <w:pPr>
              <w:pStyle w:val="ConsPlusNormal"/>
            </w:pPr>
          </w:p>
        </w:tc>
        <w:tc>
          <w:tcPr>
            <w:tcW w:w="919" w:type="dxa"/>
          </w:tcPr>
          <w:p w:rsidR="00581A53" w:rsidRDefault="00581A53" w:rsidP="005B5642">
            <w:pPr>
              <w:pStyle w:val="ConsPlusNormal"/>
            </w:pPr>
          </w:p>
        </w:tc>
        <w:tc>
          <w:tcPr>
            <w:tcW w:w="900" w:type="dxa"/>
          </w:tcPr>
          <w:p w:rsidR="00581A53" w:rsidRDefault="00581A53" w:rsidP="005B5642">
            <w:pPr>
              <w:pStyle w:val="ConsPlusNormal"/>
            </w:pPr>
          </w:p>
        </w:tc>
        <w:tc>
          <w:tcPr>
            <w:tcW w:w="1620" w:type="dxa"/>
          </w:tcPr>
          <w:p w:rsidR="00581A53" w:rsidRDefault="00581A53" w:rsidP="005B5642">
            <w:pPr>
              <w:pStyle w:val="ConsPlusNormal"/>
            </w:pPr>
          </w:p>
        </w:tc>
        <w:tc>
          <w:tcPr>
            <w:tcW w:w="1440" w:type="dxa"/>
          </w:tcPr>
          <w:p w:rsidR="00581A53" w:rsidRDefault="00581A53" w:rsidP="005B5642">
            <w:pPr>
              <w:pStyle w:val="ConsPlusNormal"/>
            </w:pPr>
          </w:p>
        </w:tc>
        <w:tc>
          <w:tcPr>
            <w:tcW w:w="1260" w:type="dxa"/>
          </w:tcPr>
          <w:p w:rsidR="00581A53" w:rsidRDefault="00581A53" w:rsidP="005B5642">
            <w:pPr>
              <w:pStyle w:val="ConsPlusNormal"/>
            </w:pPr>
          </w:p>
        </w:tc>
        <w:tc>
          <w:tcPr>
            <w:tcW w:w="1260" w:type="dxa"/>
          </w:tcPr>
          <w:p w:rsidR="00581A53" w:rsidRDefault="00581A53" w:rsidP="005B5642">
            <w:pPr>
              <w:pStyle w:val="ConsPlusNormal"/>
            </w:pPr>
          </w:p>
        </w:tc>
        <w:tc>
          <w:tcPr>
            <w:tcW w:w="1772" w:type="dxa"/>
          </w:tcPr>
          <w:p w:rsidR="00581A53" w:rsidRDefault="00581A53" w:rsidP="005B5642">
            <w:pPr>
              <w:pStyle w:val="ConsPlusNormal"/>
            </w:pPr>
          </w:p>
        </w:tc>
        <w:tc>
          <w:tcPr>
            <w:tcW w:w="1260" w:type="dxa"/>
          </w:tcPr>
          <w:p w:rsidR="00581A53" w:rsidRDefault="00581A53" w:rsidP="005B5642">
            <w:pPr>
              <w:pStyle w:val="ConsPlusNormal"/>
            </w:pPr>
          </w:p>
        </w:tc>
        <w:tc>
          <w:tcPr>
            <w:tcW w:w="2339" w:type="dxa"/>
          </w:tcPr>
          <w:p w:rsidR="00581A53" w:rsidRDefault="00581A53" w:rsidP="005B5642">
            <w:pPr>
              <w:pStyle w:val="ConsPlusNormal"/>
            </w:pPr>
          </w:p>
        </w:tc>
      </w:tr>
    </w:tbl>
    <w:p w:rsidR="00581A53" w:rsidRDefault="00581A53" w:rsidP="00581A53">
      <w:pPr>
        <w:pStyle w:val="ConsPlusNormal"/>
        <w:ind w:firstLine="540"/>
        <w:jc w:val="both"/>
      </w:pPr>
    </w:p>
    <w:p w:rsidR="00581A53" w:rsidRDefault="00581A53" w:rsidP="00581A53">
      <w:pPr>
        <w:pStyle w:val="ConsPlusNonformat"/>
        <w:jc w:val="both"/>
      </w:pPr>
      <w:r>
        <w:t>Ответственный</w:t>
      </w:r>
    </w:p>
    <w:p w:rsidR="00581A53" w:rsidRDefault="00581A53" w:rsidP="00581A53">
      <w:pPr>
        <w:pStyle w:val="ConsPlusNonformat"/>
        <w:jc w:val="both"/>
      </w:pPr>
      <w:r>
        <w:t>исполнитель   _____________ __________ ________________________ ___________</w:t>
      </w:r>
    </w:p>
    <w:p w:rsidR="00581A53" w:rsidRDefault="00581A53" w:rsidP="00581A53">
      <w:pPr>
        <w:pStyle w:val="ConsPlusNonformat"/>
        <w:jc w:val="both"/>
      </w:pPr>
      <w:r>
        <w:t xml:space="preserve">               (должность)  (подпись)    (расшифровка подписи)   (телефон)</w:t>
      </w:r>
    </w:p>
    <w:p w:rsidR="00581A53" w:rsidRDefault="00581A53" w:rsidP="00581A53">
      <w:pPr>
        <w:pStyle w:val="ConsPlusNonformat"/>
        <w:jc w:val="both"/>
      </w:pPr>
    </w:p>
    <w:p w:rsidR="00581A53" w:rsidRDefault="00581A53" w:rsidP="00581A53">
      <w:pPr>
        <w:pStyle w:val="ConsPlusNonformat"/>
        <w:jc w:val="both"/>
      </w:pPr>
      <w:r>
        <w:t>"___" ______________ 20___ г.</w:t>
      </w:r>
    </w:p>
    <w:p w:rsidR="00581A53" w:rsidRDefault="00581A53" w:rsidP="00581A53">
      <w:pPr>
        <w:pStyle w:val="ConsPlusNonformat"/>
        <w:jc w:val="both"/>
      </w:pPr>
    </w:p>
    <w:p w:rsidR="00581A53" w:rsidRDefault="00581A53" w:rsidP="00581A53">
      <w:pPr>
        <w:pStyle w:val="ConsPlusNonformat"/>
        <w:jc w:val="both"/>
      </w:pPr>
      <w:r>
        <w:t xml:space="preserve">                                                  Номер страницы __________</w:t>
      </w:r>
    </w:p>
    <w:p w:rsidR="00581A53" w:rsidRDefault="00581A53" w:rsidP="00581A53">
      <w:pPr>
        <w:pStyle w:val="ConsPlusNonformat"/>
        <w:jc w:val="both"/>
      </w:pPr>
      <w:r>
        <w:t xml:space="preserve">                                                   Всего страниц __________</w:t>
      </w:r>
    </w:p>
    <w:p w:rsidR="00581A53" w:rsidRDefault="00581A53" w:rsidP="00581A53">
      <w:pPr>
        <w:pStyle w:val="ConsPlusNormal"/>
        <w:ind w:firstLine="540"/>
        <w:jc w:val="both"/>
      </w:pPr>
    </w:p>
    <w:p w:rsidR="00581A53" w:rsidRDefault="00581A53" w:rsidP="00581A53"/>
    <w:p w:rsidR="00581A53" w:rsidRDefault="00581A53" w:rsidP="00581A53">
      <w:pPr>
        <w:pStyle w:val="ConsPlusNormal"/>
        <w:jc w:val="center"/>
      </w:pPr>
      <w:r>
        <w:lastRenderedPageBreak/>
        <w:t xml:space="preserve">                                                                                                                                                           Приложение N 16</w:t>
      </w:r>
    </w:p>
    <w:p w:rsidR="00581A53" w:rsidRDefault="00581A53" w:rsidP="00581A53">
      <w:pPr>
        <w:pStyle w:val="ConsPlusNormal"/>
        <w:jc w:val="center"/>
      </w:pPr>
      <w:r>
        <w:t xml:space="preserve">                                                                                                                       к Порядку кассового обслуживания</w:t>
      </w:r>
    </w:p>
    <w:p w:rsidR="00E83E48" w:rsidRDefault="00581A53" w:rsidP="00E83E48">
      <w:pPr>
        <w:pStyle w:val="ConsPlusNormal"/>
        <w:jc w:val="right"/>
      </w:pPr>
      <w:r>
        <w:t xml:space="preserve">бюджета сельского поселения  Кузяновский </w:t>
      </w:r>
    </w:p>
    <w:p w:rsidR="00581A53" w:rsidRDefault="00E83E48" w:rsidP="00E83E48">
      <w:pPr>
        <w:pStyle w:val="ConsPlusNormal"/>
        <w:tabs>
          <w:tab w:val="left" w:pos="5784"/>
        </w:tabs>
        <w:jc w:val="both"/>
      </w:pPr>
      <w:r>
        <w:tab/>
      </w:r>
      <w:r w:rsidR="00581A53">
        <w:t xml:space="preserve">        сельсовет МР Ишимбайский район</w:t>
      </w:r>
    </w:p>
    <w:p w:rsidR="00581A53" w:rsidRDefault="00581A53" w:rsidP="00581A53">
      <w:pPr>
        <w:pStyle w:val="ConsPlusNormal"/>
        <w:jc w:val="center"/>
      </w:pPr>
      <w:r>
        <w:t xml:space="preserve">                                                                                             Республики Башкортостан</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 xml:space="preserve">                                                                              │   Коды   │</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 xml:space="preserve">                        Запрос на аннулирование заявки N          Форма по КФД│ 0531807  │</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 xml:space="preserve">                                                                          Дата│          │</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 xml:space="preserve">                                                                              │          │</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Наименование клиента     ________________________________  по Сводному реестру│          │</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 xml:space="preserve">                                                          Номер лицевого счета│          │</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Главный распорядитель бюджетных средств, главный                              │          │</w:t>
      </w:r>
    </w:p>
    <w:p w:rsidR="00581A53" w:rsidRDefault="00581A53" w:rsidP="00581A53">
      <w:pPr>
        <w:pStyle w:val="ConsPlusNonformat"/>
        <w:jc w:val="both"/>
      </w:pPr>
      <w:r>
        <w:rPr>
          <w:sz w:val="16"/>
        </w:rPr>
        <w:t>администратор источников финансирования                                       │          │</w:t>
      </w:r>
    </w:p>
    <w:p w:rsidR="00581A53" w:rsidRDefault="00581A53" w:rsidP="00581A53">
      <w:pPr>
        <w:pStyle w:val="ConsPlusNonformat"/>
        <w:jc w:val="both"/>
      </w:pPr>
      <w:r>
        <w:rPr>
          <w:sz w:val="16"/>
        </w:rPr>
        <w:t>дефицита бюджета         ________________________________          Глава по БК│          │</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 xml:space="preserve">                                                                              │          │</w:t>
      </w:r>
    </w:p>
    <w:p w:rsidR="00581A53" w:rsidRDefault="00581A53" w:rsidP="00581A53">
      <w:pPr>
        <w:pStyle w:val="ConsPlusNonformat"/>
        <w:jc w:val="both"/>
      </w:pPr>
      <w:r>
        <w:rPr>
          <w:sz w:val="16"/>
        </w:rPr>
        <w:t>Наименование бюджета     ________________________________                     ├──────────┤</w:t>
      </w:r>
    </w:p>
    <w:p w:rsidR="00581A53" w:rsidRDefault="00581A53" w:rsidP="00581A53">
      <w:pPr>
        <w:pStyle w:val="ConsPlusNonformat"/>
        <w:jc w:val="both"/>
      </w:pPr>
      <w:r>
        <w:rPr>
          <w:sz w:val="16"/>
        </w:rPr>
        <w:t xml:space="preserve">                                                                              │          │</w:t>
      </w:r>
    </w:p>
    <w:p w:rsidR="00581A53" w:rsidRDefault="00581A53" w:rsidP="00581A53">
      <w:pPr>
        <w:pStyle w:val="ConsPlusNonformat"/>
        <w:jc w:val="both"/>
      </w:pPr>
      <w:r>
        <w:rPr>
          <w:sz w:val="16"/>
        </w:rPr>
        <w:t>Финансовый орган         ________________________________                     ├──────────┤</w:t>
      </w:r>
    </w:p>
    <w:p w:rsidR="00581A53" w:rsidRDefault="00581A53" w:rsidP="00581A53">
      <w:pPr>
        <w:pStyle w:val="ConsPlusNonformat"/>
        <w:jc w:val="both"/>
      </w:pPr>
      <w:r>
        <w:rPr>
          <w:sz w:val="16"/>
        </w:rPr>
        <w:t>Федеральное казначейство,                                              по КОФК│   0100   │</w:t>
      </w:r>
    </w:p>
    <w:p w:rsidR="00581A53" w:rsidRDefault="00581A53" w:rsidP="00581A53">
      <w:pPr>
        <w:pStyle w:val="ConsPlusNonformat"/>
        <w:jc w:val="both"/>
      </w:pPr>
      <w:r>
        <w:rPr>
          <w:sz w:val="16"/>
        </w:rPr>
        <w:t>орган Федерального                                                            ├──────────┤</w:t>
      </w:r>
    </w:p>
    <w:p w:rsidR="00581A53" w:rsidRDefault="00581A53" w:rsidP="00581A53">
      <w:pPr>
        <w:pStyle w:val="ConsPlusNonformat"/>
        <w:jc w:val="both"/>
      </w:pPr>
      <w:r>
        <w:rPr>
          <w:sz w:val="16"/>
        </w:rPr>
        <w:t>казначейства             ________________________________     Внутренний номер│          │</w:t>
      </w:r>
    </w:p>
    <w:p w:rsidR="00581A53" w:rsidRDefault="00581A53" w:rsidP="00581A53">
      <w:pPr>
        <w:pStyle w:val="ConsPlusNonformat"/>
        <w:jc w:val="both"/>
      </w:pPr>
      <w:r>
        <w:rPr>
          <w:sz w:val="16"/>
        </w:rPr>
        <w:t xml:space="preserve">                                                               аннулированного│          │</w:t>
      </w:r>
    </w:p>
    <w:p w:rsidR="00581A53" w:rsidRDefault="00581A53" w:rsidP="00581A53">
      <w:pPr>
        <w:pStyle w:val="ConsPlusNonformat"/>
        <w:jc w:val="both"/>
      </w:pPr>
      <w:r>
        <w:rPr>
          <w:sz w:val="16"/>
        </w:rPr>
        <w:t xml:space="preserve">                                                                     документа│          │</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 xml:space="preserve">                                                              Дата регистрации│          │</w:t>
      </w:r>
    </w:p>
    <w:p w:rsidR="00581A53" w:rsidRDefault="00581A53" w:rsidP="00581A53">
      <w:pPr>
        <w:pStyle w:val="ConsPlusNonformat"/>
        <w:jc w:val="both"/>
      </w:pPr>
      <w:r>
        <w:rPr>
          <w:sz w:val="16"/>
        </w:rPr>
        <w:t xml:space="preserve">                                                               аннулированного│          │</w:t>
      </w:r>
    </w:p>
    <w:p w:rsidR="00581A53" w:rsidRDefault="00581A53" w:rsidP="00581A53">
      <w:pPr>
        <w:pStyle w:val="ConsPlusNonformat"/>
        <w:jc w:val="both"/>
      </w:pPr>
      <w:r>
        <w:rPr>
          <w:sz w:val="16"/>
        </w:rPr>
        <w:t xml:space="preserve">                                                                     документа│          │</w:t>
      </w: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Примечание   _____________________________________________________________________________</w:t>
      </w:r>
    </w:p>
    <w:p w:rsidR="00581A53" w:rsidRDefault="00581A53" w:rsidP="00581A53">
      <w:pPr>
        <w:pStyle w:val="ConsPlusNonformat"/>
        <w:jc w:val="both"/>
      </w:pPr>
      <w:r>
        <w:rPr>
          <w:sz w:val="16"/>
        </w:rPr>
        <w:t>Руководитель</w:t>
      </w:r>
    </w:p>
    <w:p w:rsidR="00581A53" w:rsidRDefault="00581A53" w:rsidP="00581A53">
      <w:pPr>
        <w:pStyle w:val="ConsPlusNonformat"/>
        <w:jc w:val="both"/>
      </w:pPr>
      <w:r>
        <w:rPr>
          <w:sz w:val="16"/>
        </w:rPr>
        <w:t>(уполномоченное лицо)       _____________ ___________ _____________________</w:t>
      </w:r>
    </w:p>
    <w:p w:rsidR="00581A53" w:rsidRDefault="00581A53" w:rsidP="00581A53">
      <w:pPr>
        <w:pStyle w:val="ConsPlusNonformat"/>
        <w:jc w:val="both"/>
      </w:pPr>
      <w:r>
        <w:rPr>
          <w:sz w:val="16"/>
        </w:rPr>
        <w:t xml:space="preserve">                            (должность)   (подпись)  (расшифровка подписи)</w:t>
      </w:r>
    </w:p>
    <w:p w:rsidR="00581A53" w:rsidRDefault="00581A53" w:rsidP="00581A53">
      <w:pPr>
        <w:pStyle w:val="ConsPlusNonformat"/>
        <w:jc w:val="both"/>
      </w:pPr>
      <w:r>
        <w:rPr>
          <w:sz w:val="16"/>
        </w:rPr>
        <w:t>Главный бухгалтер</w:t>
      </w:r>
    </w:p>
    <w:p w:rsidR="00581A53" w:rsidRDefault="00581A53" w:rsidP="00581A53">
      <w:pPr>
        <w:pStyle w:val="ConsPlusNonformat"/>
        <w:jc w:val="both"/>
      </w:pPr>
      <w:r>
        <w:rPr>
          <w:sz w:val="16"/>
        </w:rPr>
        <w:t>(уполномоченное лицо)       _____________ ___________ _____________________</w:t>
      </w:r>
    </w:p>
    <w:p w:rsidR="00581A53" w:rsidRDefault="00581A53" w:rsidP="00581A53">
      <w:pPr>
        <w:pStyle w:val="ConsPlusNonformat"/>
        <w:jc w:val="both"/>
      </w:pPr>
      <w:r>
        <w:rPr>
          <w:sz w:val="16"/>
        </w:rPr>
        <w:t xml:space="preserve">                             (должность)   (подпись)  (расшифровка подписи)</w:t>
      </w:r>
    </w:p>
    <w:p w:rsidR="00581A53" w:rsidRDefault="00581A53" w:rsidP="00581A53">
      <w:pPr>
        <w:pStyle w:val="ConsPlusNonformat"/>
        <w:jc w:val="both"/>
      </w:pPr>
      <w:r>
        <w:rPr>
          <w:sz w:val="16"/>
        </w:rPr>
        <w:t xml:space="preserve">    "___" ___________________ 20__ г.</w:t>
      </w:r>
    </w:p>
    <w:p w:rsidR="00581A53" w:rsidRDefault="00581A53" w:rsidP="00581A53">
      <w:pPr>
        <w:pStyle w:val="ConsPlusNonformat"/>
        <w:jc w:val="both"/>
      </w:pPr>
    </w:p>
    <w:p w:rsidR="00581A53" w:rsidRDefault="00581A53" w:rsidP="00581A53">
      <w:pPr>
        <w:pStyle w:val="ConsPlusNonformat"/>
        <w:jc w:val="both"/>
      </w:pPr>
      <w:r>
        <w:rPr>
          <w:sz w:val="16"/>
        </w:rPr>
        <w:t xml:space="preserve">       ┌──────────────────────────────────────────────────────────────────┐</w:t>
      </w:r>
    </w:p>
    <w:p w:rsidR="00581A53" w:rsidRDefault="00581A53" w:rsidP="00581A53">
      <w:pPr>
        <w:pStyle w:val="ConsPlusNonformat"/>
        <w:jc w:val="both"/>
      </w:pPr>
      <w:r>
        <w:rPr>
          <w:sz w:val="16"/>
        </w:rPr>
        <w:t xml:space="preserve">       │                    Отметка Финансового органа                    │</w:t>
      </w:r>
    </w:p>
    <w:p w:rsidR="00581A53" w:rsidRDefault="00581A53" w:rsidP="00581A53">
      <w:pPr>
        <w:pStyle w:val="ConsPlusNonformat"/>
        <w:jc w:val="both"/>
      </w:pPr>
      <w:r>
        <w:rPr>
          <w:sz w:val="16"/>
        </w:rPr>
        <w:t xml:space="preserve">       │              о регистрации Заявки на кассовый расход             │</w:t>
      </w:r>
    </w:p>
    <w:p w:rsidR="00581A53" w:rsidRDefault="00581A53" w:rsidP="00581A53">
      <w:pPr>
        <w:pStyle w:val="ConsPlusNonformat"/>
        <w:jc w:val="both"/>
      </w:pPr>
      <w:r>
        <w:rPr>
          <w:sz w:val="16"/>
        </w:rPr>
        <w:t xml:space="preserve">       │Номер запроса     __________________                              │</w:t>
      </w:r>
    </w:p>
    <w:p w:rsidR="00581A53" w:rsidRDefault="00581A53" w:rsidP="00581A53">
      <w:pPr>
        <w:pStyle w:val="ConsPlusNonformat"/>
        <w:jc w:val="both"/>
      </w:pPr>
      <w:r>
        <w:rPr>
          <w:sz w:val="16"/>
        </w:rPr>
        <w:t xml:space="preserve">       │Ответственный                                                     │</w:t>
      </w:r>
    </w:p>
    <w:p w:rsidR="00581A53" w:rsidRDefault="00581A53" w:rsidP="00581A53">
      <w:pPr>
        <w:pStyle w:val="ConsPlusNonformat"/>
        <w:jc w:val="both"/>
      </w:pPr>
      <w:r>
        <w:rPr>
          <w:sz w:val="16"/>
        </w:rPr>
        <w:t xml:space="preserve">       │исполнитель  ___________ _________ _____________________ _________│</w:t>
      </w:r>
    </w:p>
    <w:p w:rsidR="00581A53" w:rsidRDefault="00581A53" w:rsidP="00581A53">
      <w:pPr>
        <w:pStyle w:val="ConsPlusNonformat"/>
        <w:jc w:val="both"/>
      </w:pPr>
      <w:r>
        <w:rPr>
          <w:sz w:val="16"/>
        </w:rPr>
        <w:t xml:space="preserve">       │             (должность) (подпись) (расшифровка подписи) (телефон)│</w:t>
      </w:r>
    </w:p>
    <w:p w:rsidR="00581A53" w:rsidRDefault="00581A53" w:rsidP="00581A53">
      <w:pPr>
        <w:pStyle w:val="ConsPlusNonformat"/>
        <w:jc w:val="both"/>
      </w:pPr>
      <w:r>
        <w:rPr>
          <w:sz w:val="16"/>
        </w:rPr>
        <w:t xml:space="preserve">       │"___" _________ 20___ г.                                          │      </w:t>
      </w:r>
      <w:r>
        <w:t>Номер страницы ____</w:t>
      </w:r>
    </w:p>
    <w:p w:rsidR="00581A53" w:rsidRPr="00193533" w:rsidRDefault="00581A53" w:rsidP="00581A53">
      <w:pPr>
        <w:pStyle w:val="ConsPlusNonformat"/>
        <w:jc w:val="both"/>
        <w:rPr>
          <w:sz w:val="14"/>
          <w:szCs w:val="14"/>
        </w:rPr>
      </w:pPr>
      <w:r>
        <w:rPr>
          <w:sz w:val="16"/>
        </w:rPr>
        <w:t xml:space="preserve">       └──────────────────────────────────────────────────────────────────┘      </w:t>
      </w:r>
      <w:r>
        <w:t>Всего страниц ____</w:t>
      </w:r>
      <w:r>
        <w:rPr>
          <w:sz w:val="16"/>
        </w:rPr>
        <w:t xml:space="preserve">    </w:t>
      </w:r>
    </w:p>
    <w:p w:rsidR="00581A53" w:rsidRPr="00BB6614" w:rsidRDefault="00581A53" w:rsidP="00CE05B6">
      <w:pPr>
        <w:widowControl w:val="0"/>
        <w:autoSpaceDE w:val="0"/>
        <w:autoSpaceDN w:val="0"/>
        <w:adjustRightInd w:val="0"/>
        <w:spacing w:before="60" w:after="60" w:line="360" w:lineRule="auto"/>
        <w:ind w:firstLine="539"/>
        <w:rPr>
          <w:rFonts w:ascii="Times New Roman" w:hAnsi="Times New Roman"/>
          <w:sz w:val="28"/>
          <w:szCs w:val="28"/>
        </w:rPr>
      </w:pPr>
    </w:p>
    <w:sectPr w:rsidR="00581A53" w:rsidRPr="00BB6614" w:rsidSect="005B1BE8">
      <w:headerReference w:type="even" r:id="rId23"/>
      <w:headerReference w:type="default" r:id="rId24"/>
      <w:pgSz w:w="11906" w:h="16838" w:code="9"/>
      <w:pgMar w:top="1134" w:right="567" w:bottom="1258" w:left="1134"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1CF" w:rsidRDefault="00C041CF">
      <w:r>
        <w:separator/>
      </w:r>
    </w:p>
  </w:endnote>
  <w:endnote w:type="continuationSeparator" w:id="0">
    <w:p w:rsidR="00C041CF" w:rsidRDefault="00C041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1CF" w:rsidRDefault="00C041CF">
      <w:r>
        <w:separator/>
      </w:r>
    </w:p>
  </w:footnote>
  <w:footnote w:type="continuationSeparator" w:id="0">
    <w:p w:rsidR="00C041CF" w:rsidRDefault="00C041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2DD" w:rsidRDefault="00DA72DD" w:rsidP="00A653B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DA72DD" w:rsidRDefault="00DA72DD" w:rsidP="008770B3">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2DD" w:rsidRDefault="00DA72DD" w:rsidP="00A653BC">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F206AE">
      <w:rPr>
        <w:rStyle w:val="a8"/>
        <w:noProof/>
      </w:rPr>
      <w:t>58</w:t>
    </w:r>
    <w:r>
      <w:rPr>
        <w:rStyle w:val="a8"/>
      </w:rPr>
      <w:fldChar w:fldCharType="end"/>
    </w:r>
  </w:p>
  <w:p w:rsidR="00DA72DD" w:rsidRDefault="00DA72DD" w:rsidP="008770B3">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394F58"/>
    <w:multiLevelType w:val="multilevel"/>
    <w:tmpl w:val="42008E68"/>
    <w:lvl w:ilvl="0">
      <w:start w:val="1"/>
      <w:numFmt w:val="decimal"/>
      <w:lvlText w:val="%1."/>
      <w:lvlJc w:val="left"/>
      <w:pPr>
        <w:tabs>
          <w:tab w:val="num" w:pos="1200"/>
        </w:tabs>
        <w:ind w:left="1200" w:hanging="1200"/>
      </w:pPr>
      <w:rPr>
        <w:rFonts w:hint="default"/>
      </w:rPr>
    </w:lvl>
    <w:lvl w:ilvl="1">
      <w:start w:val="1"/>
      <w:numFmt w:val="decimal"/>
      <w:lvlText w:val="%1.%2."/>
      <w:lvlJc w:val="left"/>
      <w:pPr>
        <w:tabs>
          <w:tab w:val="num" w:pos="1739"/>
        </w:tabs>
        <w:ind w:left="1739" w:hanging="1200"/>
      </w:pPr>
      <w:rPr>
        <w:rFonts w:hint="default"/>
      </w:rPr>
    </w:lvl>
    <w:lvl w:ilvl="2">
      <w:start w:val="1"/>
      <w:numFmt w:val="decimal"/>
      <w:lvlText w:val="%1.%2.%3."/>
      <w:lvlJc w:val="left"/>
      <w:pPr>
        <w:tabs>
          <w:tab w:val="num" w:pos="2278"/>
        </w:tabs>
        <w:ind w:left="2278" w:hanging="1200"/>
      </w:pPr>
      <w:rPr>
        <w:rFonts w:hint="default"/>
      </w:rPr>
    </w:lvl>
    <w:lvl w:ilvl="3">
      <w:start w:val="1"/>
      <w:numFmt w:val="decimal"/>
      <w:lvlText w:val="%1.%2.%3.%4."/>
      <w:lvlJc w:val="left"/>
      <w:pPr>
        <w:tabs>
          <w:tab w:val="num" w:pos="2817"/>
        </w:tabs>
        <w:ind w:left="2817" w:hanging="1200"/>
      </w:pPr>
      <w:rPr>
        <w:rFonts w:hint="default"/>
      </w:rPr>
    </w:lvl>
    <w:lvl w:ilvl="4">
      <w:start w:val="1"/>
      <w:numFmt w:val="decimal"/>
      <w:lvlText w:val="%1.%2.%3.%4.%5."/>
      <w:lvlJc w:val="left"/>
      <w:pPr>
        <w:tabs>
          <w:tab w:val="num" w:pos="3356"/>
        </w:tabs>
        <w:ind w:left="3356" w:hanging="1200"/>
      </w:pPr>
      <w:rPr>
        <w:rFonts w:hint="default"/>
      </w:rPr>
    </w:lvl>
    <w:lvl w:ilvl="5">
      <w:start w:val="1"/>
      <w:numFmt w:val="decimal"/>
      <w:lvlText w:val="%1.%2.%3.%4.%5.%6."/>
      <w:lvlJc w:val="left"/>
      <w:pPr>
        <w:tabs>
          <w:tab w:val="num" w:pos="4135"/>
        </w:tabs>
        <w:ind w:left="4135" w:hanging="1440"/>
      </w:pPr>
      <w:rPr>
        <w:rFonts w:hint="default"/>
      </w:rPr>
    </w:lvl>
    <w:lvl w:ilvl="6">
      <w:start w:val="1"/>
      <w:numFmt w:val="decimal"/>
      <w:lvlText w:val="%1.%2.%3.%4.%5.%6.%7."/>
      <w:lvlJc w:val="left"/>
      <w:pPr>
        <w:tabs>
          <w:tab w:val="num" w:pos="4674"/>
        </w:tabs>
        <w:ind w:left="4674" w:hanging="1440"/>
      </w:pPr>
      <w:rPr>
        <w:rFonts w:hint="default"/>
      </w:rPr>
    </w:lvl>
    <w:lvl w:ilvl="7">
      <w:start w:val="1"/>
      <w:numFmt w:val="decimal"/>
      <w:lvlText w:val="%1.%2.%3.%4.%5.%6.%7.%8."/>
      <w:lvlJc w:val="left"/>
      <w:pPr>
        <w:tabs>
          <w:tab w:val="num" w:pos="5573"/>
        </w:tabs>
        <w:ind w:left="5573" w:hanging="1800"/>
      </w:pPr>
      <w:rPr>
        <w:rFonts w:hint="default"/>
      </w:rPr>
    </w:lvl>
    <w:lvl w:ilvl="8">
      <w:start w:val="1"/>
      <w:numFmt w:val="decimal"/>
      <w:lvlText w:val="%1.%2.%3.%4.%5.%6.%7.%8.%9."/>
      <w:lvlJc w:val="left"/>
      <w:pPr>
        <w:tabs>
          <w:tab w:val="num" w:pos="6112"/>
        </w:tabs>
        <w:ind w:left="6112" w:hanging="1800"/>
      </w:pPr>
      <w:rPr>
        <w:rFonts w:hint="default"/>
      </w:rPr>
    </w:lvl>
  </w:abstractNum>
  <w:abstractNum w:abstractNumId="1">
    <w:nsid w:val="465331BF"/>
    <w:multiLevelType w:val="hybridMultilevel"/>
    <w:tmpl w:val="AC56D0F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
    <w:nsid w:val="472049A9"/>
    <w:multiLevelType w:val="hybridMultilevel"/>
    <w:tmpl w:val="1EFE78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D417A6C"/>
    <w:multiLevelType w:val="hybridMultilevel"/>
    <w:tmpl w:val="C128C5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58C243D7"/>
    <w:multiLevelType w:val="hybridMultilevel"/>
    <w:tmpl w:val="857C6B64"/>
    <w:lvl w:ilvl="0" w:tplc="04190001">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
    <w:nsid w:val="6572109A"/>
    <w:multiLevelType w:val="multilevel"/>
    <w:tmpl w:val="3C30766C"/>
    <w:lvl w:ilvl="0">
      <w:start w:val="1"/>
      <w:numFmt w:val="decimal"/>
      <w:lvlText w:val="%1."/>
      <w:lvlJc w:val="left"/>
      <w:pPr>
        <w:ind w:left="720"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635" w:hanging="144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6129" w:hanging="1800"/>
      </w:pPr>
      <w:rPr>
        <w:rFonts w:hint="default"/>
      </w:rPr>
    </w:lvl>
    <w:lvl w:ilvl="8">
      <w:start w:val="1"/>
      <w:numFmt w:val="decimal"/>
      <w:isLgl/>
      <w:lvlText w:val="%1.%2.%3.%4.%5.%6.%7.%8.%9"/>
      <w:lvlJc w:val="left"/>
      <w:pPr>
        <w:ind w:left="6696" w:hanging="1800"/>
      </w:pPr>
      <w:rPr>
        <w:rFonts w:hint="default"/>
      </w:rPr>
    </w:lvl>
  </w:abstractNum>
  <w:abstractNum w:abstractNumId="6">
    <w:nsid w:val="785939B5"/>
    <w:multiLevelType w:val="hybridMultilevel"/>
    <w:tmpl w:val="E5EAC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5"/>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680"/>
  <w:drawingGridHorizontalSpacing w:val="195"/>
  <w:characterSpacingControl w:val="doNotCompress"/>
  <w:footnotePr>
    <w:footnote w:id="-1"/>
    <w:footnote w:id="0"/>
  </w:footnotePr>
  <w:endnotePr>
    <w:endnote w:id="-1"/>
    <w:endnote w:id="0"/>
  </w:endnotePr>
  <w:compat/>
  <w:rsids>
    <w:rsidRoot w:val="007078C7"/>
    <w:rsid w:val="00000F70"/>
    <w:rsid w:val="000079F6"/>
    <w:rsid w:val="000131FF"/>
    <w:rsid w:val="000246E4"/>
    <w:rsid w:val="00024D70"/>
    <w:rsid w:val="000345D9"/>
    <w:rsid w:val="00036B6F"/>
    <w:rsid w:val="0004036B"/>
    <w:rsid w:val="000446FC"/>
    <w:rsid w:val="00047709"/>
    <w:rsid w:val="000529A7"/>
    <w:rsid w:val="00091C33"/>
    <w:rsid w:val="000A33C2"/>
    <w:rsid w:val="000A6012"/>
    <w:rsid w:val="000C202D"/>
    <w:rsid w:val="000D45EC"/>
    <w:rsid w:val="001226E9"/>
    <w:rsid w:val="00125914"/>
    <w:rsid w:val="001276BF"/>
    <w:rsid w:val="00135992"/>
    <w:rsid w:val="00151388"/>
    <w:rsid w:val="00164364"/>
    <w:rsid w:val="00184725"/>
    <w:rsid w:val="001936CF"/>
    <w:rsid w:val="00195914"/>
    <w:rsid w:val="001A2010"/>
    <w:rsid w:val="001A45D4"/>
    <w:rsid w:val="001B0F4A"/>
    <w:rsid w:val="001D16EE"/>
    <w:rsid w:val="001D41FE"/>
    <w:rsid w:val="00200EF6"/>
    <w:rsid w:val="002267C5"/>
    <w:rsid w:val="002328A6"/>
    <w:rsid w:val="0023407B"/>
    <w:rsid w:val="002515BB"/>
    <w:rsid w:val="00251D33"/>
    <w:rsid w:val="00255744"/>
    <w:rsid w:val="00257476"/>
    <w:rsid w:val="002677BF"/>
    <w:rsid w:val="00267ACF"/>
    <w:rsid w:val="00270331"/>
    <w:rsid w:val="00277D06"/>
    <w:rsid w:val="002856A0"/>
    <w:rsid w:val="002A220C"/>
    <w:rsid w:val="002B2A7C"/>
    <w:rsid w:val="002D5D65"/>
    <w:rsid w:val="00307EFC"/>
    <w:rsid w:val="00333C0A"/>
    <w:rsid w:val="0034341F"/>
    <w:rsid w:val="0034383B"/>
    <w:rsid w:val="00345DAE"/>
    <w:rsid w:val="00346E9A"/>
    <w:rsid w:val="00367CC9"/>
    <w:rsid w:val="0037394C"/>
    <w:rsid w:val="00375A7B"/>
    <w:rsid w:val="00382791"/>
    <w:rsid w:val="003850C6"/>
    <w:rsid w:val="00394EC9"/>
    <w:rsid w:val="003A3EC6"/>
    <w:rsid w:val="003B3E4C"/>
    <w:rsid w:val="003C0582"/>
    <w:rsid w:val="003D0ACB"/>
    <w:rsid w:val="003E5F0E"/>
    <w:rsid w:val="004075FE"/>
    <w:rsid w:val="0041396F"/>
    <w:rsid w:val="0041720D"/>
    <w:rsid w:val="0042259E"/>
    <w:rsid w:val="00464150"/>
    <w:rsid w:val="00466F43"/>
    <w:rsid w:val="00484365"/>
    <w:rsid w:val="0049622C"/>
    <w:rsid w:val="00496CBD"/>
    <w:rsid w:val="004B0F08"/>
    <w:rsid w:val="004C3BFF"/>
    <w:rsid w:val="004D262A"/>
    <w:rsid w:val="004E5B1B"/>
    <w:rsid w:val="00505DFF"/>
    <w:rsid w:val="005171B3"/>
    <w:rsid w:val="00520D55"/>
    <w:rsid w:val="005249EB"/>
    <w:rsid w:val="00530494"/>
    <w:rsid w:val="00537EC8"/>
    <w:rsid w:val="00542857"/>
    <w:rsid w:val="00564346"/>
    <w:rsid w:val="005759CB"/>
    <w:rsid w:val="00575FDC"/>
    <w:rsid w:val="00581A53"/>
    <w:rsid w:val="00582FB8"/>
    <w:rsid w:val="005A0E96"/>
    <w:rsid w:val="005B1BE8"/>
    <w:rsid w:val="005B5642"/>
    <w:rsid w:val="006050F8"/>
    <w:rsid w:val="00612DCC"/>
    <w:rsid w:val="0065395A"/>
    <w:rsid w:val="006557A2"/>
    <w:rsid w:val="00671250"/>
    <w:rsid w:val="00673134"/>
    <w:rsid w:val="006A33F5"/>
    <w:rsid w:val="006A480F"/>
    <w:rsid w:val="006D1CC3"/>
    <w:rsid w:val="006E7188"/>
    <w:rsid w:val="007078C7"/>
    <w:rsid w:val="00710410"/>
    <w:rsid w:val="0071647A"/>
    <w:rsid w:val="00721899"/>
    <w:rsid w:val="00723866"/>
    <w:rsid w:val="00760052"/>
    <w:rsid w:val="00761FB9"/>
    <w:rsid w:val="00764D89"/>
    <w:rsid w:val="00775013"/>
    <w:rsid w:val="007932CC"/>
    <w:rsid w:val="007A64FA"/>
    <w:rsid w:val="007A6D05"/>
    <w:rsid w:val="007B0636"/>
    <w:rsid w:val="007C2738"/>
    <w:rsid w:val="007C4F7C"/>
    <w:rsid w:val="007C6D3F"/>
    <w:rsid w:val="007C7DDF"/>
    <w:rsid w:val="007D1FF6"/>
    <w:rsid w:val="007E6093"/>
    <w:rsid w:val="007F2B94"/>
    <w:rsid w:val="00807566"/>
    <w:rsid w:val="00821785"/>
    <w:rsid w:val="00842E77"/>
    <w:rsid w:val="00851E3A"/>
    <w:rsid w:val="008649B6"/>
    <w:rsid w:val="00870A82"/>
    <w:rsid w:val="008770B3"/>
    <w:rsid w:val="0088446E"/>
    <w:rsid w:val="00891A8D"/>
    <w:rsid w:val="0089466F"/>
    <w:rsid w:val="008C6062"/>
    <w:rsid w:val="008C635E"/>
    <w:rsid w:val="008C696F"/>
    <w:rsid w:val="008D284C"/>
    <w:rsid w:val="008D52F5"/>
    <w:rsid w:val="008D5C90"/>
    <w:rsid w:val="00901FD5"/>
    <w:rsid w:val="009043E5"/>
    <w:rsid w:val="00936003"/>
    <w:rsid w:val="00941867"/>
    <w:rsid w:val="00952A13"/>
    <w:rsid w:val="009624C9"/>
    <w:rsid w:val="009830C5"/>
    <w:rsid w:val="00986A0A"/>
    <w:rsid w:val="009A2F0A"/>
    <w:rsid w:val="009D3042"/>
    <w:rsid w:val="009E19D6"/>
    <w:rsid w:val="00A14A9D"/>
    <w:rsid w:val="00A1708F"/>
    <w:rsid w:val="00A31F7C"/>
    <w:rsid w:val="00A357F9"/>
    <w:rsid w:val="00A52A68"/>
    <w:rsid w:val="00A653BC"/>
    <w:rsid w:val="00A7304E"/>
    <w:rsid w:val="00A754E0"/>
    <w:rsid w:val="00A8191A"/>
    <w:rsid w:val="00A82EB9"/>
    <w:rsid w:val="00A94800"/>
    <w:rsid w:val="00AB66C2"/>
    <w:rsid w:val="00AC39A9"/>
    <w:rsid w:val="00AE06B1"/>
    <w:rsid w:val="00B1401A"/>
    <w:rsid w:val="00B42F3A"/>
    <w:rsid w:val="00B532E7"/>
    <w:rsid w:val="00B73D45"/>
    <w:rsid w:val="00BA1C9A"/>
    <w:rsid w:val="00BB1233"/>
    <w:rsid w:val="00BB6614"/>
    <w:rsid w:val="00BD52E4"/>
    <w:rsid w:val="00C041CF"/>
    <w:rsid w:val="00C073A0"/>
    <w:rsid w:val="00C24FFB"/>
    <w:rsid w:val="00C56C8D"/>
    <w:rsid w:val="00C83486"/>
    <w:rsid w:val="00C979D6"/>
    <w:rsid w:val="00CA54F3"/>
    <w:rsid w:val="00CC7A0B"/>
    <w:rsid w:val="00CD15B1"/>
    <w:rsid w:val="00CE05B6"/>
    <w:rsid w:val="00CE0AFE"/>
    <w:rsid w:val="00CE6BB2"/>
    <w:rsid w:val="00D01882"/>
    <w:rsid w:val="00D06B72"/>
    <w:rsid w:val="00D346AA"/>
    <w:rsid w:val="00D3592A"/>
    <w:rsid w:val="00D40C30"/>
    <w:rsid w:val="00D57423"/>
    <w:rsid w:val="00D61A52"/>
    <w:rsid w:val="00DA72DD"/>
    <w:rsid w:val="00DF2755"/>
    <w:rsid w:val="00E03F5F"/>
    <w:rsid w:val="00E05788"/>
    <w:rsid w:val="00E10583"/>
    <w:rsid w:val="00E427CA"/>
    <w:rsid w:val="00E42E6B"/>
    <w:rsid w:val="00E530D8"/>
    <w:rsid w:val="00E632AB"/>
    <w:rsid w:val="00E83E48"/>
    <w:rsid w:val="00EB7100"/>
    <w:rsid w:val="00EC014E"/>
    <w:rsid w:val="00EC1658"/>
    <w:rsid w:val="00EE186F"/>
    <w:rsid w:val="00EE3772"/>
    <w:rsid w:val="00EE40FC"/>
    <w:rsid w:val="00EE4C55"/>
    <w:rsid w:val="00F14B7C"/>
    <w:rsid w:val="00F206AE"/>
    <w:rsid w:val="00F5319C"/>
    <w:rsid w:val="00F57B3F"/>
    <w:rsid w:val="00F7189D"/>
    <w:rsid w:val="00F80B6E"/>
    <w:rsid w:val="00F9390B"/>
    <w:rsid w:val="00F93EF5"/>
    <w:rsid w:val="00F96AC6"/>
    <w:rsid w:val="00F97C3C"/>
    <w:rsid w:val="00FA1AF2"/>
    <w:rsid w:val="00FA785F"/>
    <w:rsid w:val="00FE2CBA"/>
    <w:rsid w:val="00FE420F"/>
    <w:rsid w:val="00FF58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78C7"/>
    <w:pPr>
      <w:spacing w:before="120" w:after="120" w:line="240" w:lineRule="atLeast"/>
      <w:jc w:val="both"/>
    </w:pPr>
    <w:rPr>
      <w:rFonts w:ascii="Arial" w:hAnsi="Arial"/>
      <w:spacing w:val="-5"/>
    </w:rPr>
  </w:style>
  <w:style w:type="paragraph" w:styleId="1">
    <w:name w:val="heading 1"/>
    <w:basedOn w:val="a"/>
    <w:next w:val="a"/>
    <w:link w:val="10"/>
    <w:qFormat/>
    <w:rsid w:val="007F2B94"/>
    <w:pPr>
      <w:keepNext/>
      <w:spacing w:before="240" w:after="60"/>
      <w:outlineLvl w:val="0"/>
    </w:pPr>
    <w:rPr>
      <w:rFonts w:ascii="Cambria" w:hAnsi="Cambria"/>
      <w:b/>
      <w:bCs/>
      <w:kern w:val="32"/>
      <w:sz w:val="32"/>
      <w:szCs w:val="32"/>
    </w:rPr>
  </w:style>
  <w:style w:type="paragraph" w:styleId="2">
    <w:name w:val="heading 2"/>
    <w:aliases w:val="2,H2,h2,Numbered text 3,Major,Heading 2 Hidden,HD2,heading 2,Раздел,Reset numbering"/>
    <w:basedOn w:val="a"/>
    <w:next w:val="a"/>
    <w:link w:val="20"/>
    <w:qFormat/>
    <w:rsid w:val="007078C7"/>
    <w:pPr>
      <w:keepNext/>
      <w:spacing w:before="240" w:after="60"/>
      <w:outlineLvl w:val="1"/>
    </w:pPr>
    <w:rPr>
      <w:rFonts w:cs="Arial"/>
      <w:b/>
      <w:bCs/>
      <w:i/>
      <w:iCs/>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11">
    <w:name w:val=" Знак1"/>
    <w:basedOn w:val="a"/>
    <w:next w:val="a"/>
    <w:semiHidden/>
    <w:rsid w:val="007078C7"/>
    <w:pPr>
      <w:spacing w:before="0" w:after="160" w:line="240" w:lineRule="exact"/>
      <w:jc w:val="left"/>
    </w:pPr>
    <w:rPr>
      <w:rFonts w:cs="Arial"/>
      <w:spacing w:val="0"/>
      <w:lang w:val="en-US" w:eastAsia="en-US"/>
    </w:rPr>
  </w:style>
  <w:style w:type="paragraph" w:customStyle="1" w:styleId="ConsNormal">
    <w:name w:val="ConsNormal"/>
    <w:uiPriority w:val="99"/>
    <w:rsid w:val="007078C7"/>
    <w:pPr>
      <w:widowControl w:val="0"/>
      <w:autoSpaceDE w:val="0"/>
      <w:autoSpaceDN w:val="0"/>
      <w:adjustRightInd w:val="0"/>
      <w:ind w:right="19772" w:firstLine="720"/>
    </w:pPr>
    <w:rPr>
      <w:rFonts w:ascii="Arial" w:hAnsi="Arial" w:cs="Arial"/>
    </w:rPr>
  </w:style>
  <w:style w:type="character" w:styleId="a3">
    <w:name w:val="footnote reference"/>
    <w:semiHidden/>
    <w:rsid w:val="007078C7"/>
    <w:rPr>
      <w:vertAlign w:val="superscript"/>
    </w:rPr>
  </w:style>
  <w:style w:type="paragraph" w:styleId="a4">
    <w:name w:val="footnote text"/>
    <w:basedOn w:val="a"/>
    <w:semiHidden/>
    <w:rsid w:val="007078C7"/>
    <w:pPr>
      <w:keepLines/>
      <w:spacing w:line="200" w:lineRule="atLeast"/>
      <w:ind w:left="1080"/>
    </w:pPr>
    <w:rPr>
      <w:sz w:val="16"/>
    </w:rPr>
  </w:style>
  <w:style w:type="table" w:styleId="a5">
    <w:name w:val="Table Grid"/>
    <w:basedOn w:val="a1"/>
    <w:uiPriority w:val="99"/>
    <w:rsid w:val="007078C7"/>
    <w:pPr>
      <w:spacing w:before="120" w:after="120" w:line="24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8770B3"/>
    <w:pPr>
      <w:tabs>
        <w:tab w:val="center" w:pos="4677"/>
        <w:tab w:val="right" w:pos="9355"/>
      </w:tabs>
    </w:pPr>
  </w:style>
  <w:style w:type="character" w:styleId="a8">
    <w:name w:val="page number"/>
    <w:basedOn w:val="a0"/>
    <w:rsid w:val="008770B3"/>
  </w:style>
  <w:style w:type="paragraph" w:styleId="a9">
    <w:name w:val="Balloon Text"/>
    <w:basedOn w:val="a"/>
    <w:link w:val="aa"/>
    <w:uiPriority w:val="99"/>
    <w:semiHidden/>
    <w:rsid w:val="008770B3"/>
    <w:rPr>
      <w:rFonts w:ascii="Tahoma" w:hAnsi="Tahoma" w:cs="Tahoma"/>
      <w:sz w:val="16"/>
      <w:szCs w:val="16"/>
    </w:rPr>
  </w:style>
  <w:style w:type="paragraph" w:styleId="ab">
    <w:name w:val="footer"/>
    <w:basedOn w:val="a"/>
    <w:link w:val="ac"/>
    <w:uiPriority w:val="99"/>
    <w:rsid w:val="00807566"/>
    <w:pPr>
      <w:tabs>
        <w:tab w:val="center" w:pos="4677"/>
        <w:tab w:val="right" w:pos="9355"/>
      </w:tabs>
    </w:pPr>
  </w:style>
  <w:style w:type="paragraph" w:styleId="ad">
    <w:name w:val="Document Map"/>
    <w:basedOn w:val="a"/>
    <w:semiHidden/>
    <w:rsid w:val="00807566"/>
    <w:pPr>
      <w:shd w:val="clear" w:color="auto" w:fill="000080"/>
    </w:pPr>
    <w:rPr>
      <w:rFonts w:ascii="Tahoma" w:hAnsi="Tahoma" w:cs="Tahoma"/>
    </w:rPr>
  </w:style>
  <w:style w:type="paragraph" w:styleId="ae">
    <w:name w:val="Body Text"/>
    <w:basedOn w:val="a"/>
    <w:link w:val="af"/>
    <w:rsid w:val="007F2B94"/>
    <w:pPr>
      <w:spacing w:before="0" w:after="0" w:line="240" w:lineRule="auto"/>
      <w:jc w:val="left"/>
    </w:pPr>
    <w:rPr>
      <w:rFonts w:ascii="Times New Roman" w:hAnsi="Times New Roman"/>
      <w:spacing w:val="0"/>
      <w:sz w:val="24"/>
    </w:rPr>
  </w:style>
  <w:style w:type="character" w:customStyle="1" w:styleId="af">
    <w:name w:val="Основной текст Знак"/>
    <w:basedOn w:val="a0"/>
    <w:link w:val="ae"/>
    <w:rsid w:val="007F2B94"/>
    <w:rPr>
      <w:sz w:val="24"/>
    </w:rPr>
  </w:style>
  <w:style w:type="character" w:customStyle="1" w:styleId="10">
    <w:name w:val="Заголовок 1 Знак"/>
    <w:basedOn w:val="a0"/>
    <w:link w:val="1"/>
    <w:rsid w:val="007F2B94"/>
    <w:rPr>
      <w:rFonts w:ascii="Cambria" w:eastAsia="Times New Roman" w:hAnsi="Cambria" w:cs="Times New Roman"/>
      <w:b/>
      <w:bCs/>
      <w:spacing w:val="-5"/>
      <w:kern w:val="32"/>
      <w:sz w:val="32"/>
      <w:szCs w:val="32"/>
    </w:rPr>
  </w:style>
  <w:style w:type="character" w:styleId="af0">
    <w:name w:val="Emphasis"/>
    <w:basedOn w:val="a0"/>
    <w:qFormat/>
    <w:rsid w:val="007F2B94"/>
    <w:rPr>
      <w:i/>
      <w:iCs/>
    </w:rPr>
  </w:style>
  <w:style w:type="character" w:customStyle="1" w:styleId="20">
    <w:name w:val="Заголовок 2 Знак"/>
    <w:basedOn w:val="a0"/>
    <w:link w:val="2"/>
    <w:rsid w:val="00F14B7C"/>
    <w:rPr>
      <w:rFonts w:ascii="Arial" w:hAnsi="Arial" w:cs="Arial"/>
      <w:b/>
      <w:bCs/>
      <w:i/>
      <w:iCs/>
      <w:spacing w:val="-5"/>
      <w:sz w:val="28"/>
      <w:szCs w:val="28"/>
    </w:rPr>
  </w:style>
  <w:style w:type="paragraph" w:styleId="af1">
    <w:name w:val="Title"/>
    <w:basedOn w:val="a"/>
    <w:link w:val="af2"/>
    <w:qFormat/>
    <w:rsid w:val="00F14B7C"/>
    <w:pPr>
      <w:spacing w:before="0" w:after="0" w:line="240" w:lineRule="auto"/>
      <w:jc w:val="center"/>
    </w:pPr>
    <w:rPr>
      <w:rFonts w:ascii="Times New Roman" w:hAnsi="Times New Roman"/>
      <w:b/>
      <w:spacing w:val="0"/>
      <w:sz w:val="28"/>
    </w:rPr>
  </w:style>
  <w:style w:type="character" w:customStyle="1" w:styleId="af2">
    <w:name w:val="Название Знак"/>
    <w:basedOn w:val="a0"/>
    <w:link w:val="af1"/>
    <w:rsid w:val="00F14B7C"/>
    <w:rPr>
      <w:b/>
      <w:sz w:val="28"/>
    </w:rPr>
  </w:style>
  <w:style w:type="paragraph" w:customStyle="1" w:styleId="ConsNonformat">
    <w:name w:val="ConsNonformat"/>
    <w:uiPriority w:val="99"/>
    <w:rsid w:val="00581A53"/>
    <w:pPr>
      <w:jc w:val="both"/>
    </w:pPr>
    <w:rPr>
      <w:rFonts w:ascii="Courier New" w:hAnsi="Courier New" w:cs="Courier New"/>
    </w:rPr>
  </w:style>
  <w:style w:type="character" w:customStyle="1" w:styleId="a7">
    <w:name w:val="Верхний колонтитул Знак"/>
    <w:basedOn w:val="a0"/>
    <w:link w:val="a6"/>
    <w:uiPriority w:val="99"/>
    <w:locked/>
    <w:rsid w:val="00581A53"/>
    <w:rPr>
      <w:rFonts w:ascii="Arial" w:hAnsi="Arial"/>
      <w:spacing w:val="-5"/>
    </w:rPr>
  </w:style>
  <w:style w:type="character" w:customStyle="1" w:styleId="ac">
    <w:name w:val="Нижний колонтитул Знак"/>
    <w:basedOn w:val="a0"/>
    <w:link w:val="ab"/>
    <w:uiPriority w:val="99"/>
    <w:locked/>
    <w:rsid w:val="00581A53"/>
    <w:rPr>
      <w:rFonts w:ascii="Arial" w:hAnsi="Arial"/>
      <w:spacing w:val="-5"/>
    </w:rPr>
  </w:style>
  <w:style w:type="character" w:styleId="af3">
    <w:name w:val="annotation reference"/>
    <w:basedOn w:val="a0"/>
    <w:uiPriority w:val="99"/>
    <w:rsid w:val="00581A53"/>
    <w:rPr>
      <w:rFonts w:cs="Times New Roman"/>
      <w:sz w:val="16"/>
      <w:szCs w:val="16"/>
    </w:rPr>
  </w:style>
  <w:style w:type="paragraph" w:styleId="af4">
    <w:name w:val="annotation text"/>
    <w:basedOn w:val="a"/>
    <w:link w:val="af5"/>
    <w:uiPriority w:val="99"/>
    <w:rsid w:val="00581A53"/>
    <w:pPr>
      <w:spacing w:before="0" w:after="0" w:line="240" w:lineRule="auto"/>
      <w:jc w:val="left"/>
    </w:pPr>
    <w:rPr>
      <w:rFonts w:ascii="Times New Roman" w:hAnsi="Times New Roman"/>
      <w:spacing w:val="0"/>
    </w:rPr>
  </w:style>
  <w:style w:type="character" w:customStyle="1" w:styleId="af5">
    <w:name w:val="Текст примечания Знак"/>
    <w:basedOn w:val="a0"/>
    <w:link w:val="af4"/>
    <w:uiPriority w:val="99"/>
    <w:rsid w:val="00581A53"/>
  </w:style>
  <w:style w:type="paragraph" w:styleId="af6">
    <w:name w:val="annotation subject"/>
    <w:basedOn w:val="af4"/>
    <w:next w:val="af4"/>
    <w:link w:val="af7"/>
    <w:uiPriority w:val="99"/>
    <w:rsid w:val="00581A53"/>
    <w:rPr>
      <w:b/>
      <w:bCs/>
    </w:rPr>
  </w:style>
  <w:style w:type="character" w:customStyle="1" w:styleId="af7">
    <w:name w:val="Тема примечания Знак"/>
    <w:basedOn w:val="af5"/>
    <w:link w:val="af6"/>
    <w:uiPriority w:val="99"/>
    <w:rsid w:val="00581A53"/>
    <w:rPr>
      <w:b/>
      <w:bCs/>
    </w:rPr>
  </w:style>
  <w:style w:type="character" w:customStyle="1" w:styleId="aa">
    <w:name w:val="Текст выноски Знак"/>
    <w:basedOn w:val="a0"/>
    <w:link w:val="a9"/>
    <w:uiPriority w:val="99"/>
    <w:semiHidden/>
    <w:locked/>
    <w:rsid w:val="00581A53"/>
    <w:rPr>
      <w:rFonts w:ascii="Tahoma" w:hAnsi="Tahoma" w:cs="Tahoma"/>
      <w:spacing w:val="-5"/>
      <w:sz w:val="16"/>
      <w:szCs w:val="16"/>
    </w:rPr>
  </w:style>
  <w:style w:type="paragraph" w:customStyle="1" w:styleId="ConsPlusNormal">
    <w:name w:val="ConsPlusNormal"/>
    <w:rsid w:val="00581A53"/>
    <w:pPr>
      <w:widowControl w:val="0"/>
      <w:autoSpaceDE w:val="0"/>
      <w:autoSpaceDN w:val="0"/>
    </w:pPr>
    <w:rPr>
      <w:rFonts w:ascii="Calibri" w:hAnsi="Calibri" w:cs="Calibri"/>
      <w:sz w:val="22"/>
    </w:rPr>
  </w:style>
  <w:style w:type="paragraph" w:customStyle="1" w:styleId="ConsPlusNonformat">
    <w:name w:val="ConsPlusNonformat"/>
    <w:rsid w:val="00581A53"/>
    <w:pPr>
      <w:widowControl w:val="0"/>
      <w:autoSpaceDE w:val="0"/>
      <w:autoSpaceDN w:val="0"/>
    </w:pPr>
    <w:rPr>
      <w:rFonts w:ascii="Courier New" w:hAnsi="Courier New" w:cs="Courier New"/>
    </w:rPr>
  </w:style>
  <w:style w:type="character" w:styleId="af8">
    <w:name w:val="Hyperlink"/>
    <w:basedOn w:val="a0"/>
    <w:uiPriority w:val="99"/>
    <w:unhideWhenUsed/>
    <w:rsid w:val="00581A5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CBF05AB6098607C790E478476949DE9C2D9394A4F9D9674E75305F7B8055F69BCF6125936B4E2894V313K" TargetMode="External"/><Relationship Id="rId18" Type="http://schemas.openxmlformats.org/officeDocument/2006/relationships/hyperlink" Target="consultantplus://offline/ref=CBF05AB6098607C790E478516A2581952C9ECDADFEDC681E2E61592CDF05F0CE8F2123C6280A279D30A0ECBEV916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21C730A7E4C89C13BFCE77A59DAF05D5F47B0FD40D0CE3081E926055732E0E8542214B74F5D10A5Ef26BK" TargetMode="External"/><Relationship Id="rId7" Type="http://schemas.openxmlformats.org/officeDocument/2006/relationships/endnotes" Target="endnotes.xml"/><Relationship Id="rId12" Type="http://schemas.openxmlformats.org/officeDocument/2006/relationships/hyperlink" Target="consultantplus://offline/ref=761E3EB51ACD38F2315555FCD3FFCFE9D3AD82363B3F7EA68330360E144723BA94B31A07A1FF386A4DDCB2B50EADC2C2B0349EEDD723B9F649D3D6e1F8K" TargetMode="External"/><Relationship Id="rId17" Type="http://schemas.openxmlformats.org/officeDocument/2006/relationships/hyperlink" Target="consultantplus://offline/ref=D1CF72AAA6281E8418B2A1FDA0A8D0B90EABEE1194605E458E156A32E2ACD3AB4371C6BF9A0EBBBAz32B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4D4909DFFC343435F64F36530CC989DEF5892CDF737AD300003335758000E04879E929D1074D4BFCNBA0L" TargetMode="External"/><Relationship Id="rId20" Type="http://schemas.openxmlformats.org/officeDocument/2006/relationships/hyperlink" Target="consultantplus://offline/ref=F471F24F0F180D62049EC105A14A5A85B7F4C12182EB75CB7EFB59018806072DA68D3481EF99544Dn253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FA41A2680926736B3704F00B7D41285EC3F94084934666BD71420ADA5A4076610F03E3A6479B9B7D0x4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CBF05AB6098607C790E478476949DE9C2D9093A7FDD9674E75305F7B8055F69BCF6125936B4E2A9DV310K" TargetMode="External"/><Relationship Id="rId23" Type="http://schemas.openxmlformats.org/officeDocument/2006/relationships/header" Target="header1.xml"/><Relationship Id="rId10" Type="http://schemas.openxmlformats.org/officeDocument/2006/relationships/hyperlink" Target="consultantplus://offline/ref=761E3EB51ACD38F2315555FCD3FFCFE9D3AD82363B3F7EA68330360E144723BA94B31A07A1FF386A4DDCB2B50EADC2C2B0349EEDD723B9F649D3D6e1F8K" TargetMode="External"/><Relationship Id="rId19" Type="http://schemas.openxmlformats.org/officeDocument/2006/relationships/hyperlink" Target="consultantplus://offline/ref=32E61298C2C36F96CB3D75145B97AD0BBB1726F87DB3D6A94930B91F6E27E8C5AFC85524995445FCfB44K" TargetMode="External"/><Relationship Id="rId4" Type="http://schemas.openxmlformats.org/officeDocument/2006/relationships/settings" Target="settings.xml"/><Relationship Id="rId9" Type="http://schemas.openxmlformats.org/officeDocument/2006/relationships/hyperlink" Target="consultantplus://offline/ref=761E3EB51ACD38F2315555FCD3FFCFE9D3AD82363A317EAB8730360E144723BA94B31A07A1FF386A4DDDB4B90EADC2C2B0349EEDD723B9F649D3D6e1F8K" TargetMode="External"/><Relationship Id="rId14" Type="http://schemas.openxmlformats.org/officeDocument/2006/relationships/hyperlink" Target="consultantplus://offline/ref=CBF05AB6098607C790E478476949DE9C2D9093A7FDD9674E75305F7B8055F69BCF6125936B4E2A9DV310K" TargetMode="External"/><Relationship Id="rId22" Type="http://schemas.openxmlformats.org/officeDocument/2006/relationships/hyperlink" Target="consultantplus://offline/ref=21C730A7E4C89C13BFCE77A59DAF05D5F47808D7090CE3081E926055732E0E8542214B74F5D10857f268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6735CB-3BB7-402B-9D26-B9ADDD555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15834</Words>
  <Characters>90260</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Утвержден  приказом </vt:lpstr>
    </vt:vector>
  </TitlesOfParts>
  <Company>Microsoft</Company>
  <LinksUpToDate>false</LinksUpToDate>
  <CharactersWithSpaces>105883</CharactersWithSpaces>
  <SharedDoc>false</SharedDoc>
  <HLinks>
    <vt:vector size="84" baseType="variant">
      <vt:variant>
        <vt:i4>8192109</vt:i4>
      </vt:variant>
      <vt:variant>
        <vt:i4>39</vt:i4>
      </vt:variant>
      <vt:variant>
        <vt:i4>0</vt:i4>
      </vt:variant>
      <vt:variant>
        <vt:i4>5</vt:i4>
      </vt:variant>
      <vt:variant>
        <vt:lpwstr>consultantplus://offline/ref=21C730A7E4C89C13BFCE77A59DAF05D5F47808D7090CE3081E926055732E0E8542214B74F5D10857f268K</vt:lpwstr>
      </vt:variant>
      <vt:variant>
        <vt:lpwstr/>
      </vt:variant>
      <vt:variant>
        <vt:i4>8192102</vt:i4>
      </vt:variant>
      <vt:variant>
        <vt:i4>36</vt:i4>
      </vt:variant>
      <vt:variant>
        <vt:i4>0</vt:i4>
      </vt:variant>
      <vt:variant>
        <vt:i4>5</vt:i4>
      </vt:variant>
      <vt:variant>
        <vt:lpwstr>consultantplus://offline/ref=21C730A7E4C89C13BFCE77A59DAF05D5F47B0FD40D0CE3081E926055732E0E8542214B74F5D10A5Ef26BK</vt:lpwstr>
      </vt:variant>
      <vt:variant>
        <vt:lpwstr/>
      </vt:variant>
      <vt:variant>
        <vt:i4>8323174</vt:i4>
      </vt:variant>
      <vt:variant>
        <vt:i4>33</vt:i4>
      </vt:variant>
      <vt:variant>
        <vt:i4>0</vt:i4>
      </vt:variant>
      <vt:variant>
        <vt:i4>5</vt:i4>
      </vt:variant>
      <vt:variant>
        <vt:lpwstr>consultantplus://offline/ref=F471F24F0F180D62049EC105A14A5A85B7F4C12182EB75CB7EFB59018806072DA68D3481EF99544Dn253K</vt:lpwstr>
      </vt:variant>
      <vt:variant>
        <vt:lpwstr/>
      </vt:variant>
      <vt:variant>
        <vt:i4>8192050</vt:i4>
      </vt:variant>
      <vt:variant>
        <vt:i4>30</vt:i4>
      </vt:variant>
      <vt:variant>
        <vt:i4>0</vt:i4>
      </vt:variant>
      <vt:variant>
        <vt:i4>5</vt:i4>
      </vt:variant>
      <vt:variant>
        <vt:lpwstr>consultantplus://offline/ref=32E61298C2C36F96CB3D75145B97AD0BBB1726F87DB3D6A94930B91F6E27E8C5AFC85524995445FCfB44K</vt:lpwstr>
      </vt:variant>
      <vt:variant>
        <vt:lpwstr/>
      </vt:variant>
      <vt:variant>
        <vt:i4>6488114</vt:i4>
      </vt:variant>
      <vt:variant>
        <vt:i4>27</vt:i4>
      </vt:variant>
      <vt:variant>
        <vt:i4>0</vt:i4>
      </vt:variant>
      <vt:variant>
        <vt:i4>5</vt:i4>
      </vt:variant>
      <vt:variant>
        <vt:lpwstr>consultantplus://offline/ref=CBF05AB6098607C790E478516A2581952C9ECDADFEDC681E2E61592CDF05F0CE8F2123C6280A279D30A0ECBEV916K</vt:lpwstr>
      </vt:variant>
      <vt:variant>
        <vt:lpwstr/>
      </vt:variant>
      <vt:variant>
        <vt:i4>3342436</vt:i4>
      </vt:variant>
      <vt:variant>
        <vt:i4>24</vt:i4>
      </vt:variant>
      <vt:variant>
        <vt:i4>0</vt:i4>
      </vt:variant>
      <vt:variant>
        <vt:i4>5</vt:i4>
      </vt:variant>
      <vt:variant>
        <vt:lpwstr>consultantplus://offline/ref=D1CF72AAA6281E8418B2A1FDA0A8D0B90EABEE1194605E458E156A32E2ACD3AB4371C6BF9A0EBBBAz32BK</vt:lpwstr>
      </vt:variant>
      <vt:variant>
        <vt:lpwstr/>
      </vt:variant>
      <vt:variant>
        <vt:i4>2949181</vt:i4>
      </vt:variant>
      <vt:variant>
        <vt:i4>21</vt:i4>
      </vt:variant>
      <vt:variant>
        <vt:i4>0</vt:i4>
      </vt:variant>
      <vt:variant>
        <vt:i4>5</vt:i4>
      </vt:variant>
      <vt:variant>
        <vt:lpwstr>consultantplus://offline/ref=4D4909DFFC343435F64F36530CC989DEF5892CDF737AD300003335758000E04879E929D1074D4BFCNBA0L</vt:lpwstr>
      </vt:variant>
      <vt:variant>
        <vt:lpwstr/>
      </vt:variant>
      <vt:variant>
        <vt:i4>3211321</vt:i4>
      </vt:variant>
      <vt:variant>
        <vt:i4>18</vt:i4>
      </vt:variant>
      <vt:variant>
        <vt:i4>0</vt:i4>
      </vt:variant>
      <vt:variant>
        <vt:i4>5</vt:i4>
      </vt:variant>
      <vt:variant>
        <vt:lpwstr>consultantplus://offline/ref=CBF05AB6098607C790E478476949DE9C2D9093A7FDD9674E75305F7B8055F69BCF6125936B4E2A9DV310K</vt:lpwstr>
      </vt:variant>
      <vt:variant>
        <vt:lpwstr/>
      </vt:variant>
      <vt:variant>
        <vt:i4>3211321</vt:i4>
      </vt:variant>
      <vt:variant>
        <vt:i4>15</vt:i4>
      </vt:variant>
      <vt:variant>
        <vt:i4>0</vt:i4>
      </vt:variant>
      <vt:variant>
        <vt:i4>5</vt:i4>
      </vt:variant>
      <vt:variant>
        <vt:lpwstr>consultantplus://offline/ref=CBF05AB6098607C790E478476949DE9C2D9093A7FDD9674E75305F7B8055F69BCF6125936B4E2A9DV310K</vt:lpwstr>
      </vt:variant>
      <vt:variant>
        <vt:lpwstr/>
      </vt:variant>
      <vt:variant>
        <vt:i4>3211369</vt:i4>
      </vt:variant>
      <vt:variant>
        <vt:i4>12</vt:i4>
      </vt:variant>
      <vt:variant>
        <vt:i4>0</vt:i4>
      </vt:variant>
      <vt:variant>
        <vt:i4>5</vt:i4>
      </vt:variant>
      <vt:variant>
        <vt:lpwstr>consultantplus://offline/ref=CBF05AB6098607C790E478476949DE9C2D9394A4F9D9674E75305F7B8055F69BCF6125936B4E2894V313K</vt:lpwstr>
      </vt:variant>
      <vt:variant>
        <vt:lpwstr/>
      </vt:variant>
      <vt:variant>
        <vt:i4>1704021</vt:i4>
      </vt:variant>
      <vt:variant>
        <vt:i4>9</vt:i4>
      </vt:variant>
      <vt:variant>
        <vt:i4>0</vt:i4>
      </vt:variant>
      <vt:variant>
        <vt:i4>5</vt:i4>
      </vt:variant>
      <vt:variant>
        <vt:lpwstr>consultantplus://offline/ref=761E3EB51ACD38F2315555FCD3FFCFE9D3AD82363B3F7EA68330360E144723BA94B31A07A1FF386A4DDCB2B50EADC2C2B0349EEDD723B9F649D3D6e1F8K</vt:lpwstr>
      </vt:variant>
      <vt:variant>
        <vt:lpwstr/>
      </vt:variant>
      <vt:variant>
        <vt:i4>3145778</vt:i4>
      </vt:variant>
      <vt:variant>
        <vt:i4>6</vt:i4>
      </vt:variant>
      <vt:variant>
        <vt:i4>0</vt:i4>
      </vt:variant>
      <vt:variant>
        <vt:i4>5</vt:i4>
      </vt:variant>
      <vt:variant>
        <vt:lpwstr>consultantplus://offline/ref=5FA41A2680926736B3704F00B7D41285EC3F94084934666BD71420ADA5A4076610F03E3A6479B9B7D0x4K</vt:lpwstr>
      </vt:variant>
      <vt:variant>
        <vt:lpwstr/>
      </vt:variant>
      <vt:variant>
        <vt:i4>1704021</vt:i4>
      </vt:variant>
      <vt:variant>
        <vt:i4>3</vt:i4>
      </vt:variant>
      <vt:variant>
        <vt:i4>0</vt:i4>
      </vt:variant>
      <vt:variant>
        <vt:i4>5</vt:i4>
      </vt:variant>
      <vt:variant>
        <vt:lpwstr>consultantplus://offline/ref=761E3EB51ACD38F2315555FCD3FFCFE9D3AD82363B3F7EA68330360E144723BA94B31A07A1FF386A4DDCB2B50EADC2C2B0349EEDD723B9F649D3D6e1F8K</vt:lpwstr>
      </vt:variant>
      <vt:variant>
        <vt:lpwstr/>
      </vt:variant>
      <vt:variant>
        <vt:i4>1704028</vt:i4>
      </vt:variant>
      <vt:variant>
        <vt:i4>0</vt:i4>
      </vt:variant>
      <vt:variant>
        <vt:i4>0</vt:i4>
      </vt:variant>
      <vt:variant>
        <vt:i4>5</vt:i4>
      </vt:variant>
      <vt:variant>
        <vt:lpwstr>consultantplus://offline/ref=761E3EB51ACD38F2315555FCD3FFCFE9D3AD82363A317EAB8730360E144723BA94B31A07A1FF386A4DDDB4B90EADC2C2B0349EEDD723B9F649D3D6e1F8K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  приказом</dc:title>
  <dc:creator>12</dc:creator>
  <cp:lastModifiedBy>Пользователь</cp:lastModifiedBy>
  <cp:revision>2</cp:revision>
  <cp:lastPrinted>2010-03-10T04:17:00Z</cp:lastPrinted>
  <dcterms:created xsi:type="dcterms:W3CDTF">2020-03-02T07:37:00Z</dcterms:created>
  <dcterms:modified xsi:type="dcterms:W3CDTF">2020-03-02T07:37:00Z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-322111232</vt:i4>
  </property>
  <property fmtid="{D5CDD505-2E9C-101B-9397-08002B2CF9AE}" pid="3" name="_NewReviewCycle">
    <vt:lpwstr/>
  </property>
  <property fmtid="{D5CDD505-2E9C-101B-9397-08002B2CF9AE}" pid="4" name="_EmailSubject">
    <vt:lpwstr>сайрановский</vt:lpwstr>
  </property>
  <property fmtid="{D5CDD505-2E9C-101B-9397-08002B2CF9AE}" pid="5" name="_AuthorEmail">
    <vt:lpwstr>ishim_tfu@ufamts.ru</vt:lpwstr>
  </property>
  <property fmtid="{D5CDD505-2E9C-101B-9397-08002B2CF9AE}" pid="6" name="_AuthorEmailDisplayName">
    <vt:lpwstr>ТФУ Ишимбай</vt:lpwstr>
  </property>
  <property fmtid="{D5CDD505-2E9C-101B-9397-08002B2CF9AE}" pid="7" name="_ReviewingToolsShownOnce">
    <vt:lpwstr/>
  </property>
</Properties>
</file>