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D62B90" w:rsidRPr="00D62B90" w:rsidTr="003A7A12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62B90" w:rsidRPr="00D62B90" w:rsidRDefault="00D62B90" w:rsidP="003A7A12">
            <w:pPr>
              <w:pStyle w:val="af2"/>
              <w:rPr>
                <w:lang w:val="be-BY"/>
              </w:rPr>
            </w:pPr>
            <w:r w:rsidRPr="00D62B90">
              <w:rPr>
                <w:lang w:val="be-BY"/>
              </w:rPr>
              <w:t>БАШКОРТОСТАН РЕСПУБЛИКАЫ</w:t>
            </w:r>
          </w:p>
          <w:p w:rsidR="00D62B90" w:rsidRPr="00D62B90" w:rsidRDefault="00D62B90" w:rsidP="003A7A12">
            <w:pPr>
              <w:pStyle w:val="af2"/>
              <w:rPr>
                <w:lang w:val="be-BY"/>
              </w:rPr>
            </w:pPr>
            <w:r w:rsidRPr="00D62B90">
              <w:rPr>
                <w:lang w:val="be-BY"/>
              </w:rPr>
              <w:t xml:space="preserve"> ИШЕМБАЙ РАЙОНЫ </w:t>
            </w:r>
          </w:p>
          <w:p w:rsidR="00D62B90" w:rsidRPr="00D62B90" w:rsidRDefault="00D62B90" w:rsidP="003A7A12">
            <w:pPr>
              <w:pStyle w:val="af2"/>
              <w:rPr>
                <w:lang w:val="be-BY"/>
              </w:rPr>
            </w:pPr>
            <w:r w:rsidRPr="00D62B90">
              <w:rPr>
                <w:lang w:val="be-BY"/>
              </w:rPr>
              <w:t>МУНИЦИПАЛЬ РАЙОНЫ</w:t>
            </w:r>
          </w:p>
          <w:p w:rsidR="00D62B90" w:rsidRPr="00D62B90" w:rsidRDefault="00D62B90" w:rsidP="003A7A12">
            <w:pPr>
              <w:pStyle w:val="af2"/>
              <w:rPr>
                <w:lang w:val="be-BY"/>
              </w:rPr>
            </w:pPr>
            <w:r w:rsidRPr="00D62B90">
              <w:rPr>
                <w:lang w:val="be-BY"/>
              </w:rPr>
              <w:t>Көҙән АУЫЛ СОВЕТЫ</w:t>
            </w:r>
          </w:p>
          <w:p w:rsidR="00D62B90" w:rsidRPr="00D62B90" w:rsidRDefault="00D62B90" w:rsidP="003A7A12">
            <w:pPr>
              <w:pStyle w:val="af2"/>
              <w:rPr>
                <w:lang w:val="be-BY"/>
              </w:rPr>
            </w:pPr>
            <w:r w:rsidRPr="00D62B90">
              <w:rPr>
                <w:lang w:val="be-BY"/>
              </w:rPr>
              <w:t xml:space="preserve"> АУЫЛ БИЛӘМӘҺЕ </w:t>
            </w:r>
          </w:p>
          <w:p w:rsidR="00D62B90" w:rsidRPr="00D62B90" w:rsidRDefault="00D62B90" w:rsidP="003A7A12">
            <w:pPr>
              <w:pStyle w:val="af2"/>
              <w:rPr>
                <w:lang w:val="be-BY"/>
              </w:rPr>
            </w:pPr>
            <w:r w:rsidRPr="00D62B90">
              <w:rPr>
                <w:lang w:val="be-BY"/>
              </w:rPr>
              <w:t>СОВЕТЫ</w:t>
            </w:r>
          </w:p>
          <w:p w:rsidR="00D62B90" w:rsidRPr="00D62B90" w:rsidRDefault="00D62B90" w:rsidP="003A7A12">
            <w:pPr>
              <w:pStyle w:val="af2"/>
              <w:rPr>
                <w:i/>
                <w:lang w:val="be-BY"/>
              </w:rPr>
            </w:pPr>
            <w:r w:rsidRPr="00D62B90">
              <w:rPr>
                <w:b/>
                <w:i/>
              </w:rPr>
              <w:t>4532</w:t>
            </w:r>
            <w:r w:rsidRPr="00D62B90">
              <w:rPr>
                <w:b/>
                <w:i/>
                <w:lang w:val="be-BY"/>
              </w:rPr>
              <w:t>34</w:t>
            </w:r>
            <w:r w:rsidRPr="00D62B90">
              <w:rPr>
                <w:b/>
                <w:i/>
              </w:rPr>
              <w:t>,</w:t>
            </w:r>
            <w:r w:rsidRPr="00D62B90">
              <w:rPr>
                <w:b/>
                <w:i/>
                <w:lang w:val="be-BY"/>
              </w:rPr>
              <w:t>Башкортостан Республикаһы,</w:t>
            </w:r>
          </w:p>
          <w:p w:rsidR="00D62B90" w:rsidRPr="00D62B90" w:rsidRDefault="00D62B90" w:rsidP="003A7A12">
            <w:pPr>
              <w:pStyle w:val="af2"/>
              <w:rPr>
                <w:b/>
                <w:i/>
                <w:lang w:val="be-BY"/>
              </w:rPr>
            </w:pPr>
            <w:r w:rsidRPr="00D62B90">
              <w:rPr>
                <w:b/>
                <w:i/>
              </w:rPr>
              <w:t xml:space="preserve"> </w:t>
            </w:r>
            <w:proofErr w:type="spellStart"/>
            <w:r w:rsidRPr="00D62B90">
              <w:rPr>
                <w:b/>
                <w:i/>
              </w:rPr>
              <w:t>Ишембай</w:t>
            </w:r>
            <w:proofErr w:type="spellEnd"/>
            <w:r w:rsidRPr="00D62B90">
              <w:rPr>
                <w:b/>
                <w:i/>
                <w:lang w:val="be-BY"/>
              </w:rPr>
              <w:t xml:space="preserve"> районы</w:t>
            </w:r>
            <w:r w:rsidRPr="00D62B90">
              <w:rPr>
                <w:b/>
                <w:i/>
              </w:rPr>
              <w:t>,</w:t>
            </w:r>
            <w:r w:rsidRPr="00D62B90">
              <w:rPr>
                <w:b/>
                <w:i/>
                <w:lang w:val="be-BY"/>
              </w:rPr>
              <w:t xml:space="preserve"> Көҙән ауылы,</w:t>
            </w:r>
          </w:p>
          <w:p w:rsidR="00D62B90" w:rsidRPr="00D62B90" w:rsidRDefault="00D62B90" w:rsidP="003A7A12">
            <w:pPr>
              <w:pStyle w:val="af2"/>
              <w:rPr>
                <w:b/>
                <w:i/>
                <w:lang w:val="be-BY"/>
              </w:rPr>
            </w:pPr>
            <w:r w:rsidRPr="00D62B90">
              <w:rPr>
                <w:b/>
                <w:i/>
                <w:lang w:val="be-BY"/>
              </w:rPr>
              <w:t>Совет урамы,46.</w:t>
            </w:r>
          </w:p>
          <w:p w:rsidR="00D62B90" w:rsidRPr="00D62B90" w:rsidRDefault="00D62B90" w:rsidP="003A7A12">
            <w:pPr>
              <w:pStyle w:val="af2"/>
              <w:rPr>
                <w:b/>
                <w:i/>
                <w:lang w:val="be-BY"/>
              </w:rPr>
            </w:pPr>
            <w:r w:rsidRPr="00D62B90">
              <w:rPr>
                <w:b/>
                <w:i/>
                <w:lang w:val="be-BY"/>
              </w:rPr>
              <w:t>Тел.; 8(34794) 73-243, факс 73-200.</w:t>
            </w:r>
          </w:p>
          <w:p w:rsidR="00D62B90" w:rsidRPr="00D62B90" w:rsidRDefault="00D62B90" w:rsidP="003A7A12">
            <w:pPr>
              <w:pStyle w:val="af2"/>
              <w:rPr>
                <w:b/>
                <w:bCs/>
              </w:rPr>
            </w:pPr>
            <w:r w:rsidRPr="00D62B90">
              <w:rPr>
                <w:b/>
                <w:i/>
                <w:lang w:val="be-BY"/>
              </w:rPr>
              <w:t>Е-</w:t>
            </w:r>
            <w:r w:rsidRPr="00D62B90">
              <w:rPr>
                <w:b/>
                <w:i/>
                <w:lang w:val="en-US"/>
              </w:rPr>
              <w:t>mail</w:t>
            </w:r>
            <w:r w:rsidRPr="00D62B90">
              <w:rPr>
                <w:b/>
                <w:i/>
              </w:rPr>
              <w:t xml:space="preserve">: </w:t>
            </w:r>
            <w:proofErr w:type="spellStart"/>
            <w:r w:rsidRPr="00D62B90">
              <w:rPr>
                <w:b/>
                <w:i/>
                <w:lang w:val="en-US"/>
              </w:rPr>
              <w:t>kuzansp</w:t>
            </w:r>
            <w:proofErr w:type="spellEnd"/>
            <w:r w:rsidRPr="00D62B90">
              <w:rPr>
                <w:b/>
                <w:i/>
              </w:rPr>
              <w:t>@</w:t>
            </w:r>
            <w:r w:rsidRPr="00D62B90">
              <w:rPr>
                <w:b/>
                <w:i/>
                <w:lang w:val="en-US"/>
              </w:rPr>
              <w:t>rambler</w:t>
            </w:r>
            <w:r w:rsidRPr="00D62B90">
              <w:rPr>
                <w:b/>
                <w:i/>
              </w:rPr>
              <w:t>.</w:t>
            </w:r>
            <w:proofErr w:type="spellStart"/>
            <w:r w:rsidRPr="00D62B90"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62B90" w:rsidRPr="00D62B90" w:rsidRDefault="00D62B90" w:rsidP="003A7A12">
            <w:pPr>
              <w:pStyle w:val="af2"/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62B90" w:rsidRPr="00D62B90" w:rsidRDefault="00D62B90" w:rsidP="003A7A12">
            <w:pPr>
              <w:pStyle w:val="af2"/>
              <w:rPr>
                <w:b/>
                <w:bCs/>
              </w:rPr>
            </w:pPr>
          </w:p>
          <w:p w:rsidR="00D62B90" w:rsidRPr="00D62B90" w:rsidRDefault="00D62B90" w:rsidP="003A7A12">
            <w:pPr>
              <w:pStyle w:val="af2"/>
            </w:pPr>
            <w:r w:rsidRPr="00D62B90">
              <w:t>СОВЕТ</w:t>
            </w:r>
          </w:p>
          <w:p w:rsidR="00D62B90" w:rsidRPr="00D62B90" w:rsidRDefault="00D62B90" w:rsidP="003A7A12">
            <w:pPr>
              <w:pStyle w:val="af2"/>
            </w:pPr>
            <w:r w:rsidRPr="00D62B90">
              <w:t>СЕЛЬСКОГО ПОСЕЛЕНИЯ</w:t>
            </w:r>
          </w:p>
          <w:p w:rsidR="00D62B90" w:rsidRPr="00D62B90" w:rsidRDefault="00D62B90" w:rsidP="003A7A12">
            <w:pPr>
              <w:pStyle w:val="af2"/>
            </w:pPr>
            <w:r w:rsidRPr="00D62B90">
              <w:t xml:space="preserve">КУЗЯНОВСКИЙ СЕЛЬСОВЕТ </w:t>
            </w:r>
          </w:p>
          <w:p w:rsidR="00D62B90" w:rsidRPr="00D62B90" w:rsidRDefault="00D62B90" w:rsidP="003A7A12">
            <w:pPr>
              <w:pStyle w:val="af2"/>
            </w:pPr>
            <w:r w:rsidRPr="00D62B90">
              <w:t>МУНИЦИПАЛЬНОГО РАЙОНА</w:t>
            </w:r>
          </w:p>
          <w:p w:rsidR="00D62B90" w:rsidRPr="00D62B90" w:rsidRDefault="00D62B90" w:rsidP="003A7A12">
            <w:pPr>
              <w:pStyle w:val="af2"/>
            </w:pPr>
            <w:r w:rsidRPr="00D62B90">
              <w:t xml:space="preserve">ИШИМБАЙСКИЙ РАЙОН </w:t>
            </w:r>
          </w:p>
          <w:p w:rsidR="00D62B90" w:rsidRPr="00D62B90" w:rsidRDefault="00D62B90" w:rsidP="003A7A12">
            <w:pPr>
              <w:pStyle w:val="af2"/>
            </w:pPr>
            <w:r w:rsidRPr="00D62B90">
              <w:t>РЕСПУБЛИКИ БАШКОРТОСТАН</w:t>
            </w:r>
          </w:p>
          <w:p w:rsidR="00D62B90" w:rsidRPr="00D62B90" w:rsidRDefault="00D62B90" w:rsidP="003A7A12">
            <w:pPr>
              <w:pStyle w:val="af2"/>
              <w:rPr>
                <w:i/>
              </w:rPr>
            </w:pPr>
            <w:r w:rsidRPr="00D62B90">
              <w:rPr>
                <w:b/>
                <w:i/>
              </w:rPr>
              <w:t xml:space="preserve">453234, </w:t>
            </w:r>
            <w:proofErr w:type="spellStart"/>
            <w:r w:rsidRPr="00D62B90">
              <w:rPr>
                <w:b/>
                <w:i/>
              </w:rPr>
              <w:t>Ишимбайский</w:t>
            </w:r>
            <w:proofErr w:type="spellEnd"/>
            <w:r w:rsidRPr="00D62B90">
              <w:rPr>
                <w:b/>
                <w:i/>
              </w:rPr>
              <w:t xml:space="preserve"> район, </w:t>
            </w:r>
            <w:proofErr w:type="spellStart"/>
            <w:r w:rsidRPr="00D62B90">
              <w:rPr>
                <w:b/>
                <w:i/>
              </w:rPr>
              <w:t>с</w:t>
            </w:r>
            <w:proofErr w:type="gramStart"/>
            <w:r w:rsidRPr="00D62B90">
              <w:rPr>
                <w:b/>
                <w:i/>
              </w:rPr>
              <w:t>.К</w:t>
            </w:r>
            <w:proofErr w:type="gramEnd"/>
            <w:r w:rsidRPr="00D62B90">
              <w:rPr>
                <w:b/>
                <w:i/>
              </w:rPr>
              <w:t>узяново</w:t>
            </w:r>
            <w:proofErr w:type="spellEnd"/>
            <w:r w:rsidRPr="00D62B90">
              <w:rPr>
                <w:b/>
                <w:i/>
              </w:rPr>
              <w:t>,</w:t>
            </w:r>
          </w:p>
          <w:p w:rsidR="00D62B90" w:rsidRPr="00D62B90" w:rsidRDefault="00D62B90" w:rsidP="003A7A12">
            <w:pPr>
              <w:pStyle w:val="af2"/>
              <w:rPr>
                <w:b/>
                <w:i/>
              </w:rPr>
            </w:pPr>
            <w:r w:rsidRPr="00D62B90">
              <w:rPr>
                <w:b/>
                <w:i/>
              </w:rPr>
              <w:t>ул. Советская, 46.</w:t>
            </w:r>
          </w:p>
          <w:p w:rsidR="00D62B90" w:rsidRPr="00D62B90" w:rsidRDefault="00D62B90" w:rsidP="003A7A12">
            <w:pPr>
              <w:pStyle w:val="af2"/>
              <w:rPr>
                <w:b/>
              </w:rPr>
            </w:pPr>
            <w:r w:rsidRPr="00D62B90">
              <w:rPr>
                <w:b/>
              </w:rPr>
              <w:t>Тел.:8(34794)</w:t>
            </w:r>
            <w:r w:rsidRPr="00D62B90">
              <w:rPr>
                <w:b/>
                <w:lang w:val="be-BY"/>
              </w:rPr>
              <w:t xml:space="preserve"> </w:t>
            </w:r>
            <w:r w:rsidRPr="00D62B90">
              <w:rPr>
                <w:b/>
              </w:rPr>
              <w:t>73-243, факс 73-200</w:t>
            </w:r>
          </w:p>
          <w:p w:rsidR="00D62B90" w:rsidRPr="00D62B90" w:rsidRDefault="00D62B90" w:rsidP="003A7A12">
            <w:pPr>
              <w:pStyle w:val="af2"/>
              <w:rPr>
                <w:b/>
                <w:i/>
              </w:rPr>
            </w:pPr>
            <w:r w:rsidRPr="00D62B90">
              <w:rPr>
                <w:b/>
                <w:i/>
                <w:lang w:val="be-BY"/>
              </w:rPr>
              <w:t>Е-</w:t>
            </w:r>
            <w:r w:rsidRPr="00D62B90">
              <w:rPr>
                <w:b/>
                <w:i/>
                <w:lang w:val="en-US"/>
              </w:rPr>
              <w:t>mail</w:t>
            </w:r>
            <w:r w:rsidRPr="00D62B90">
              <w:rPr>
                <w:b/>
                <w:i/>
              </w:rPr>
              <w:t xml:space="preserve">: </w:t>
            </w:r>
            <w:proofErr w:type="spellStart"/>
            <w:r w:rsidRPr="00D62B90">
              <w:rPr>
                <w:b/>
                <w:i/>
                <w:lang w:val="en-US"/>
              </w:rPr>
              <w:t>kuzansp</w:t>
            </w:r>
            <w:proofErr w:type="spellEnd"/>
            <w:r w:rsidRPr="00D62B90">
              <w:rPr>
                <w:b/>
                <w:i/>
              </w:rPr>
              <w:t>@</w:t>
            </w:r>
            <w:r w:rsidRPr="00D62B90">
              <w:rPr>
                <w:b/>
                <w:i/>
                <w:lang w:val="en-US"/>
              </w:rPr>
              <w:t>rambler</w:t>
            </w:r>
            <w:r w:rsidRPr="00D62B90">
              <w:rPr>
                <w:b/>
                <w:i/>
              </w:rPr>
              <w:t>.</w:t>
            </w:r>
            <w:proofErr w:type="spellStart"/>
            <w:r w:rsidRPr="00D62B90">
              <w:rPr>
                <w:b/>
                <w:i/>
                <w:lang w:val="en-US"/>
              </w:rPr>
              <w:t>ru</w:t>
            </w:r>
            <w:proofErr w:type="spellEnd"/>
          </w:p>
          <w:p w:rsidR="00D62B90" w:rsidRPr="00D62B90" w:rsidRDefault="00D62B90" w:rsidP="003A7A12">
            <w:pPr>
              <w:pStyle w:val="af2"/>
              <w:rPr>
                <w:b/>
                <w:bCs/>
              </w:rPr>
            </w:pPr>
          </w:p>
        </w:tc>
      </w:tr>
    </w:tbl>
    <w:p w:rsidR="00E67500" w:rsidRPr="00D62B90" w:rsidRDefault="00E67500" w:rsidP="00E67500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be-BY"/>
        </w:rPr>
      </w:pPr>
      <w:r w:rsidRPr="00D62B90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D62B9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</w:t>
      </w:r>
      <w:r w:rsidRPr="00D62B90">
        <w:rPr>
          <w:rFonts w:ascii="Times New Roman" w:hAnsi="Times New Roman" w:cs="Times New Roman"/>
          <w:b/>
          <w:caps/>
          <w:sz w:val="24"/>
          <w:szCs w:val="24"/>
          <w:lang w:val="be-BY"/>
        </w:rPr>
        <w:t>решение</w:t>
      </w:r>
    </w:p>
    <w:p w:rsidR="00136FBE" w:rsidRPr="00D62B90" w:rsidRDefault="00136FBE" w:rsidP="00577C65">
      <w:pPr>
        <w:pStyle w:val="a4"/>
        <w:rPr>
          <w:rFonts w:ascii="Times New Roman" w:hAnsi="Times New Roman" w:cs="Times New Roman"/>
          <w:b/>
          <w:caps/>
          <w:sz w:val="24"/>
          <w:szCs w:val="24"/>
          <w:lang w:val="be-BY"/>
        </w:rPr>
      </w:pPr>
    </w:p>
    <w:p w:rsidR="00724CF4" w:rsidRPr="00D62B90" w:rsidRDefault="00577C65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</w:t>
      </w:r>
    </w:p>
    <w:p w:rsidR="00724CF4" w:rsidRPr="00D62B90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 xml:space="preserve">публичных слушаний в </w:t>
      </w:r>
      <w:r w:rsidR="00B20F25" w:rsidRPr="00D62B90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proofErr w:type="spellStart"/>
      <w:r w:rsidR="00B20F25" w:rsidRPr="00D62B90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B20F25" w:rsidRPr="00D62B90">
        <w:rPr>
          <w:rFonts w:ascii="Times New Roman" w:hAnsi="Times New Roman" w:cs="Times New Roman"/>
          <w:sz w:val="24"/>
          <w:szCs w:val="24"/>
        </w:rPr>
        <w:t xml:space="preserve">   сельсовет </w:t>
      </w:r>
      <w:r w:rsidR="001C5F17" w:rsidRPr="00D62B90">
        <w:rPr>
          <w:rFonts w:ascii="Times New Roman" w:hAnsi="Times New Roman" w:cs="Times New Roman"/>
          <w:sz w:val="24"/>
          <w:szCs w:val="24"/>
        </w:rPr>
        <w:t>муниципально</w:t>
      </w:r>
      <w:r w:rsidR="00B20F25" w:rsidRPr="00D62B90">
        <w:rPr>
          <w:rFonts w:ascii="Times New Roman" w:hAnsi="Times New Roman" w:cs="Times New Roman"/>
          <w:sz w:val="24"/>
          <w:szCs w:val="24"/>
        </w:rPr>
        <w:t>го</w:t>
      </w:r>
      <w:r w:rsidR="001C5F17" w:rsidRPr="00D62B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0F25" w:rsidRPr="00D62B90">
        <w:rPr>
          <w:rFonts w:ascii="Times New Roman" w:hAnsi="Times New Roman" w:cs="Times New Roman"/>
          <w:sz w:val="24"/>
          <w:szCs w:val="24"/>
        </w:rPr>
        <w:t>а</w:t>
      </w:r>
      <w:r w:rsidR="001C5F17" w:rsidRPr="00D6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17" w:rsidRPr="00D62B90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1C5F17" w:rsidRPr="00D62B9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77C65" w:rsidRPr="00D62B90" w:rsidRDefault="001C5F17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24CF4" w:rsidRPr="00D62B90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67500" w:rsidRPr="00D62B90" w:rsidRDefault="00E67500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Ишимбайски</w:t>
      </w:r>
      <w:r w:rsidR="00F413C9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="00F413C9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B90">
        <w:rPr>
          <w:rFonts w:ascii="Times New Roman" w:hAnsi="Times New Roman" w:cs="Times New Roman"/>
          <w:sz w:val="24"/>
          <w:szCs w:val="24"/>
        </w:rPr>
        <w:t>Совет</w:t>
      </w:r>
      <w:r w:rsidR="00B20F25" w:rsidRPr="00D62B90"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 w:rsidR="00B20F25" w:rsidRPr="00D62B90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B20F25" w:rsidRPr="00D62B9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62B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62B90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D62B9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B20F25" w:rsidRPr="00D62B90">
        <w:rPr>
          <w:rFonts w:ascii="Times New Roman" w:hAnsi="Times New Roman" w:cs="Times New Roman"/>
          <w:sz w:val="24"/>
          <w:szCs w:val="24"/>
        </w:rPr>
        <w:t>двадцать седьмого</w:t>
      </w:r>
      <w:r w:rsidRPr="00D62B90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proofErr w:type="gramStart"/>
      <w:r w:rsidRPr="00D62B9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62B9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62B90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62B90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136FBE" w:rsidRPr="00D62B90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577C65" w:rsidRPr="00D62B90">
        <w:rPr>
          <w:rFonts w:ascii="Times New Roman" w:hAnsi="Times New Roman" w:cs="Times New Roman"/>
          <w:sz w:val="24"/>
          <w:szCs w:val="24"/>
        </w:rPr>
        <w:t>Порядок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7C6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проведения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136F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 поселении </w:t>
      </w:r>
      <w:proofErr w:type="spellStart"/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CC00D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15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bookmarkStart w:id="0" w:name="_GoBack"/>
      <w:bookmarkEnd w:id="0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36F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решению.</w:t>
      </w:r>
    </w:p>
    <w:p w:rsidR="00136FBE" w:rsidRPr="00D62B90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hAnsi="Times New Roman" w:cs="Times New Roman"/>
          <w:sz w:val="24"/>
          <w:szCs w:val="24"/>
        </w:rPr>
        <w:t>. Признать утратившим силу решение Совета муниципального района Ишимбайский район Республики Башкортостан от 2</w:t>
      </w:r>
      <w:r w:rsidR="00B20F25" w:rsidRPr="00D62B90">
        <w:rPr>
          <w:rFonts w:ascii="Times New Roman" w:hAnsi="Times New Roman" w:cs="Times New Roman"/>
          <w:sz w:val="24"/>
          <w:szCs w:val="24"/>
        </w:rPr>
        <w:t>7</w:t>
      </w:r>
      <w:r w:rsidRPr="00D62B90">
        <w:rPr>
          <w:rFonts w:ascii="Times New Roman" w:hAnsi="Times New Roman" w:cs="Times New Roman"/>
          <w:sz w:val="24"/>
          <w:szCs w:val="24"/>
        </w:rPr>
        <w:t xml:space="preserve"> </w:t>
      </w:r>
      <w:r w:rsidR="00B20F25" w:rsidRPr="00D62B90">
        <w:rPr>
          <w:rFonts w:ascii="Times New Roman" w:hAnsi="Times New Roman" w:cs="Times New Roman"/>
          <w:sz w:val="24"/>
          <w:szCs w:val="24"/>
        </w:rPr>
        <w:t xml:space="preserve">  апреля  2018 года №37</w:t>
      </w:r>
      <w:r w:rsidRPr="00D62B90">
        <w:rPr>
          <w:rFonts w:ascii="Times New Roman" w:hAnsi="Times New Roman" w:cs="Times New Roman"/>
          <w:sz w:val="24"/>
          <w:szCs w:val="24"/>
        </w:rPr>
        <w:t>/2</w:t>
      </w:r>
      <w:r w:rsidR="00B20F25" w:rsidRPr="00D62B90">
        <w:rPr>
          <w:rFonts w:ascii="Times New Roman" w:hAnsi="Times New Roman" w:cs="Times New Roman"/>
          <w:sz w:val="24"/>
          <w:szCs w:val="24"/>
        </w:rPr>
        <w:t>48</w:t>
      </w:r>
      <w:r w:rsidRPr="00D62B90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и проведения публичных слушаний в </w:t>
      </w:r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20F2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136FBE" w:rsidRPr="00D62B90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hAnsi="Times New Roman" w:cs="Times New Roman"/>
          <w:sz w:val="24"/>
          <w:szCs w:val="24"/>
        </w:rPr>
        <w:t>3. О</w:t>
      </w:r>
      <w:r w:rsidR="00B20F25" w:rsidRPr="00D62B90">
        <w:rPr>
          <w:rFonts w:ascii="Times New Roman" w:hAnsi="Times New Roman" w:cs="Times New Roman"/>
          <w:sz w:val="24"/>
          <w:szCs w:val="24"/>
        </w:rPr>
        <w:t>бнародовать</w:t>
      </w:r>
      <w:r w:rsidRPr="00D62B90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B20F25" w:rsidRPr="00D62B90">
        <w:rPr>
          <w:rFonts w:ascii="Times New Roman" w:hAnsi="Times New Roman" w:cs="Times New Roman"/>
          <w:sz w:val="24"/>
          <w:szCs w:val="24"/>
        </w:rPr>
        <w:t xml:space="preserve"> на стенде в здании  администрации  по адресу : с. </w:t>
      </w:r>
      <w:proofErr w:type="spellStart"/>
      <w:r w:rsidR="00B20F25" w:rsidRPr="00D62B90">
        <w:rPr>
          <w:rFonts w:ascii="Times New Roman" w:hAnsi="Times New Roman" w:cs="Times New Roman"/>
          <w:sz w:val="24"/>
          <w:szCs w:val="24"/>
        </w:rPr>
        <w:t>Кузяново</w:t>
      </w:r>
      <w:proofErr w:type="spellEnd"/>
      <w:proofErr w:type="gramStart"/>
      <w:r w:rsidR="00B20F25" w:rsidRPr="00D62B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0F25" w:rsidRPr="00D62B90">
        <w:rPr>
          <w:rFonts w:ascii="Times New Roman" w:hAnsi="Times New Roman" w:cs="Times New Roman"/>
          <w:sz w:val="24"/>
          <w:szCs w:val="24"/>
        </w:rPr>
        <w:t xml:space="preserve"> ул. Советская ,дом 46  и на  официальном  сайте  администрации  </w:t>
      </w:r>
      <w:r w:rsidR="00984CD3" w:rsidRPr="00D62B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0F25" w:rsidRPr="00D62B90">
        <w:rPr>
          <w:rFonts w:ascii="Times New Roman" w:hAnsi="Times New Roman" w:cs="Times New Roman"/>
          <w:sz w:val="24"/>
          <w:szCs w:val="24"/>
          <w:lang w:val="en-US"/>
        </w:rPr>
        <w:t>kuzanovo</w:t>
      </w:r>
      <w:proofErr w:type="spellEnd"/>
      <w:r w:rsidR="00B20F25" w:rsidRPr="00D62B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0F25" w:rsidRPr="00D62B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20F25" w:rsidRPr="00D62B90">
        <w:rPr>
          <w:rFonts w:ascii="Times New Roman" w:hAnsi="Times New Roman" w:cs="Times New Roman"/>
          <w:sz w:val="24"/>
          <w:szCs w:val="24"/>
        </w:rPr>
        <w:t>»</w:t>
      </w:r>
      <w:r w:rsidRPr="00D62B90">
        <w:rPr>
          <w:rFonts w:ascii="Times New Roman" w:hAnsi="Times New Roman" w:cs="Times New Roman"/>
          <w:sz w:val="24"/>
          <w:szCs w:val="24"/>
        </w:rPr>
        <w:t>.</w:t>
      </w:r>
    </w:p>
    <w:p w:rsidR="00577C65" w:rsidRPr="00D62B90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hAnsi="Times New Roman" w:cs="Times New Roman"/>
          <w:sz w:val="24"/>
          <w:szCs w:val="24"/>
        </w:rPr>
        <w:t>4</w:t>
      </w:r>
      <w:r w:rsidR="00E67500" w:rsidRPr="00D62B90">
        <w:rPr>
          <w:rFonts w:ascii="Times New Roman" w:hAnsi="Times New Roman" w:cs="Times New Roman"/>
          <w:sz w:val="24"/>
          <w:szCs w:val="24"/>
        </w:rPr>
        <w:t>.</w:t>
      </w:r>
      <w:r w:rsidR="00577C65" w:rsidRPr="00D62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500" w:rsidRPr="00D62B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7500" w:rsidRPr="00D62B9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постоянно-действующую комиссию  Совета  муниципального района Ишимбайский район по соблюдению Регламента Совета, статуса и этики депутата</w:t>
      </w:r>
      <w:r w:rsidR="00577C65" w:rsidRPr="00D62B90">
        <w:rPr>
          <w:rFonts w:ascii="Times New Roman" w:hAnsi="Times New Roman" w:cs="Times New Roman"/>
          <w:sz w:val="24"/>
          <w:szCs w:val="24"/>
        </w:rPr>
        <w:t>.</w:t>
      </w:r>
    </w:p>
    <w:p w:rsidR="00D62B90" w:rsidRPr="00D62B90" w:rsidRDefault="00D62B90" w:rsidP="00D62B90">
      <w:pPr>
        <w:pStyle w:val="af2"/>
      </w:pPr>
    </w:p>
    <w:p w:rsidR="00F413C9" w:rsidRPr="00D62B90" w:rsidRDefault="00E67500" w:rsidP="00D62B90">
      <w:pPr>
        <w:pStyle w:val="af2"/>
      </w:pPr>
      <w:r w:rsidRPr="00D62B90">
        <w:t xml:space="preserve">Председатель Совета                                                                   </w:t>
      </w:r>
      <w:proofErr w:type="spellStart"/>
      <w:r w:rsidR="00B20F25" w:rsidRPr="00D62B90">
        <w:t>А.М.Алтынбаев</w:t>
      </w:r>
      <w:proofErr w:type="spellEnd"/>
    </w:p>
    <w:p w:rsidR="00D62B90" w:rsidRPr="00D62B90" w:rsidRDefault="00D62B90" w:rsidP="00D62B90">
      <w:pPr>
        <w:pStyle w:val="af2"/>
      </w:pPr>
    </w:p>
    <w:p w:rsidR="00D62B90" w:rsidRPr="00D62B90" w:rsidRDefault="00B20F25" w:rsidP="00D62B90">
      <w:pPr>
        <w:pStyle w:val="af2"/>
      </w:pPr>
      <w:r w:rsidRPr="00D62B90">
        <w:t xml:space="preserve">С. </w:t>
      </w:r>
      <w:proofErr w:type="spellStart"/>
      <w:r w:rsidRPr="00D62B90">
        <w:t>Кузяново</w:t>
      </w:r>
      <w:proofErr w:type="spellEnd"/>
    </w:p>
    <w:p w:rsidR="00E67500" w:rsidRPr="00D62B90" w:rsidRDefault="00BD7E98" w:rsidP="00D62B90">
      <w:pPr>
        <w:pStyle w:val="af2"/>
      </w:pPr>
      <w:r>
        <w:t>«14</w:t>
      </w:r>
      <w:r w:rsidR="001C5F17" w:rsidRPr="00D62B90">
        <w:t>»</w:t>
      </w:r>
      <w:r>
        <w:t xml:space="preserve">  декабря</w:t>
      </w:r>
      <w:r w:rsidR="00E67500" w:rsidRPr="00D62B90">
        <w:t xml:space="preserve">  2018 г.</w:t>
      </w:r>
    </w:p>
    <w:p w:rsidR="00CC00DA" w:rsidRPr="00D62B90" w:rsidRDefault="00BD7E98" w:rsidP="00F413C9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>45/298</w:t>
      </w:r>
      <w:r w:rsidR="00F045D3" w:rsidRPr="00D62B90">
        <w:rPr>
          <w:sz w:val="24"/>
          <w:szCs w:val="24"/>
        </w:rPr>
        <w:t xml:space="preserve">                                    </w:t>
      </w:r>
      <w:r w:rsidR="00F413C9" w:rsidRPr="00D62B90">
        <w:rPr>
          <w:sz w:val="24"/>
          <w:szCs w:val="24"/>
        </w:rPr>
        <w:t xml:space="preserve">      </w:t>
      </w:r>
      <w:r w:rsidR="00E67500" w:rsidRPr="00D62B90">
        <w:rPr>
          <w:sz w:val="24"/>
          <w:szCs w:val="24"/>
        </w:rPr>
        <w:t xml:space="preserve">             </w:t>
      </w:r>
      <w:r w:rsidR="00577C65" w:rsidRPr="00D62B90">
        <w:rPr>
          <w:sz w:val="24"/>
          <w:szCs w:val="24"/>
        </w:rPr>
        <w:t xml:space="preserve">       </w:t>
      </w:r>
      <w:r w:rsidR="00CC00DA" w:rsidRPr="00D62B90">
        <w:rPr>
          <w:sz w:val="24"/>
          <w:szCs w:val="24"/>
        </w:rPr>
        <w:t xml:space="preserve">  </w:t>
      </w:r>
      <w:r w:rsidR="00F045D3" w:rsidRPr="00D62B90">
        <w:rPr>
          <w:sz w:val="24"/>
          <w:szCs w:val="24"/>
        </w:rPr>
        <w:t xml:space="preserve">  </w:t>
      </w:r>
      <w:r w:rsidR="00CC00DA" w:rsidRPr="00D62B90">
        <w:rPr>
          <w:sz w:val="24"/>
          <w:szCs w:val="24"/>
        </w:rPr>
        <w:t xml:space="preserve">                                 </w:t>
      </w:r>
    </w:p>
    <w:p w:rsidR="00CC00DA" w:rsidRPr="00D62B90" w:rsidRDefault="00CC00DA" w:rsidP="00CC3F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D7E98" w:rsidRDefault="00705A0B" w:rsidP="00201D7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D7E98" w:rsidRDefault="00BD7E98" w:rsidP="00201D7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8" w:rsidRDefault="00BD7E98" w:rsidP="00201D7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98" w:rsidRDefault="00BD7E98" w:rsidP="00201D7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3C" w:rsidRPr="00D62B90" w:rsidRDefault="00705A0B" w:rsidP="00201D7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352D3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52D3C" w:rsidRPr="00D62B90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3C" w:rsidRPr="00D62B90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05A0B" w:rsidRPr="00D62B90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65494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 </w:t>
      </w:r>
      <w:proofErr w:type="spellStart"/>
      <w:r w:rsidR="0065494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65494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52D3C" w:rsidRPr="00D62B90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52D3C" w:rsidRPr="00D62B90" w:rsidRDefault="00BD7E98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2D3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14.12.18г  № 45/298</w:t>
      </w:r>
    </w:p>
    <w:p w:rsidR="007A3A3B" w:rsidRPr="00D62B90" w:rsidRDefault="00CC00DA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045D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DE0" w:rsidRPr="00D62B90" w:rsidRDefault="00840DE0" w:rsidP="00705A0B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EC8" w:rsidRPr="00D62B90" w:rsidRDefault="00551EC8" w:rsidP="00551E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B90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F45E02" w:rsidRPr="00D62B90" w:rsidRDefault="00551EC8" w:rsidP="00551E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B90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и проведения публичных слушаний в</w:t>
      </w:r>
      <w:r w:rsidR="00987582" w:rsidRPr="00D62B9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 поселении</w:t>
      </w:r>
      <w:r w:rsidRPr="00D62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582" w:rsidRPr="00D62B90">
        <w:rPr>
          <w:rFonts w:ascii="Times New Roman" w:eastAsia="Times New Roman" w:hAnsi="Times New Roman" w:cs="Times New Roman"/>
          <w:b/>
          <w:sz w:val="24"/>
          <w:szCs w:val="24"/>
        </w:rPr>
        <w:t>Кузяновский</w:t>
      </w:r>
      <w:proofErr w:type="spellEnd"/>
      <w:r w:rsidR="00987582" w:rsidRPr="00D62B90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сельсовет </w:t>
      </w:r>
      <w:r w:rsidRPr="00D62B90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 w:rsidR="00987582" w:rsidRPr="00D62B90">
        <w:rPr>
          <w:rFonts w:ascii="Times New Roman" w:eastAsia="Times New Roman" w:hAnsi="Times New Roman" w:cs="Times New Roman"/>
          <w:b/>
          <w:sz w:val="24"/>
          <w:szCs w:val="24"/>
        </w:rPr>
        <w:t>го района</w:t>
      </w:r>
      <w:r w:rsidRPr="00D62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2B90">
        <w:rPr>
          <w:rFonts w:ascii="Times New Roman" w:eastAsia="Times New Roman" w:hAnsi="Times New Roman" w:cs="Times New Roman"/>
          <w:b/>
          <w:sz w:val="24"/>
          <w:szCs w:val="24"/>
        </w:rPr>
        <w:t>Ишимбайский</w:t>
      </w:r>
      <w:proofErr w:type="spellEnd"/>
      <w:r w:rsidRPr="00D62B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51EC8" w:rsidRPr="00D62B90" w:rsidRDefault="00551EC8" w:rsidP="00551E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A3B" w:rsidRPr="00D62B90" w:rsidRDefault="00551EC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</w:t>
      </w:r>
      <w:r w:rsidR="00714F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</w:t>
      </w:r>
      <w:r w:rsidR="004960D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 поселении  </w:t>
      </w:r>
      <w:proofErr w:type="spellStart"/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714F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F45E0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06.10.2003 </w:t>
      </w:r>
      <w:r w:rsidR="004960D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45E0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F45E0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Федерации», У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</w:t>
      </w:r>
      <w:proofErr w:type="spellStart"/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98758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Ишимбайский</w:t>
      </w:r>
      <w:proofErr w:type="spellEnd"/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устанавливает</w:t>
      </w:r>
      <w:r w:rsidR="002559FD" w:rsidRPr="00D62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слушаний.</w:t>
      </w:r>
      <w:proofErr w:type="gramEnd"/>
    </w:p>
    <w:p w:rsidR="002559FD" w:rsidRPr="00D62B90" w:rsidRDefault="002559FD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868" w:rsidRPr="00D62B90" w:rsidRDefault="007A3A3B" w:rsidP="00201D70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01D70" w:rsidRPr="00D62B90" w:rsidRDefault="00201D70" w:rsidP="00201D70">
      <w:pPr>
        <w:pStyle w:val="af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Публичные слушания проводятся с целью выявления и учета мнения населения </w:t>
      </w:r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87582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 поселении </w:t>
      </w:r>
      <w:proofErr w:type="spellStart"/>
      <w:r w:rsidR="00987582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Кузяновский</w:t>
      </w:r>
      <w:proofErr w:type="spellEnd"/>
      <w:r w:rsidR="00987582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сельсовет</w:t>
      </w:r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 w:rsidR="00987582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987582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Ишимбайский</w:t>
      </w:r>
      <w:proofErr w:type="spellEnd"/>
      <w:r w:rsidR="003320BE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5031C8" w:rsidRPr="00D62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по тексту </w:t>
      </w:r>
      <w:r w:rsidR="003320BE" w:rsidRPr="00D62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5031C8" w:rsidRPr="00D62B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  <w:r w:rsidR="005031C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62B90" w:rsidRDefault="007106EC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2B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474C8" w:rsidRPr="00D62B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2B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публичных слушаний могут быть жители</w:t>
      </w:r>
      <w:r w:rsidR="00987582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 поселения </w:t>
      </w:r>
      <w:proofErr w:type="spellStart"/>
      <w:r w:rsidR="00987582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>Кузяновский</w:t>
      </w:r>
      <w:proofErr w:type="spellEnd"/>
      <w:r w:rsidR="00987582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3320BE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C474C8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10D8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обладающие избирательным правом</w:t>
      </w:r>
      <w:r w:rsidR="00577C65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30F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жители)</w:t>
      </w:r>
      <w:r w:rsidR="00DD10D8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территориального общественного самоуправления, </w:t>
      </w:r>
      <w:r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D62B90" w:rsidRDefault="008432E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301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74C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самоуправления муниципального образования.</w:t>
      </w:r>
      <w:bookmarkEnd w:id="1"/>
    </w:p>
    <w:p w:rsidR="008432E0" w:rsidRPr="00D62B90" w:rsidRDefault="007106EC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74C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публичные слушания выносятся</w:t>
      </w:r>
      <w:r w:rsidR="008432E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443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 поселения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443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E177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 </w:t>
      </w:r>
      <w:r w:rsidR="00B443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B443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в соответствие с этими нормативными правовыми актами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399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443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местного бюджета и отчет о его исполнении</w:t>
      </w:r>
      <w:r w:rsidR="00B10D3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43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399" w:rsidRPr="00D62B90" w:rsidRDefault="00B4439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52D3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="00352D3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="00352D3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8D7DB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8D7DB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8D7DB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B44399" w:rsidRPr="00D62B90" w:rsidRDefault="00B4439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</w:t>
      </w:r>
      <w:proofErr w:type="gram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960D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случаев, если в соответствии со статьей 13 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Федерального закона</w:t>
      </w:r>
      <w:r w:rsidR="00B10D35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преобразо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получение согласия населения 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выраженного путем голосования либо 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сходах</w:t>
      </w:r>
      <w:r w:rsidRPr="00D62B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06E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06E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ж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</w:t>
      </w:r>
      <w:r w:rsidR="007C718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муниципального района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пред</w:t>
      </w:r>
      <w:r w:rsidR="00332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 w:rsidR="008432E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рассматриваемым на публичных слушаниях.</w:t>
      </w:r>
    </w:p>
    <w:p w:rsidR="00201D70" w:rsidRPr="00D62B90" w:rsidRDefault="00201D70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DBF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Выдвижение инициативы </w:t>
      </w:r>
    </w:p>
    <w:p w:rsidR="00277868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проведения публичных слушаний</w:t>
      </w:r>
    </w:p>
    <w:p w:rsidR="00201D70" w:rsidRPr="00D62B90" w:rsidRDefault="00201D70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10D8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Публичные слушания проводятся по инициативе населения</w:t>
      </w:r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 поселения </w:t>
      </w:r>
      <w:proofErr w:type="spellStart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сельсовет </w:t>
      </w:r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spellStart"/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Ишимбайский</w:t>
      </w:r>
      <w:proofErr w:type="spellEnd"/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(далее – население), Совета</w:t>
      </w:r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 поселения </w:t>
      </w:r>
      <w:proofErr w:type="spellStart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сельсовет 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3320BE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Ишимбайский</w:t>
      </w:r>
      <w:proofErr w:type="spellEnd"/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(далее - Совет)</w:t>
      </w:r>
      <w:r w:rsidR="0029614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сельского  поселения  </w:t>
      </w:r>
      <w:proofErr w:type="spellStart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  <w:r w:rsidR="003320BE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Ишимбайский</w:t>
      </w:r>
      <w:proofErr w:type="spellEnd"/>
      <w:r w:rsidR="008D7DBF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(далее</w:t>
      </w:r>
      <w:r w:rsidR="00692F2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глава сельского   поселения</w:t>
      </w:r>
      <w:r w:rsidR="00E0378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9614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543987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 w:rsidR="00692F2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местной</w:t>
      </w:r>
      <w:r w:rsidR="004960D8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proofErr w:type="gramStart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2F2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692F2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осуществляющего свои   полномочия  на  основе контракта.</w:t>
      </w:r>
    </w:p>
    <w:p w:rsidR="00DD10D8" w:rsidRPr="00D62B90" w:rsidRDefault="00DD10D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Инициатива проведения публичных слушаний от имени насе</w:t>
      </w:r>
      <w:r w:rsidR="003320BE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ления </w:t>
      </w:r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 поселения  </w:t>
      </w:r>
      <w:proofErr w:type="spellStart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сельсовет </w:t>
      </w:r>
      <w:r w:rsidR="003320BE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Ишимбайский</w:t>
      </w:r>
      <w:proofErr w:type="spellEnd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район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может исходить от группы гр</w:t>
      </w:r>
      <w:r w:rsidR="003320BE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аждан</w:t>
      </w:r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 поселения </w:t>
      </w:r>
      <w:proofErr w:type="spellStart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Кузяновский</w:t>
      </w:r>
      <w:proofErr w:type="spellEnd"/>
      <w:r w:rsidR="007C7183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сельсовет</w:t>
      </w:r>
      <w:r w:rsidR="003320BE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D62B90" w:rsidRDefault="00C474C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2.3. </w:t>
      </w:r>
      <w:r w:rsidR="007A3A3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Инициативная группа граждан, выступившая с правотворческой инициативой, также вправе направить</w:t>
      </w:r>
      <w:r w:rsidR="00E0378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предложение в Совет</w:t>
      </w:r>
      <w:r w:rsidR="002E177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сельского  поселения</w:t>
      </w:r>
      <w:r w:rsidR="003320BE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0378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назначении публичных слушаний </w:t>
      </w:r>
      <w:r w:rsidR="007A3A3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внесенной ею правотворческой инициативе.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32FA8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Предложения о проведении публичных слушаний п</w:t>
      </w:r>
      <w:r w:rsidR="00E0378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инициативе Совета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внести депутаты, постоянные и временные комиссии, фракции и депута</w:t>
      </w:r>
      <w:r w:rsidR="00E0378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тские группы Совета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67B7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</w:t>
      </w:r>
      <w:r w:rsidR="00732FA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Предложения о проведении публичных слушаний </w:t>
      </w:r>
      <w:r w:rsidR="00732FA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инициативе </w:t>
      </w:r>
      <w:r w:rsidR="00D36390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главы </w:t>
      </w:r>
      <w:r w:rsidR="002E177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администрации сельского  поселения 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могут направляться </w:t>
      </w:r>
      <w:r w:rsidR="00D36390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главе </w:t>
      </w:r>
      <w:r w:rsidR="002E177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администрации сельского  поселе</w:t>
      </w:r>
      <w:r w:rsidR="00692F23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ния </w:t>
      </w:r>
      <w:r w:rsidR="00D36390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муниципального района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224F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главой 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администра</w:t>
      </w:r>
      <w:r w:rsidR="00D36390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ции </w:t>
      </w:r>
      <w:r w:rsidR="00692F23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сельского  поселения  </w:t>
      </w:r>
      <w:proofErr w:type="spellStart"/>
      <w:r w:rsidR="00692F23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</w:t>
      </w:r>
      <w:r w:rsidR="00D36390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ьного</w:t>
      </w:r>
      <w:proofErr w:type="spellEnd"/>
      <w:r w:rsidR="00D36390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района</w:t>
      </w:r>
      <w:r w:rsidR="00E0378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E0378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Ишимбайский</w:t>
      </w:r>
      <w:proofErr w:type="spellEnd"/>
      <w:r w:rsidR="00E0378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 Республики Башкортостан (далее – администрация)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201D70" w:rsidRPr="00D62B9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C3CCD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Назначение публичных слушаний</w:t>
      </w:r>
    </w:p>
    <w:p w:rsidR="00277868" w:rsidRPr="00D62B90" w:rsidRDefault="00277868" w:rsidP="0020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88D" w:rsidRPr="00D62B90" w:rsidRDefault="00DC7017" w:rsidP="003D29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 xml:space="preserve">3.1. </w:t>
      </w:r>
      <w:proofErr w:type="gramStart"/>
      <w:r w:rsidRPr="00D62B90">
        <w:rPr>
          <w:color w:val="000000" w:themeColor="text1"/>
        </w:rPr>
        <w:t xml:space="preserve">Публичные слушания, инициированные населением </w:t>
      </w:r>
      <w:r w:rsidR="00692F23" w:rsidRPr="00D62B90">
        <w:rPr>
          <w:color w:val="000000" w:themeColor="text1"/>
        </w:rPr>
        <w:t>сельского  поселения</w:t>
      </w:r>
      <w:r w:rsidRPr="00D62B90">
        <w:rPr>
          <w:color w:val="0D0D0D" w:themeColor="text1" w:themeTint="F2"/>
        </w:rPr>
        <w:t xml:space="preserve"> </w:t>
      </w:r>
      <w:r w:rsidRPr="00D62B90">
        <w:rPr>
          <w:color w:val="000000" w:themeColor="text1"/>
        </w:rPr>
        <w:t xml:space="preserve">или </w:t>
      </w:r>
      <w:r w:rsidR="00E0378B" w:rsidRPr="00D62B90">
        <w:rPr>
          <w:color w:val="000000" w:themeColor="text1"/>
        </w:rPr>
        <w:t>Советом</w:t>
      </w:r>
      <w:r w:rsidR="00692F23" w:rsidRPr="00D62B90">
        <w:rPr>
          <w:color w:val="000000" w:themeColor="text1"/>
        </w:rPr>
        <w:t xml:space="preserve"> сельского  поселения</w:t>
      </w:r>
      <w:r w:rsidRPr="00D62B90">
        <w:rPr>
          <w:color w:val="000000" w:themeColor="text1"/>
        </w:rPr>
        <w:t xml:space="preserve">, назначаются </w:t>
      </w:r>
      <w:r w:rsidR="00E0378B" w:rsidRPr="00D62B90">
        <w:rPr>
          <w:color w:val="000000" w:themeColor="text1"/>
        </w:rPr>
        <w:t xml:space="preserve">Советом </w:t>
      </w:r>
      <w:r w:rsidR="00692F23" w:rsidRPr="00D62B90">
        <w:rPr>
          <w:color w:val="000000" w:themeColor="text1"/>
        </w:rPr>
        <w:t>сельского  поселения</w:t>
      </w:r>
      <w:r w:rsidR="00E26F2F" w:rsidRPr="00D62B90">
        <w:rPr>
          <w:color w:val="000000" w:themeColor="text1"/>
        </w:rPr>
        <w:t xml:space="preserve">, </w:t>
      </w:r>
      <w:r w:rsidRPr="00D62B90">
        <w:rPr>
          <w:color w:val="000000" w:themeColor="text1"/>
        </w:rPr>
        <w:t xml:space="preserve">а инициированные </w:t>
      </w:r>
      <w:r w:rsidR="00E076D2" w:rsidRPr="00D62B90">
        <w:rPr>
          <w:color w:val="000000" w:themeColor="text1"/>
        </w:rPr>
        <w:t>г</w:t>
      </w:r>
      <w:r w:rsidR="00692F23" w:rsidRPr="00D62B90">
        <w:rPr>
          <w:color w:val="000000" w:themeColor="text1"/>
        </w:rPr>
        <w:t>лавой сельского  поселения</w:t>
      </w:r>
      <w:r w:rsidR="003D297A" w:rsidRPr="00D62B90">
        <w:rPr>
          <w:color w:val="000000" w:themeColor="text1"/>
        </w:rPr>
        <w:t xml:space="preserve"> </w:t>
      </w:r>
      <w:r w:rsidR="0070488D" w:rsidRPr="00D62B90">
        <w:rPr>
          <w:color w:val="0D0D0D" w:themeColor="text1" w:themeTint="F2"/>
        </w:rPr>
        <w:t>или глав</w:t>
      </w:r>
      <w:r w:rsidR="003D297A" w:rsidRPr="00D62B90">
        <w:rPr>
          <w:color w:val="0D0D0D" w:themeColor="text1" w:themeTint="F2"/>
        </w:rPr>
        <w:t>ой</w:t>
      </w:r>
      <w:r w:rsidR="0070488D" w:rsidRPr="00D62B90">
        <w:rPr>
          <w:color w:val="0D0D0D" w:themeColor="text1" w:themeTint="F2"/>
        </w:rPr>
        <w:t xml:space="preserve"> администрации, осуществляющего свои полномочия на основе контракта, - </w:t>
      </w:r>
      <w:r w:rsidR="003D297A" w:rsidRPr="00D62B90">
        <w:rPr>
          <w:color w:val="000000" w:themeColor="text1"/>
        </w:rPr>
        <w:t xml:space="preserve">главой </w:t>
      </w:r>
      <w:r w:rsidR="00692F23" w:rsidRPr="00D62B90">
        <w:rPr>
          <w:color w:val="000000" w:themeColor="text1"/>
        </w:rPr>
        <w:t>сельского  поселения</w:t>
      </w:r>
      <w:r w:rsidR="003D297A" w:rsidRPr="00D62B90">
        <w:rPr>
          <w:color w:val="000000" w:themeColor="text1"/>
        </w:rPr>
        <w:t>.</w:t>
      </w:r>
      <w:proofErr w:type="gramEnd"/>
    </w:p>
    <w:p w:rsidR="00DC7017" w:rsidRPr="00D62B90" w:rsidRDefault="00E076D2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lastRenderedPageBreak/>
        <w:t>3.2</w:t>
      </w:r>
      <w:r w:rsidR="00DC7017" w:rsidRPr="00D62B90">
        <w:rPr>
          <w:color w:val="000000" w:themeColor="text1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D62B90" w:rsidRDefault="00E076D2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3.3</w:t>
      </w:r>
      <w:r w:rsidR="00DC7017" w:rsidRPr="00D62B90">
        <w:rPr>
          <w:color w:val="000000" w:themeColor="text1"/>
        </w:rPr>
        <w:t>. В решении о назначении публичных слушаний указываются:</w:t>
      </w:r>
    </w:p>
    <w:p w:rsidR="00DC7017" w:rsidRPr="00D62B90" w:rsidRDefault="00DC7017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1) наименование проекта муниципального правового акта;</w:t>
      </w:r>
    </w:p>
    <w:p w:rsidR="00DC7017" w:rsidRPr="00D62B90" w:rsidRDefault="00E076D2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2)</w:t>
      </w:r>
      <w:r w:rsidR="00DC7017" w:rsidRPr="00D62B90">
        <w:rPr>
          <w:color w:val="000000" w:themeColor="text1"/>
        </w:rPr>
        <w:t xml:space="preserve"> дата и место проведения публичных слушаний;</w:t>
      </w:r>
    </w:p>
    <w:p w:rsidR="00DC7017" w:rsidRPr="00D62B90" w:rsidRDefault="00E0378B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3</w:t>
      </w:r>
      <w:r w:rsidR="00E076D2" w:rsidRPr="00D62B90">
        <w:rPr>
          <w:color w:val="000000" w:themeColor="text1"/>
        </w:rPr>
        <w:t>)</w:t>
      </w:r>
      <w:r w:rsidR="00DC7017" w:rsidRPr="00D62B90">
        <w:rPr>
          <w:color w:val="000000" w:themeColor="text1"/>
        </w:rPr>
        <w:t xml:space="preserve"> адрес органа местного самоуправления, назначившего публичные слушания;</w:t>
      </w:r>
    </w:p>
    <w:p w:rsidR="00DC7017" w:rsidRPr="00D62B90" w:rsidRDefault="00E0378B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4</w:t>
      </w:r>
      <w:r w:rsidR="00E076D2" w:rsidRPr="00D62B90">
        <w:rPr>
          <w:color w:val="000000" w:themeColor="text1"/>
        </w:rPr>
        <w:t>)</w:t>
      </w:r>
      <w:r w:rsidR="00DC7017" w:rsidRPr="00D62B90">
        <w:rPr>
          <w:color w:val="000000" w:themeColor="text1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 w:rsidR="00201D70" w:rsidRPr="00D62B90">
        <w:rPr>
          <w:color w:val="000000" w:themeColor="text1"/>
        </w:rPr>
        <w:t xml:space="preserve"> </w:t>
      </w:r>
      <w:r w:rsidR="00DC7017" w:rsidRPr="00D62B90">
        <w:rPr>
          <w:color w:val="000000" w:themeColor="text1"/>
        </w:rPr>
        <w:t>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62B90" w:rsidRDefault="00E0378B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5</w:t>
      </w:r>
      <w:r w:rsidR="00E076D2" w:rsidRPr="00D62B90">
        <w:rPr>
          <w:color w:val="000000" w:themeColor="text1"/>
        </w:rPr>
        <w:t>)</w:t>
      </w:r>
      <w:r w:rsidR="00DC7017" w:rsidRPr="00D62B90">
        <w:rPr>
          <w:color w:val="000000" w:themeColor="text1"/>
        </w:rPr>
        <w:t xml:space="preserve"> иные вопросы.</w:t>
      </w:r>
    </w:p>
    <w:p w:rsidR="00DC7017" w:rsidRPr="00D62B90" w:rsidRDefault="002C46DD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3.3</w:t>
      </w:r>
      <w:r w:rsidR="00DC7017" w:rsidRPr="00D62B90">
        <w:rPr>
          <w:color w:val="000000" w:themeColor="text1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D62B90" w:rsidRDefault="002C46DD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62B90">
        <w:rPr>
          <w:color w:val="000000" w:themeColor="text1"/>
        </w:rPr>
        <w:t>3.4</w:t>
      </w:r>
      <w:r w:rsidR="00DC7017" w:rsidRPr="00D62B90">
        <w:rPr>
          <w:color w:val="000000" w:themeColor="text1"/>
        </w:rPr>
        <w:t xml:space="preserve">. Одновременно с опубликованием (обнародованием) решения </w:t>
      </w:r>
      <w:r w:rsidRPr="00D62B90">
        <w:rPr>
          <w:color w:val="000000" w:themeColor="text1"/>
        </w:rPr>
        <w:t xml:space="preserve">                       </w:t>
      </w:r>
      <w:r w:rsidR="00DC7017" w:rsidRPr="00D62B90">
        <w:rPr>
          <w:color w:val="000000" w:themeColor="text1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201D70" w:rsidRPr="00D62B9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9A3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Подготовка публичных слушаний, учет предложений жи</w:t>
      </w:r>
      <w:r w:rsidR="005251F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телей муниципального района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участие в обсуждении проектов, вынесенных на публичные слушания</w:t>
      </w:r>
    </w:p>
    <w:p w:rsidR="0013286B" w:rsidRPr="00D62B90" w:rsidRDefault="00E0378B" w:rsidP="0020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 xml:space="preserve">4.1. Организация и проведение публичных слушаний осуществляется Комиссией по проведению публичных слушаний </w:t>
      </w:r>
      <w:r w:rsidR="00F709A3" w:rsidRPr="00D62B90">
        <w:rPr>
          <w:rFonts w:ascii="Times New Roman" w:hAnsi="Times New Roman" w:cs="Times New Roman"/>
          <w:sz w:val="24"/>
          <w:szCs w:val="24"/>
        </w:rPr>
        <w:t>муниципального района Ишимбайский район</w:t>
      </w:r>
      <w:r w:rsidRPr="00D62B90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комиссия по проведению публичных слушаний), </w:t>
      </w:r>
      <w:r w:rsidR="0013286B" w:rsidRPr="00D62B90">
        <w:rPr>
          <w:rFonts w:ascii="Times New Roman" w:hAnsi="Times New Roman" w:cs="Times New Roman"/>
          <w:sz w:val="24"/>
          <w:szCs w:val="24"/>
        </w:rPr>
        <w:t>состав которой определяется органом местного самоуправления, назначившим публичные слушания.</w:t>
      </w:r>
    </w:p>
    <w:p w:rsidR="00EC707B" w:rsidRPr="00D62B90" w:rsidRDefault="00EC707B" w:rsidP="00201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78B" w:rsidRPr="00D62B90" w:rsidRDefault="0013286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4.2</w:t>
      </w:r>
      <w:r w:rsidR="00E0378B" w:rsidRPr="00D62B90">
        <w:rPr>
          <w:rFonts w:ascii="Times New Roman" w:hAnsi="Times New Roman" w:cs="Times New Roman"/>
          <w:sz w:val="24"/>
          <w:szCs w:val="24"/>
        </w:rPr>
        <w:t>. При подготовке проведения публичных слушаний соответствующая комиссия: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составляет план работы по подготовке и проведению публичных слушаний, распределяет обязанности среди её членов;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проводит анализ материалов, представленных участниками публичных слуша</w:t>
      </w:r>
      <w:r w:rsidR="00F201B0" w:rsidRPr="00D62B90">
        <w:rPr>
          <w:rFonts w:ascii="Times New Roman" w:hAnsi="Times New Roman" w:cs="Times New Roman"/>
          <w:sz w:val="24"/>
          <w:szCs w:val="24"/>
        </w:rPr>
        <w:t>ний,</w:t>
      </w:r>
      <w:r w:rsidRPr="00D62B90">
        <w:rPr>
          <w:rFonts w:ascii="Times New Roman" w:hAnsi="Times New Roman" w:cs="Times New Roman"/>
          <w:sz w:val="24"/>
          <w:szCs w:val="24"/>
        </w:rPr>
        <w:t xml:space="preserve"> составляет список приглашенных лиц;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определяет докладчиков;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устанавливает порядок выступлений на публичных слушаниях;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организует выставки, экспозиции демонстрационных материалов (при необходимости);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 xml:space="preserve">- проводит мероприятия, направленные на опубликование сообщения о публичных слушаниях в  </w:t>
      </w:r>
      <w:r w:rsidR="00821C9D" w:rsidRPr="00D62B90">
        <w:rPr>
          <w:rFonts w:ascii="Times New Roman" w:hAnsi="Times New Roman" w:cs="Times New Roman"/>
          <w:sz w:val="24"/>
          <w:szCs w:val="24"/>
        </w:rPr>
        <w:t>газете «Восход</w:t>
      </w:r>
      <w:r w:rsidRPr="00D62B90">
        <w:rPr>
          <w:rFonts w:ascii="Times New Roman" w:hAnsi="Times New Roman" w:cs="Times New Roman"/>
          <w:sz w:val="24"/>
          <w:szCs w:val="24"/>
        </w:rPr>
        <w:t>» и на официальном сайте Совета;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организует (при необходимости) выступления представителей органа местного самоуправления в средствах массовой информации;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публичные слушания (при необходимости);</w:t>
      </w:r>
    </w:p>
    <w:p w:rsidR="00E0378B" w:rsidRPr="00D62B9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- готовит заключение по результатам проведения публичных слушаний.</w:t>
      </w:r>
    </w:p>
    <w:p w:rsidR="00E0378B" w:rsidRPr="00D62B90" w:rsidRDefault="0013286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</w:t>
      </w:r>
      <w:r w:rsidR="00E0378B" w:rsidRPr="00D6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0378B" w:rsidRPr="00D6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жителей по проектам муниципальных правовых актов, вынесенных на публичные слушании, </w:t>
      </w:r>
      <w:r w:rsidR="00E0378B" w:rsidRPr="00D62B90">
        <w:rPr>
          <w:rFonts w:ascii="Times New Roman" w:hAnsi="Times New Roman" w:cs="Times New Roman"/>
          <w:color w:val="000000"/>
          <w:sz w:val="24"/>
          <w:szCs w:val="24"/>
        </w:rPr>
        <w:t>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</w:t>
      </w:r>
      <w:proofErr w:type="gramEnd"/>
      <w:r w:rsidR="00E0378B"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78B" w:rsidRPr="00D6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жителей по проектам муниципальных правовых актов, вынесенных на публичные слушания, а также поправки к их положениям направляются в Совет, а также </w:t>
      </w:r>
      <w:r w:rsidR="00F201B0" w:rsidRPr="00D6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района</w:t>
      </w:r>
      <w:r w:rsidR="00E0378B" w:rsidRPr="00D6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78B" w:rsidRPr="00D62B90" w:rsidRDefault="0013286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037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Жители, направившие предложения, замечания и поправки вправе выступить перед участниками публичных слушаний с обоснованием своих предложений и поправок.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D62B90" w:rsidRDefault="00B44399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868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публичных слушаний</w:t>
      </w:r>
    </w:p>
    <w:p w:rsidR="00201D70" w:rsidRPr="00D62B90" w:rsidRDefault="00201D70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492" w:rsidRPr="00D62B90" w:rsidRDefault="007F6492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Публичные слушания проводятся в день, во время и в месте, указанные в решении о назначени</w:t>
      </w:r>
      <w:r w:rsidR="00201D70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публичных слушаний независимо 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количества пришедших на публичные слушания жителей</w:t>
      </w:r>
      <w:r w:rsidR="005251F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3A3B" w:rsidRPr="00D62B90" w:rsidRDefault="007F6492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публичных слушаний ведется регистрация участников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указываются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фамилия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места жительства</w:t>
      </w:r>
      <w:r w:rsidR="00DC1A4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 заявок на выступление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A41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027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друг к другу,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выступающим</w:t>
      </w:r>
      <w:proofErr w:type="gram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председателю (ведущему) публичных слушаний. 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</w:t>
      </w:r>
      <w:r w:rsidR="00201D70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этого </w:t>
      </w:r>
      <w:r w:rsidR="00201D70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</w:t>
      </w:r>
      <w:r w:rsidR="00201D70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 слово участни</w:t>
      </w:r>
      <w:r w:rsidR="00201D70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 публичных слушаний, внесшему в 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 порядке указанно</w:t>
      </w:r>
      <w:proofErr w:type="gramStart"/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                               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proofErr w:type="spellEnd"/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предложению</w:t>
      </w:r>
      <w:r w:rsidR="006459BC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(ям).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D62B9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027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публичных слушаний может быть продлено </w:t>
      </w:r>
      <w:r w:rsidR="007106E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73027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итоговых рекомендациях публичных слушаний должны содержат</w:t>
      </w:r>
      <w:r w:rsidR="00126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одобрении или отклонении поступивших предложений, замечаний 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6E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027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проведения.</w:t>
      </w:r>
    </w:p>
    <w:p w:rsidR="00201D70" w:rsidRPr="00D62B90" w:rsidRDefault="00201D70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7A3A3B" w:rsidRPr="00D62B90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учета предложений, замечаний и поправок, поступивших от жи</w:t>
      </w:r>
      <w:r w:rsidR="005251F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телей муниципального района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принятии проектов муниципальных правовых актов</w:t>
      </w:r>
    </w:p>
    <w:p w:rsidR="00277868" w:rsidRPr="00D62B90" w:rsidRDefault="00277868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0BE" w:rsidRPr="00D62B9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Предложения, замечания и поправки, поступившие от жи</w:t>
      </w:r>
      <w:r w:rsidR="005251F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муниципального района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</w:t>
      </w:r>
      <w:r w:rsidR="00F201B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сматриваются Советом</w:t>
      </w:r>
      <w:r w:rsidR="005251F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проекта муниципального правового акта. </w:t>
      </w:r>
    </w:p>
    <w:p w:rsidR="001260BE" w:rsidRPr="00D62B90" w:rsidRDefault="001260BE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65" w:rsidRPr="00D62B90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Публичные слушания по проекту у</w:t>
      </w:r>
      <w:r w:rsidR="00983A1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става </w:t>
      </w:r>
      <w:r w:rsidR="00781395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проектам решений о внесении изменений и дополнений </w:t>
      </w:r>
    </w:p>
    <w:p w:rsidR="007A3A3B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983A1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 муниципального района</w:t>
      </w:r>
    </w:p>
    <w:p w:rsidR="00277868" w:rsidRPr="00D62B90" w:rsidRDefault="00277868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A3B" w:rsidRPr="00D62B9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Публичные слушания по проекту уст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проектам решений о внесении изменений и дополнений в 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назначены по инициативе населения, </w:t>
      </w:r>
      <w:r w:rsidR="00C318D1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</w:t>
      </w:r>
      <w:r w:rsidR="00983A1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1395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83A1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 </w:t>
      </w:r>
      <w:r w:rsidR="00781395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в разделе </w:t>
      </w:r>
      <w:r w:rsidR="007A3A3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A3A3B" w:rsidRPr="00D62B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7A3A3B" w:rsidRPr="00D62B9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муниципального правового акта о внесении изменений и дополнений в 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ганом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у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 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внесении изменений и дополнений в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 поселения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представительным ор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ганом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позднее, чем за 20 дней до проведения публичных слушаний.</w:t>
      </w:r>
    </w:p>
    <w:p w:rsidR="007A3A3B" w:rsidRPr="00D62B9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должны содержат</w:t>
      </w:r>
      <w:r w:rsidR="002D794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предложения участников публичных слушаний об одобрении или отклонении проекта у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проектов решений о внесении изменений и дополнений в 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D62B90" w:rsidRDefault="002D7944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D62B90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Публичные слушания по проекту бю</w:t>
      </w:r>
      <w:r w:rsidR="00983A1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джета </w:t>
      </w:r>
      <w:r w:rsidR="00781395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отчету об исполнении бюджета муниципального образования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A3B" w:rsidRPr="00D62B9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Публичные слушания по проекту бю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отчету об исполнении бю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4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4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18D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Совета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2D794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A3B" w:rsidRPr="00D62B9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Проект бю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отчета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 </w:t>
      </w:r>
      <w:r w:rsidR="00781395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участия граждан в его обсуждении не позднее, чем за 1</w:t>
      </w:r>
      <w:r w:rsidR="0056554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проведения публичных слушаний.</w:t>
      </w:r>
    </w:p>
    <w:p w:rsidR="007A3A3B" w:rsidRPr="00D62B9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итоговых рекомендациях публичных слушаний по проекту отчета об исполнении бю</w:t>
      </w:r>
      <w:r w:rsidR="00983A1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муниципального района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отчета удовлетворительным 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794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неудовлетворительным.</w:t>
      </w:r>
    </w:p>
    <w:p w:rsidR="002D7944" w:rsidRPr="00D62B90" w:rsidRDefault="002D7944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D1" w:rsidRPr="00D62B90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</w:t>
      </w:r>
      <w:r w:rsidR="00C318D1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чные слушания по проекту стратегии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18D1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социально-экономического развития </w:t>
      </w:r>
      <w:r w:rsidR="00781395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поселения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8D1" w:rsidRPr="00D62B9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Публичные слушания по проекту стратегии социально-экономического развития</w:t>
      </w:r>
      <w:r w:rsidR="00781395"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 поселения</w:t>
      </w:r>
      <w:r w:rsidRPr="00D6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7AE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могут быть назначены</w:t>
      </w:r>
      <w:r w:rsidR="004C7AE8"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395" w:rsidRPr="00D62B90">
        <w:rPr>
          <w:rFonts w:ascii="Times New Roman" w:hAnsi="Times New Roman" w:cs="Times New Roman"/>
          <w:color w:val="000000"/>
          <w:sz w:val="24"/>
          <w:szCs w:val="24"/>
        </w:rPr>
        <w:t>главой сельского  поселения,</w:t>
      </w:r>
      <w:r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  Советом </w:t>
      </w:r>
      <w:r w:rsidR="00D9725F" w:rsidRPr="00D62B90">
        <w:rPr>
          <w:rFonts w:ascii="Times New Roman" w:hAnsi="Times New Roman" w:cs="Times New Roman"/>
          <w:color w:val="000000"/>
          <w:sz w:val="24"/>
          <w:szCs w:val="24"/>
        </w:rPr>
        <w:t>сельского  поселения</w:t>
      </w:r>
      <w:r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чем через 10 дней со дня поступления такого проекта.</w:t>
      </w:r>
    </w:p>
    <w:p w:rsidR="00C318D1" w:rsidRPr="00D62B9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начинаются не позднее 15 календарных дней </w:t>
      </w:r>
      <w:proofErr w:type="gramStart"/>
      <w:r w:rsidRPr="00D62B90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 срока представления предложений и замечаний к проекту стратегии социально-экономи</w:t>
      </w:r>
      <w:r w:rsidR="00D9725F" w:rsidRPr="00D62B90">
        <w:rPr>
          <w:rFonts w:ascii="Times New Roman" w:hAnsi="Times New Roman" w:cs="Times New Roman"/>
          <w:color w:val="000000"/>
          <w:sz w:val="24"/>
          <w:szCs w:val="24"/>
        </w:rPr>
        <w:t>ческого развития   сельского  поселения</w:t>
      </w:r>
      <w:r w:rsidRPr="00D62B90">
        <w:rPr>
          <w:rFonts w:ascii="Times New Roman" w:hAnsi="Times New Roman" w:cs="Times New Roman"/>
          <w:color w:val="000000"/>
          <w:sz w:val="24"/>
          <w:szCs w:val="24"/>
        </w:rPr>
        <w:t>. Срок проведения публичных слушаний с момента размещения информации о времени и месте их проведения до дня обнародования заключения о результатах публичных слушаний не может быть более 60 календарных дней.</w:t>
      </w:r>
    </w:p>
    <w:p w:rsidR="00C318D1" w:rsidRPr="00D62B9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="004C7AE8"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D62B90">
        <w:rPr>
          <w:rFonts w:ascii="Times New Roman" w:hAnsi="Times New Roman" w:cs="Times New Roman"/>
          <w:color w:val="000000"/>
          <w:sz w:val="24"/>
          <w:szCs w:val="24"/>
        </w:rPr>
        <w:t>атегии социально-экономиче</w:t>
      </w:r>
      <w:r w:rsidR="004C7AE8"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ского развития </w:t>
      </w:r>
      <w:r w:rsidR="00D9725F" w:rsidRPr="00D62B90">
        <w:rPr>
          <w:rFonts w:ascii="Times New Roman" w:hAnsi="Times New Roman" w:cs="Times New Roman"/>
          <w:color w:val="000000"/>
          <w:sz w:val="24"/>
          <w:szCs w:val="24"/>
        </w:rPr>
        <w:t>сельского  поселения</w:t>
      </w:r>
      <w:r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на официальном сайте Совета не позднее, чем за 15 дней до проведения публичных слушаний.</w:t>
      </w:r>
    </w:p>
    <w:p w:rsidR="00983A16" w:rsidRPr="00D62B9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 итоговых рекомендациях публичных слушаний по проекту </w:t>
      </w:r>
      <w:r w:rsidRPr="00D62B90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социально-экономического развития </w:t>
      </w:r>
      <w:r w:rsidR="00D9725F" w:rsidRPr="00D62B90">
        <w:rPr>
          <w:rFonts w:ascii="Times New Roman" w:hAnsi="Times New Roman" w:cs="Times New Roman"/>
          <w:color w:val="000000"/>
          <w:sz w:val="24"/>
          <w:szCs w:val="24"/>
        </w:rPr>
        <w:t>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проекту.</w:t>
      </w:r>
    </w:p>
    <w:p w:rsidR="00983A16" w:rsidRPr="00D62B90" w:rsidRDefault="00983A16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D9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Публичные слушания по вопросам преобразования </w:t>
      </w:r>
    </w:p>
    <w:p w:rsidR="007A3A3B" w:rsidRPr="00D62B90" w:rsidRDefault="00D9725F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поселения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A3B" w:rsidRPr="00D62B90" w:rsidRDefault="007A3A3B" w:rsidP="0020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.1. </w:t>
      </w:r>
      <w:proofErr w:type="gramStart"/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изменения статуса </w:t>
      </w:r>
      <w:r w:rsidR="00D9725F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сельского</w:t>
      </w:r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</w:t>
      </w:r>
      <w:r w:rsidR="00201D70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поселения  </w:t>
      </w:r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связи с наделением его статусом городского округа ли</w:t>
      </w:r>
      <w:r w:rsidR="00201D70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 лишением </w:t>
      </w:r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его статуса городского округа, изменения статуса городско</w:t>
      </w:r>
      <w:r w:rsidR="00201D70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 округа в связи </w:t>
      </w:r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наделением</w:t>
      </w:r>
      <w:proofErr w:type="gramEnd"/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</w:t>
      </w:r>
      <w:r w:rsidR="00201D70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уга  </w:t>
      </w:r>
      <w:r w:rsidR="00F27A78" w:rsidRPr="00D62B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внутригородским делением 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могут быть назначены по инициатив</w:t>
      </w:r>
      <w:r w:rsidR="004C7AE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населения, Советом</w:t>
      </w:r>
      <w:r w:rsidR="00BC6C9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главы</w:t>
      </w:r>
      <w:r w:rsidR="00240942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администрации</w:t>
      </w:r>
      <w:r w:rsidR="00BC6C9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</w:t>
      </w:r>
      <w:r w:rsidR="00D50046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ниципального</w:t>
      </w:r>
      <w:r w:rsidR="004C7AE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C6C9B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4C7AE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порядке, установленном </w:t>
      </w:r>
      <w:r w:rsidR="004C7AE8"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разделе </w:t>
      </w:r>
      <w:r w:rsidRPr="00D62B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 настоящего Положения.</w:t>
      </w:r>
      <w:proofErr w:type="gramEnd"/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вопросам преобразо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 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населе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назначаются  Советом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C44B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выдвижения инициативы проведения местного референдума.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выдвижения инициативы о преобразо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</w:t>
      </w:r>
      <w:r w:rsidR="00037C4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по вопросам преобразо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сельского  поселения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Советом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инициативы по вопросу преобразо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инициаторов предложения, проект закона </w:t>
      </w:r>
      <w:r w:rsidR="00F24B6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преобразо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заключения Совета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обсуждении не позднее, чем</w:t>
      </w:r>
      <w:proofErr w:type="gram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дней до проведения публичных слушаний и не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дней до проведения голосования населения по вопросу преобразо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по вопросам преобразо</w:t>
      </w:r>
      <w:r w:rsidR="00D9725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содержаться предложения участников 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об одобрении</w:t>
      </w:r>
      <w:r w:rsidR="002409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01D70" w:rsidRPr="00D62B90" w:rsidRDefault="00201D7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D9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Публичные слушания по проекту генерального </w:t>
      </w:r>
      <w:proofErr w:type="gramEnd"/>
    </w:p>
    <w:p w:rsidR="007A3A3B" w:rsidRPr="00D62B90" w:rsidRDefault="00BC6C9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</w:t>
      </w:r>
      <w:r w:rsidR="00D9725F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поселения</w:t>
      </w:r>
      <w:r w:rsidR="007A3A3B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проектам </w:t>
      </w:r>
      <w:r w:rsidR="00D9725F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 генерального плана сельского  поселения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D18DD" w:rsidRPr="00D6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Публичные слушания проводятся в каждом населенном п</w:t>
      </w:r>
      <w:r w:rsidR="00BC6C9B" w:rsidRPr="00D6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ункте </w:t>
      </w:r>
      <w:r w:rsidR="00D9725F" w:rsidRPr="00D6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 поселения</w:t>
      </w:r>
      <w:r w:rsidR="004D18DD" w:rsidRPr="00D6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генеральные планы публичные слушания проводятся</w:t>
      </w:r>
      <w:r w:rsidR="002409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на территории для проведения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планов.</w:t>
      </w:r>
      <w:proofErr w:type="gramEnd"/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Публичные слушания по проекту генерального 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B426E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проектам изменений генерального 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B426E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57358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дателем Совета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обсуждении не позднее, чем за один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proofErr w:type="gramStart"/>
      <w:r w:rsidR="0057358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BC6C9B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публичных слушаниях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7358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опубликование (обнародование) 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73586" w:rsidRPr="00D62B90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 печатных изданиях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радио и телевидению со дня опубликования проекта генерального плана по день проведения публичных</w:t>
      </w:r>
      <w:proofErr w:type="gramEnd"/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слушаний.</w:t>
      </w:r>
    </w:p>
    <w:p w:rsidR="0041387F" w:rsidRPr="00D62B90" w:rsidRDefault="0041387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Срок проведения публичных слушаний с момента оповещения жи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их проведения 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рекомендации публичных слушаний (протокол публичных слушаний) по проекту генерального </w:t>
      </w:r>
      <w:r w:rsidR="00BC6C9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муниципального района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проектам изменений генерального 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муниципального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 случае внесения изменений в проект генерального плана </w:t>
      </w:r>
      <w:r w:rsidR="0057358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повторного внесения проекта генерального плана на рассмотрение представительного органа публичные слушания назначает представительный 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D70" w:rsidRPr="00D62B90" w:rsidRDefault="00201D7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3B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Публичные слушания по проектам правил землепользования</w:t>
      </w:r>
      <w:r w:rsidR="0057358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застр</w:t>
      </w:r>
      <w:r w:rsidR="00407C42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ойки в муниципальном образовании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Публичные слушания по проектам правил землепользования </w:t>
      </w:r>
      <w:r w:rsidR="0057358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ойки в муниципа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образовании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дателем Совета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проекта на рассмотрение </w:t>
      </w:r>
      <w:r w:rsidR="004C7AE8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A3B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D62B90" w:rsidRDefault="008119D7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D62B90" w:rsidRDefault="00F4319C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9D7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одобрении или отклонении поступивших предложений, замечаний </w:t>
      </w:r>
      <w:r w:rsidR="00201D7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A3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D62B90" w:rsidRDefault="008119D7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D62B90" w:rsidRDefault="008119D7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после представления ему проекта правил землепользования</w:t>
      </w:r>
      <w:r w:rsidR="00477D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застройки с приложенными к нему протоколами публичных слушаний</w:t>
      </w:r>
      <w:r w:rsidR="00477D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образования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представления.</w:t>
      </w:r>
    </w:p>
    <w:p w:rsidR="00201D70" w:rsidRPr="00D62B90" w:rsidRDefault="008119D7" w:rsidP="00577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.1 - 1</w:t>
      </w:r>
      <w:r w:rsidR="00073966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</w:t>
      </w:r>
      <w:r w:rsidR="00E10999" w:rsidRPr="00D62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E109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BA3954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F8A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ипальном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</w:t>
      </w:r>
      <w:r w:rsidR="0013286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Советом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BA395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</w:t>
      </w:r>
      <w:r w:rsidR="0013286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Совет 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F3B" w:rsidRPr="00D62B90" w:rsidRDefault="009F2F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Срок проведения публичных слушаний с момента оповещения жителей 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9F2F3B" w:rsidRPr="00D62B90" w:rsidRDefault="009F2F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4904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07C4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D62B90" w:rsidRDefault="009F2F3B" w:rsidP="00E23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</w:t>
      </w:r>
      <w:r w:rsidR="00E23E12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разрешения.</w:t>
      </w:r>
    </w:p>
    <w:p w:rsidR="009034CD" w:rsidRPr="00D62B90" w:rsidRDefault="009F2F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01D70" w:rsidRPr="00D62B9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4D9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F8A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Публичные слушания о предоставлении разрешения </w:t>
      </w:r>
      <w:r w:rsidR="00BA3954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</w:t>
      </w:r>
      <w:r w:rsidR="0013286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ачаются Советом</w:t>
      </w:r>
      <w:r w:rsidR="00DA1F9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4E5B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A1F9F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внесения такого обращения на рассмотр</w:t>
      </w:r>
      <w:r w:rsidR="0013286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Совет</w:t>
      </w:r>
      <w:r w:rsidR="004E5B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F9F" w:rsidRPr="00D62B90" w:rsidRDefault="00DA1F9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проведения публичных слушаний с момента оповещения жителей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DA1F9F" w:rsidRPr="00D62B90" w:rsidRDefault="00DA1F9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4E5B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End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D62B90" w:rsidRDefault="00DA1F9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отклонение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201D70" w:rsidRPr="00D62B9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A3B" w:rsidRPr="00D62B9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Публичные слушания по проекту планировки территории </w:t>
      </w:r>
      <w:r w:rsidR="00DA1F9F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проекту межевания территории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9E1" w:rsidRPr="00D62B90" w:rsidRDefault="004909E1" w:rsidP="0020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B90">
        <w:rPr>
          <w:rFonts w:ascii="Times New Roman" w:hAnsi="Times New Roman" w:cs="Times New Roman"/>
          <w:sz w:val="24"/>
          <w:szCs w:val="24"/>
        </w:rPr>
        <w:t>1</w:t>
      </w:r>
      <w:r w:rsidR="00073966" w:rsidRPr="00D62B90">
        <w:rPr>
          <w:rFonts w:ascii="Times New Roman" w:hAnsi="Times New Roman" w:cs="Times New Roman"/>
          <w:sz w:val="24"/>
          <w:szCs w:val="24"/>
        </w:rPr>
        <w:t>5</w:t>
      </w:r>
      <w:r w:rsidRPr="00D62B9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D62B90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                          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61F8A" w:rsidRPr="00D62B9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09E1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Публичные слушания по проекту планировки территории </w:t>
      </w:r>
      <w:r w:rsidR="00624DD0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проекту межевания территории назн</w:t>
      </w:r>
      <w:r w:rsidR="0013286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ачаются Советом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4E5B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внесения такого проекта на рассмотрение в представительный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образования</w:t>
      </w:r>
      <w:r w:rsidR="00A61F8A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3C6" w:rsidRPr="00D62B90" w:rsidRDefault="007053C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>.3. Срок проведения публичных слушаний со дня оповещения жи</w:t>
      </w:r>
      <w:r w:rsidR="004E5B8B"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телей муниципального </w:t>
      </w:r>
      <w:r w:rsidR="00F80373"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времени и месте их проведения </w:t>
      </w:r>
      <w:r w:rsidR="00477D99"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дня опубликования заключения о</w:t>
      </w:r>
      <w:r w:rsidR="00477D99"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результатах публичных слушаний</w:t>
      </w:r>
      <w:r w:rsidRPr="00D62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может быть менее одного месяца и более трех месяцев.</w:t>
      </w:r>
    </w:p>
    <w:p w:rsidR="00FB7F80" w:rsidRPr="00D62B90" w:rsidRDefault="00350C1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3966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Pr="00D62B90" w:rsidRDefault="00FB7F8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65" w:rsidRPr="00D62B90" w:rsidRDefault="00000B40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270E63" w:rsidRPr="00D62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Публичные слушания по проекту</w:t>
      </w:r>
      <w:r w:rsidR="00270E63" w:rsidRPr="00D6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благоустройства </w:t>
      </w:r>
    </w:p>
    <w:p w:rsidR="00000B40" w:rsidRPr="00D62B90" w:rsidRDefault="00270E63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территорий</w:t>
      </w:r>
      <w:r w:rsidR="004E5B8B" w:rsidRPr="00D6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</w:t>
      </w:r>
      <w:r w:rsidR="00F80373" w:rsidRPr="00D6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ипального образования</w:t>
      </w:r>
    </w:p>
    <w:p w:rsidR="004514D9" w:rsidRPr="00D62B9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48" w:rsidRPr="00D62B90" w:rsidRDefault="00644A4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Решение о проведении публи</w:t>
      </w:r>
      <w:r w:rsidR="00374D8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слушаний по проекту правил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территории, проекту муниципального правового акта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74D8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правила благоустройства территории (далее </w:t>
      </w:r>
      <w:r w:rsidR="00374D8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74D8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благоустройства) принимает </w:t>
      </w:r>
      <w:r w:rsidR="0013286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  <w:r w:rsidR="004E5B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чем</w:t>
      </w:r>
      <w:r w:rsidR="00374D8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 дней со дня получения такого проекта.</w:t>
      </w:r>
    </w:p>
    <w:p w:rsidR="00803B0E" w:rsidRPr="00D62B90" w:rsidRDefault="00803B0E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Проект правил благоустройства разрабатывается комиссией, создаваемой постановлением администрации муниципально</w:t>
      </w:r>
      <w:r w:rsidR="004E5B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F7C" w:rsidRPr="00D62B90" w:rsidRDefault="0094411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F7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окончания</w:t>
      </w:r>
      <w:proofErr w:type="gramEnd"/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предст</w:t>
      </w:r>
      <w:r w:rsidR="00322F7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предложений по проекту п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322F7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благоустройства. Срок проведения публичных слушаний с момента</w:t>
      </w:r>
      <w:r w:rsidR="00322F7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о времени и месте их проведения до дня</w:t>
      </w:r>
      <w:r w:rsidR="00322F7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заключения о результатах публичных слушаний не может быть</w:t>
      </w:r>
      <w:r w:rsidR="00322F7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0E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60 календарных дней. </w:t>
      </w:r>
    </w:p>
    <w:p w:rsidR="00644A48" w:rsidRPr="00D62B90" w:rsidRDefault="00644A4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94411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4E5B8B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</w:t>
      </w:r>
      <w:proofErr w:type="gramStart"/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проекта правил благоустройства всей территории </w:t>
      </w:r>
      <w:r w:rsidR="00F045D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045D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D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и в отношении отдельных частей территории </w:t>
      </w:r>
      <w:r w:rsidR="00F045D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477D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F045D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74D8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FC6" w:rsidRPr="00D62B90" w:rsidRDefault="000B4FC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</w:t>
      </w:r>
      <w:proofErr w:type="gramStart"/>
      <w:r w:rsidR="00D05C3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</w:t>
      </w:r>
      <w:r w:rsidR="00477D9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тупивших предложений, замечаний</w:t>
      </w:r>
      <w:r w:rsidR="00D05C3C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Pr="00D62B90" w:rsidRDefault="00644A4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94411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публичных слушаний по проектам изменений </w:t>
      </w:r>
      <w:r w:rsidR="0094411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благоустройства территорий </w:t>
      </w:r>
      <w:r w:rsidR="00F80373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</w:t>
      </w:r>
      <w:r w:rsidR="009133CD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порядке, предусмотренном пунктами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16.1-16.</w:t>
      </w:r>
      <w:r w:rsidR="00944119"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44A48" w:rsidRPr="00D62B90" w:rsidRDefault="00644A48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A48" w:rsidRPr="00D62B90" w:rsidSect="00350C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F5" w:rsidRDefault="000621F5" w:rsidP="00350C19">
      <w:pPr>
        <w:spacing w:after="0" w:line="240" w:lineRule="auto"/>
      </w:pPr>
      <w:r>
        <w:separator/>
      </w:r>
    </w:p>
  </w:endnote>
  <w:endnote w:type="continuationSeparator" w:id="0">
    <w:p w:rsidR="000621F5" w:rsidRDefault="000621F5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F5" w:rsidRDefault="000621F5" w:rsidP="00350C19">
      <w:pPr>
        <w:spacing w:after="0" w:line="240" w:lineRule="auto"/>
      </w:pPr>
      <w:r>
        <w:separator/>
      </w:r>
    </w:p>
  </w:footnote>
  <w:footnote w:type="continuationSeparator" w:id="0">
    <w:p w:rsidR="000621F5" w:rsidRDefault="000621F5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</w:sdtPr>
    <w:sdtEndPr>
      <w:rPr>
        <w:rFonts w:ascii="Times New Roman" w:hAnsi="Times New Roman" w:cs="Times New Roman"/>
        <w:sz w:val="24"/>
        <w:szCs w:val="24"/>
      </w:rPr>
    </w:sdtEndPr>
    <w:sdtContent>
      <w:p w:rsidR="00781395" w:rsidRPr="00350C19" w:rsidRDefault="00E935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1395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E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395" w:rsidRDefault="007813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621F5"/>
    <w:rsid w:val="00073966"/>
    <w:rsid w:val="0008130F"/>
    <w:rsid w:val="00087A72"/>
    <w:rsid w:val="000A38AE"/>
    <w:rsid w:val="000B4FC6"/>
    <w:rsid w:val="000B7CFC"/>
    <w:rsid w:val="000E68AA"/>
    <w:rsid w:val="00102D4B"/>
    <w:rsid w:val="0010593C"/>
    <w:rsid w:val="001224FB"/>
    <w:rsid w:val="0012591D"/>
    <w:rsid w:val="001260BE"/>
    <w:rsid w:val="0013286B"/>
    <w:rsid w:val="00136FBE"/>
    <w:rsid w:val="001B1109"/>
    <w:rsid w:val="001C0778"/>
    <w:rsid w:val="001C5F17"/>
    <w:rsid w:val="001D3E36"/>
    <w:rsid w:val="001D7790"/>
    <w:rsid w:val="001E0D5E"/>
    <w:rsid w:val="00201D70"/>
    <w:rsid w:val="002068D2"/>
    <w:rsid w:val="00240942"/>
    <w:rsid w:val="00254442"/>
    <w:rsid w:val="002559FD"/>
    <w:rsid w:val="00270E63"/>
    <w:rsid w:val="00277868"/>
    <w:rsid w:val="0029614B"/>
    <w:rsid w:val="002C46DD"/>
    <w:rsid w:val="002D7944"/>
    <w:rsid w:val="002E1778"/>
    <w:rsid w:val="002E6A47"/>
    <w:rsid w:val="00322F7C"/>
    <w:rsid w:val="003320BE"/>
    <w:rsid w:val="0034634F"/>
    <w:rsid w:val="00350C19"/>
    <w:rsid w:val="00352D3C"/>
    <w:rsid w:val="00374A49"/>
    <w:rsid w:val="00374D8D"/>
    <w:rsid w:val="003937F4"/>
    <w:rsid w:val="00394872"/>
    <w:rsid w:val="003C44B8"/>
    <w:rsid w:val="003D03CB"/>
    <w:rsid w:val="003D297A"/>
    <w:rsid w:val="00407C42"/>
    <w:rsid w:val="0041387F"/>
    <w:rsid w:val="004514D9"/>
    <w:rsid w:val="00470010"/>
    <w:rsid w:val="00477D99"/>
    <w:rsid w:val="004904E1"/>
    <w:rsid w:val="004909E1"/>
    <w:rsid w:val="004960D8"/>
    <w:rsid w:val="004C2E3E"/>
    <w:rsid w:val="004C7AE8"/>
    <w:rsid w:val="004D18DD"/>
    <w:rsid w:val="004E5B8B"/>
    <w:rsid w:val="005031C8"/>
    <w:rsid w:val="00524DAA"/>
    <w:rsid w:val="005251FB"/>
    <w:rsid w:val="0053274A"/>
    <w:rsid w:val="00543987"/>
    <w:rsid w:val="00551EC8"/>
    <w:rsid w:val="0056554D"/>
    <w:rsid w:val="00573586"/>
    <w:rsid w:val="00577C65"/>
    <w:rsid w:val="00586F1E"/>
    <w:rsid w:val="00590329"/>
    <w:rsid w:val="00595521"/>
    <w:rsid w:val="005A28F2"/>
    <w:rsid w:val="005D4116"/>
    <w:rsid w:val="006043CD"/>
    <w:rsid w:val="00613766"/>
    <w:rsid w:val="006239F6"/>
    <w:rsid w:val="00624DD0"/>
    <w:rsid w:val="00632C51"/>
    <w:rsid w:val="00644A48"/>
    <w:rsid w:val="006459BC"/>
    <w:rsid w:val="0065494D"/>
    <w:rsid w:val="0066716B"/>
    <w:rsid w:val="00667A0C"/>
    <w:rsid w:val="00692F23"/>
    <w:rsid w:val="006C4E90"/>
    <w:rsid w:val="006E0F6A"/>
    <w:rsid w:val="006E5707"/>
    <w:rsid w:val="0070488D"/>
    <w:rsid w:val="007053C6"/>
    <w:rsid w:val="00705A0B"/>
    <w:rsid w:val="007106EC"/>
    <w:rsid w:val="007108A4"/>
    <w:rsid w:val="00714F8B"/>
    <w:rsid w:val="00724CF4"/>
    <w:rsid w:val="00726140"/>
    <w:rsid w:val="00730275"/>
    <w:rsid w:val="00732FA8"/>
    <w:rsid w:val="007335C4"/>
    <w:rsid w:val="00781395"/>
    <w:rsid w:val="007A3A3B"/>
    <w:rsid w:val="007C7183"/>
    <w:rsid w:val="007E1E1B"/>
    <w:rsid w:val="007F6492"/>
    <w:rsid w:val="00803417"/>
    <w:rsid w:val="00803B0E"/>
    <w:rsid w:val="00804E6D"/>
    <w:rsid w:val="008119D7"/>
    <w:rsid w:val="00821C9D"/>
    <w:rsid w:val="00840DE0"/>
    <w:rsid w:val="008432E0"/>
    <w:rsid w:val="008709AA"/>
    <w:rsid w:val="008C2148"/>
    <w:rsid w:val="008C3CCD"/>
    <w:rsid w:val="008C461B"/>
    <w:rsid w:val="008D6BDF"/>
    <w:rsid w:val="008D7DBF"/>
    <w:rsid w:val="009034CD"/>
    <w:rsid w:val="009133CD"/>
    <w:rsid w:val="00932F6E"/>
    <w:rsid w:val="00944119"/>
    <w:rsid w:val="00964ECA"/>
    <w:rsid w:val="00983A16"/>
    <w:rsid w:val="00984CD3"/>
    <w:rsid w:val="00987582"/>
    <w:rsid w:val="009D67B7"/>
    <w:rsid w:val="009F2F3B"/>
    <w:rsid w:val="00A3411B"/>
    <w:rsid w:val="00A61F8A"/>
    <w:rsid w:val="00A86150"/>
    <w:rsid w:val="00AA4BA3"/>
    <w:rsid w:val="00AF4185"/>
    <w:rsid w:val="00B10D35"/>
    <w:rsid w:val="00B14AAE"/>
    <w:rsid w:val="00B20F25"/>
    <w:rsid w:val="00B228AE"/>
    <w:rsid w:val="00B3544B"/>
    <w:rsid w:val="00B426EC"/>
    <w:rsid w:val="00B44399"/>
    <w:rsid w:val="00B507B9"/>
    <w:rsid w:val="00B97D07"/>
    <w:rsid w:val="00BA16B9"/>
    <w:rsid w:val="00BA3954"/>
    <w:rsid w:val="00BA62F0"/>
    <w:rsid w:val="00BC2D30"/>
    <w:rsid w:val="00BC6C9B"/>
    <w:rsid w:val="00BD77CF"/>
    <w:rsid w:val="00BD7E98"/>
    <w:rsid w:val="00C318D1"/>
    <w:rsid w:val="00C474C8"/>
    <w:rsid w:val="00CC00DA"/>
    <w:rsid w:val="00CC3FB7"/>
    <w:rsid w:val="00D05C3C"/>
    <w:rsid w:val="00D352E5"/>
    <w:rsid w:val="00D36390"/>
    <w:rsid w:val="00D469CA"/>
    <w:rsid w:val="00D50046"/>
    <w:rsid w:val="00D607BB"/>
    <w:rsid w:val="00D62B90"/>
    <w:rsid w:val="00D824FF"/>
    <w:rsid w:val="00D9725F"/>
    <w:rsid w:val="00DA1F9F"/>
    <w:rsid w:val="00DC1A41"/>
    <w:rsid w:val="00DC7017"/>
    <w:rsid w:val="00DD10D8"/>
    <w:rsid w:val="00E0378B"/>
    <w:rsid w:val="00E076D2"/>
    <w:rsid w:val="00E10999"/>
    <w:rsid w:val="00E23E12"/>
    <w:rsid w:val="00E26F2F"/>
    <w:rsid w:val="00E300D8"/>
    <w:rsid w:val="00E67500"/>
    <w:rsid w:val="00E935DB"/>
    <w:rsid w:val="00E97F54"/>
    <w:rsid w:val="00EA54B8"/>
    <w:rsid w:val="00EC707B"/>
    <w:rsid w:val="00ED02B3"/>
    <w:rsid w:val="00ED2B87"/>
    <w:rsid w:val="00EF243A"/>
    <w:rsid w:val="00F045D3"/>
    <w:rsid w:val="00F201B0"/>
    <w:rsid w:val="00F24B62"/>
    <w:rsid w:val="00F27A78"/>
    <w:rsid w:val="00F413C9"/>
    <w:rsid w:val="00F4319C"/>
    <w:rsid w:val="00F45E02"/>
    <w:rsid w:val="00F6517A"/>
    <w:rsid w:val="00F656F1"/>
    <w:rsid w:val="00F709A3"/>
    <w:rsid w:val="00F80373"/>
    <w:rsid w:val="00F835F8"/>
    <w:rsid w:val="00FB7F80"/>
    <w:rsid w:val="00FC7B73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36"/>
  </w:style>
  <w:style w:type="paragraph" w:styleId="1">
    <w:name w:val="heading 1"/>
    <w:basedOn w:val="a"/>
    <w:next w:val="a"/>
    <w:link w:val="10"/>
    <w:qFormat/>
    <w:rsid w:val="00E6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rsid w:val="00E675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C0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C5F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5F17"/>
  </w:style>
  <w:style w:type="paragraph" w:styleId="af">
    <w:name w:val="Body Text"/>
    <w:basedOn w:val="a"/>
    <w:link w:val="af0"/>
    <w:uiPriority w:val="99"/>
    <w:semiHidden/>
    <w:unhideWhenUsed/>
    <w:rsid w:val="00E037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0378B"/>
  </w:style>
  <w:style w:type="paragraph" w:customStyle="1" w:styleId="ConsPlusNormal">
    <w:name w:val="ConsPlusNormal"/>
    <w:rsid w:val="0013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201D70"/>
    <w:pPr>
      <w:ind w:left="720"/>
      <w:contextualSpacing/>
    </w:pPr>
  </w:style>
  <w:style w:type="paragraph" w:styleId="af2">
    <w:name w:val="No Spacing"/>
    <w:uiPriority w:val="1"/>
    <w:qFormat/>
    <w:rsid w:val="00D62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rsid w:val="00E675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C0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C5F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5F17"/>
  </w:style>
  <w:style w:type="paragraph" w:styleId="af">
    <w:name w:val="Body Text"/>
    <w:basedOn w:val="a"/>
    <w:link w:val="af0"/>
    <w:uiPriority w:val="99"/>
    <w:semiHidden/>
    <w:unhideWhenUsed/>
    <w:rsid w:val="00E037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0378B"/>
  </w:style>
  <w:style w:type="paragraph" w:customStyle="1" w:styleId="ConsPlusNormal">
    <w:name w:val="ConsPlusNormal"/>
    <w:rsid w:val="0013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20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6C5D-648A-450D-9940-FF42466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Пользователь</cp:lastModifiedBy>
  <cp:revision>10</cp:revision>
  <cp:lastPrinted>2018-12-14T11:27:00Z</cp:lastPrinted>
  <dcterms:created xsi:type="dcterms:W3CDTF">2018-11-20T04:46:00Z</dcterms:created>
  <dcterms:modified xsi:type="dcterms:W3CDTF">2018-12-14T11:33:00Z</dcterms:modified>
</cp:coreProperties>
</file>