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9" w:rsidRPr="00517989" w:rsidRDefault="00666184" w:rsidP="00551D62">
      <w:r>
        <w:t xml:space="preserve">                                                                                  </w:t>
      </w:r>
    </w:p>
    <w:p w:rsid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 xml:space="preserve">                                                                                          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517989">
        <w:rPr>
          <w:sz w:val="22"/>
          <w:szCs w:val="22"/>
        </w:rPr>
        <w:t xml:space="preserve">    УТВЕРЖДЕНО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  <w:t xml:space="preserve">решением Совета  сельского   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 xml:space="preserve">                                                                                                           поселения  </w:t>
      </w:r>
      <w:proofErr w:type="spellStart"/>
      <w:r w:rsidRPr="00517989">
        <w:rPr>
          <w:sz w:val="22"/>
          <w:szCs w:val="22"/>
        </w:rPr>
        <w:t>Кузяновский</w:t>
      </w:r>
      <w:proofErr w:type="spellEnd"/>
      <w:r w:rsidRPr="00517989">
        <w:rPr>
          <w:sz w:val="22"/>
          <w:szCs w:val="22"/>
        </w:rPr>
        <w:t xml:space="preserve"> 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 xml:space="preserve">                                                                                                           сельсовет </w:t>
      </w:r>
      <w:proofErr w:type="gramStart"/>
      <w:r w:rsidRPr="00517989">
        <w:rPr>
          <w:sz w:val="22"/>
          <w:szCs w:val="22"/>
        </w:rPr>
        <w:t>муниципального</w:t>
      </w:r>
      <w:proofErr w:type="gramEnd"/>
      <w:r w:rsidRPr="00517989">
        <w:rPr>
          <w:sz w:val="22"/>
          <w:szCs w:val="22"/>
        </w:rPr>
        <w:t xml:space="preserve"> 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 xml:space="preserve">                                                                                                             района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proofErr w:type="spellStart"/>
      <w:r w:rsidRPr="00517989">
        <w:rPr>
          <w:sz w:val="22"/>
          <w:szCs w:val="22"/>
        </w:rPr>
        <w:t>Ишимбайский</w:t>
      </w:r>
      <w:proofErr w:type="spellEnd"/>
      <w:r w:rsidRPr="00517989">
        <w:rPr>
          <w:sz w:val="22"/>
          <w:szCs w:val="22"/>
        </w:rPr>
        <w:t xml:space="preserve"> район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  <w:t>Республики Башкортостан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  <w:t xml:space="preserve">от « </w:t>
      </w:r>
      <w:r w:rsidR="00216849">
        <w:rPr>
          <w:sz w:val="22"/>
          <w:szCs w:val="22"/>
        </w:rPr>
        <w:t>16</w:t>
      </w:r>
      <w:r w:rsidRPr="00517989">
        <w:rPr>
          <w:sz w:val="22"/>
          <w:szCs w:val="22"/>
        </w:rPr>
        <w:t xml:space="preserve">  »</w:t>
      </w:r>
      <w:r w:rsidR="00216849">
        <w:rPr>
          <w:sz w:val="22"/>
          <w:szCs w:val="22"/>
        </w:rPr>
        <w:t xml:space="preserve">  мая </w:t>
      </w:r>
      <w:r w:rsidRPr="00517989">
        <w:rPr>
          <w:sz w:val="22"/>
          <w:szCs w:val="22"/>
        </w:rPr>
        <w:t xml:space="preserve">2016 года № </w:t>
      </w:r>
      <w:r w:rsidR="00216849">
        <w:rPr>
          <w:sz w:val="22"/>
          <w:szCs w:val="22"/>
        </w:rPr>
        <w:t>11/73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</w:p>
    <w:p w:rsidR="00517989" w:rsidRP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</w:p>
    <w:p w:rsidR="00517989" w:rsidRPr="00517989" w:rsidRDefault="00517989" w:rsidP="00517989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517989">
        <w:rPr>
          <w:b/>
          <w:bCs/>
          <w:sz w:val="22"/>
          <w:szCs w:val="22"/>
        </w:rPr>
        <w:t>П</w:t>
      </w:r>
      <w:proofErr w:type="gramEnd"/>
      <w:r w:rsidRPr="00517989">
        <w:rPr>
          <w:b/>
          <w:bCs/>
          <w:sz w:val="22"/>
          <w:szCs w:val="22"/>
        </w:rPr>
        <w:t xml:space="preserve"> О Л О Ж Е Н И Е</w:t>
      </w:r>
    </w:p>
    <w:p w:rsidR="00517989" w:rsidRPr="00517989" w:rsidRDefault="00517989" w:rsidP="00517989">
      <w:pPr>
        <w:pStyle w:val="Default"/>
        <w:jc w:val="center"/>
        <w:rPr>
          <w:b/>
          <w:bCs/>
          <w:sz w:val="22"/>
          <w:szCs w:val="22"/>
        </w:rPr>
      </w:pPr>
      <w:r w:rsidRPr="00517989">
        <w:rPr>
          <w:b/>
          <w:bCs/>
          <w:sz w:val="22"/>
          <w:szCs w:val="22"/>
        </w:rPr>
        <w:t xml:space="preserve">о комиссии по </w:t>
      </w:r>
      <w:proofErr w:type="gramStart"/>
      <w:r w:rsidRPr="00517989">
        <w:rPr>
          <w:b/>
          <w:bCs/>
          <w:sz w:val="22"/>
          <w:szCs w:val="22"/>
        </w:rPr>
        <w:t>контролю за</w:t>
      </w:r>
      <w:proofErr w:type="gramEnd"/>
      <w:r w:rsidRPr="00517989">
        <w:rPr>
          <w:b/>
          <w:bCs/>
          <w:sz w:val="22"/>
          <w:szCs w:val="22"/>
        </w:rPr>
        <w:t xml:space="preserve"> достоверностью</w:t>
      </w:r>
    </w:p>
    <w:p w:rsidR="00517989" w:rsidRPr="00517989" w:rsidRDefault="00517989" w:rsidP="00517989">
      <w:pPr>
        <w:pStyle w:val="Default"/>
        <w:jc w:val="center"/>
        <w:rPr>
          <w:b/>
          <w:bCs/>
          <w:sz w:val="22"/>
          <w:szCs w:val="22"/>
        </w:rPr>
      </w:pPr>
      <w:r w:rsidRPr="00517989">
        <w:rPr>
          <w:b/>
          <w:bCs/>
          <w:sz w:val="22"/>
          <w:szCs w:val="22"/>
        </w:rPr>
        <w:t xml:space="preserve"> сведений о доходах, расходах, об имуществе и обязательствах имущественного характера, представляемых депутатами Совета сельского   поселения </w:t>
      </w:r>
      <w:proofErr w:type="spellStart"/>
      <w:r w:rsidRPr="00517989">
        <w:rPr>
          <w:b/>
          <w:bCs/>
          <w:sz w:val="22"/>
          <w:szCs w:val="22"/>
        </w:rPr>
        <w:t>Кузяновский</w:t>
      </w:r>
      <w:proofErr w:type="spellEnd"/>
      <w:r w:rsidRPr="00517989">
        <w:rPr>
          <w:b/>
          <w:bCs/>
          <w:sz w:val="22"/>
          <w:szCs w:val="22"/>
        </w:rPr>
        <w:t xml:space="preserve">   </w:t>
      </w:r>
      <w:proofErr w:type="spellStart"/>
      <w:r w:rsidRPr="00517989">
        <w:rPr>
          <w:b/>
          <w:bCs/>
          <w:sz w:val="22"/>
          <w:szCs w:val="22"/>
        </w:rPr>
        <w:t>сельсовет</w:t>
      </w:r>
      <w:r w:rsidRPr="00517989">
        <w:rPr>
          <w:b/>
          <w:sz w:val="22"/>
          <w:szCs w:val="22"/>
        </w:rPr>
        <w:t>муниципального</w:t>
      </w:r>
      <w:proofErr w:type="spellEnd"/>
      <w:r w:rsidRPr="00517989">
        <w:rPr>
          <w:b/>
          <w:sz w:val="22"/>
          <w:szCs w:val="22"/>
        </w:rPr>
        <w:t xml:space="preserve"> района </w:t>
      </w:r>
      <w:proofErr w:type="spellStart"/>
      <w:r w:rsidRPr="00517989">
        <w:rPr>
          <w:b/>
          <w:sz w:val="22"/>
          <w:szCs w:val="22"/>
        </w:rPr>
        <w:t>Ишимбайский</w:t>
      </w:r>
      <w:proofErr w:type="spellEnd"/>
      <w:r w:rsidRPr="00517989">
        <w:rPr>
          <w:b/>
          <w:sz w:val="22"/>
          <w:szCs w:val="22"/>
        </w:rPr>
        <w:t xml:space="preserve"> район</w:t>
      </w:r>
      <w:r w:rsidRPr="00517989">
        <w:rPr>
          <w:b/>
          <w:bCs/>
          <w:sz w:val="22"/>
          <w:szCs w:val="22"/>
        </w:rPr>
        <w:t xml:space="preserve"> Республики Башкортостан,</w:t>
      </w:r>
    </w:p>
    <w:p w:rsidR="00517989" w:rsidRPr="00517989" w:rsidRDefault="00517989" w:rsidP="00517989">
      <w:pPr>
        <w:pStyle w:val="Default"/>
        <w:jc w:val="center"/>
        <w:rPr>
          <w:b/>
          <w:bCs/>
          <w:sz w:val="22"/>
          <w:szCs w:val="22"/>
        </w:rPr>
      </w:pPr>
      <w:r w:rsidRPr="00517989">
        <w:rPr>
          <w:b/>
          <w:bCs/>
          <w:sz w:val="22"/>
          <w:szCs w:val="22"/>
        </w:rPr>
        <w:t xml:space="preserve"> а также по урегулированию конфликта интересов</w:t>
      </w:r>
    </w:p>
    <w:p w:rsidR="00517989" w:rsidRPr="00517989" w:rsidRDefault="00517989" w:rsidP="00517989">
      <w:pPr>
        <w:pStyle w:val="Default"/>
        <w:jc w:val="center"/>
        <w:rPr>
          <w:b/>
          <w:bCs/>
          <w:sz w:val="22"/>
          <w:szCs w:val="22"/>
        </w:rPr>
      </w:pP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 xml:space="preserve">1. </w:t>
      </w:r>
      <w:proofErr w:type="gramStart"/>
      <w:r w:rsidRPr="00517989">
        <w:rPr>
          <w:sz w:val="22"/>
          <w:szCs w:val="22"/>
        </w:rPr>
        <w:t xml:space="preserve">Настоящим Положением определяется порядок формирования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 поселения  </w:t>
      </w:r>
      <w:proofErr w:type="spellStart"/>
      <w:r w:rsidRPr="00517989">
        <w:rPr>
          <w:sz w:val="22"/>
          <w:szCs w:val="22"/>
        </w:rPr>
        <w:t>Кузяновский</w:t>
      </w:r>
      <w:proofErr w:type="spellEnd"/>
      <w:r w:rsidRPr="00517989">
        <w:rPr>
          <w:sz w:val="22"/>
          <w:szCs w:val="22"/>
        </w:rPr>
        <w:t xml:space="preserve">   сельсовет муниципального района </w:t>
      </w:r>
      <w:proofErr w:type="spellStart"/>
      <w:r w:rsidRPr="00517989">
        <w:rPr>
          <w:sz w:val="22"/>
          <w:szCs w:val="22"/>
        </w:rPr>
        <w:t>Ишимбайский</w:t>
      </w:r>
      <w:proofErr w:type="spellEnd"/>
      <w:r w:rsidRPr="00517989">
        <w:rPr>
          <w:sz w:val="22"/>
          <w:szCs w:val="22"/>
        </w:rPr>
        <w:t xml:space="preserve"> район Республики Башкортостан, а также по урегулированию конфликта интересов (далее – Комиссия), образуемой в Совете сельского   поселения </w:t>
      </w:r>
      <w:proofErr w:type="spellStart"/>
      <w:r w:rsidRPr="00517989">
        <w:rPr>
          <w:sz w:val="22"/>
          <w:szCs w:val="22"/>
        </w:rPr>
        <w:t>Кузяновский</w:t>
      </w:r>
      <w:proofErr w:type="spellEnd"/>
      <w:r w:rsidRPr="00517989">
        <w:rPr>
          <w:sz w:val="22"/>
          <w:szCs w:val="22"/>
        </w:rPr>
        <w:t xml:space="preserve"> сельсовет муниципального района </w:t>
      </w:r>
      <w:proofErr w:type="spellStart"/>
      <w:r w:rsidRPr="00517989">
        <w:rPr>
          <w:sz w:val="22"/>
          <w:szCs w:val="22"/>
        </w:rPr>
        <w:t>Ишимбайский</w:t>
      </w:r>
      <w:proofErr w:type="spellEnd"/>
      <w:r w:rsidRPr="00517989">
        <w:rPr>
          <w:sz w:val="22"/>
          <w:szCs w:val="22"/>
        </w:rPr>
        <w:t xml:space="preserve"> район Республики Башкортостан (далее – Совет) в соответствии</w:t>
      </w:r>
      <w:proofErr w:type="gramEnd"/>
      <w:r w:rsidRPr="00517989">
        <w:rPr>
          <w:sz w:val="22"/>
          <w:szCs w:val="22"/>
        </w:rPr>
        <w:t xml:space="preserve"> с Федеральным законом от 25 декабря 2008 года № 273-ФЗ «О противодействии коррупции». </w:t>
      </w: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актами.</w:t>
      </w: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 xml:space="preserve"> 3. К ведению Комиссии относятся: </w:t>
      </w: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>а) организация в установленном порядке сбора представляемых депутатами Совета сельского   поселения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 xml:space="preserve"> б) проведение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 сельского  поселения, а также соблюдения депутатами Совета ограничений и запретов, установленных законодательством; </w:t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ab/>
        <w:t xml:space="preserve">в) передача в  Совет сельского  поселения  сведений о доходах, расходах, об имуществе и обязательствах имущественного характера, представляемых депутатами Совета сельского  поселения для их размещения в установленном порядке на официальном сайте администрации сельского  поселения  </w:t>
      </w:r>
      <w:proofErr w:type="spellStart"/>
      <w:r w:rsidRPr="00517989">
        <w:rPr>
          <w:sz w:val="22"/>
          <w:szCs w:val="22"/>
        </w:rPr>
        <w:t>Кузяновский</w:t>
      </w:r>
      <w:proofErr w:type="spellEnd"/>
      <w:r w:rsidRPr="00517989">
        <w:rPr>
          <w:sz w:val="22"/>
          <w:szCs w:val="22"/>
        </w:rPr>
        <w:t xml:space="preserve">   сельсовет муниципального района </w:t>
      </w:r>
      <w:proofErr w:type="spellStart"/>
      <w:r w:rsidRPr="00517989">
        <w:rPr>
          <w:sz w:val="22"/>
          <w:szCs w:val="22"/>
        </w:rPr>
        <w:t>Ишимбайский</w:t>
      </w:r>
      <w:proofErr w:type="spellEnd"/>
      <w:r w:rsidRPr="00517989">
        <w:rPr>
          <w:sz w:val="22"/>
          <w:szCs w:val="22"/>
        </w:rPr>
        <w:t xml:space="preserve"> район Республики Башкортостан (далее - официальный сайт);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  <w:t xml:space="preserve">г) рассмотрение вопросов, связанных с соблюдением требований об урегулировании конфликта интересов, в отношении депутатов Совета сельского  поселения.  </w:t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4. Комиссия образуется из депутатов Совета сельского  поселения  в составе 3 человека.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 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 </w:t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  <w:r w:rsidRPr="00517989">
        <w:rPr>
          <w:sz w:val="22"/>
          <w:szCs w:val="22"/>
        </w:rPr>
        <w:tab/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lastRenderedPageBreak/>
        <w:t xml:space="preserve"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 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9. Председатель Комиссии организует работу Комиссии, ведет заседания Комиссии, подписывает протоколы заседаний и решения Комиссии. 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</w:p>
    <w:p w:rsid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10. Заместитель председателя Комиссии замещает председателя Комиссии в его отсутствие по поручению председателя Комиссии. </w:t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  <w:r w:rsidRPr="00517989">
        <w:rPr>
          <w:sz w:val="22"/>
          <w:szCs w:val="22"/>
        </w:rPr>
        <w:tab/>
      </w: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 xml:space="preserve">11. Секретарь Комиссии уведомляет членов Комиссии о месте и времени очередного заседания Комиссии не менее чем за двое суток до начала заседания. </w:t>
      </w:r>
    </w:p>
    <w:p w:rsidR="00517989" w:rsidRPr="00517989" w:rsidRDefault="00517989" w:rsidP="00517989">
      <w:pPr>
        <w:pStyle w:val="Default"/>
        <w:jc w:val="both"/>
        <w:rPr>
          <w:sz w:val="22"/>
          <w:szCs w:val="22"/>
        </w:rPr>
      </w:pPr>
      <w:r w:rsidRPr="00517989">
        <w:rPr>
          <w:sz w:val="22"/>
          <w:szCs w:val="22"/>
        </w:rPr>
        <w:t>12. Члены Комиссии добровольно принимают на себя обязательство о неразглашении конфиденциальной информации, которая рассматривается или</w:t>
      </w:r>
    </w:p>
    <w:p w:rsidR="00517989" w:rsidRDefault="00517989" w:rsidP="00517989">
      <w:pPr>
        <w:pStyle w:val="a3"/>
        <w:spacing w:line="240" w:lineRule="auto"/>
        <w:ind w:firstLine="0"/>
        <w:rPr>
          <w:sz w:val="22"/>
          <w:szCs w:val="22"/>
        </w:rPr>
      </w:pPr>
      <w:r w:rsidRPr="00517989">
        <w:rPr>
          <w:sz w:val="22"/>
          <w:szCs w:val="22"/>
        </w:rPr>
        <w:t xml:space="preserve">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 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517989">
        <w:rPr>
          <w:sz w:val="22"/>
          <w:szCs w:val="22"/>
        </w:rPr>
        <w:t>13. Содействие в организации приема справок о доходах, расходах, об имуществе и обязательствах имущественного характера, представляемых депутатами Совета, хранение указанных справок осуществляются аппаратом Совета. Организационное, документационное, информационное и иное обеспечение деятельности Комиссии осуществляет аппарат Совета.</w:t>
      </w:r>
    </w:p>
    <w:p w:rsidR="00517989" w:rsidRPr="00517989" w:rsidRDefault="00517989" w:rsidP="00517989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517989" w:rsidRPr="00517989" w:rsidRDefault="00517989" w:rsidP="00517989">
      <w:pPr>
        <w:pStyle w:val="a3"/>
        <w:spacing w:line="240" w:lineRule="auto"/>
        <w:ind w:firstLine="0"/>
        <w:jc w:val="center"/>
        <w:rPr>
          <w:b/>
          <w:sz w:val="22"/>
          <w:szCs w:val="22"/>
        </w:rPr>
      </w:pPr>
      <w:r w:rsidRPr="00517989">
        <w:rPr>
          <w:b/>
          <w:sz w:val="22"/>
          <w:szCs w:val="22"/>
        </w:rPr>
        <w:t>___________________________________</w:t>
      </w:r>
    </w:p>
    <w:p w:rsidR="00517989" w:rsidRPr="00517989" w:rsidRDefault="00517989" w:rsidP="00517989">
      <w:pPr>
        <w:pStyle w:val="a3"/>
        <w:spacing w:line="240" w:lineRule="auto"/>
        <w:ind w:firstLine="0"/>
        <w:jc w:val="center"/>
        <w:rPr>
          <w:b/>
          <w:sz w:val="22"/>
          <w:szCs w:val="22"/>
        </w:rPr>
      </w:pPr>
      <w:r w:rsidRPr="00517989">
        <w:rPr>
          <w:b/>
          <w:sz w:val="22"/>
          <w:szCs w:val="22"/>
        </w:rPr>
        <w:t xml:space="preserve"> </w:t>
      </w:r>
    </w:p>
    <w:p w:rsidR="00517989" w:rsidRPr="00517989" w:rsidRDefault="00517989" w:rsidP="00517989">
      <w:pPr>
        <w:pStyle w:val="a3"/>
        <w:spacing w:line="240" w:lineRule="auto"/>
        <w:ind w:firstLine="0"/>
        <w:jc w:val="center"/>
        <w:rPr>
          <w:b/>
          <w:sz w:val="22"/>
          <w:szCs w:val="22"/>
        </w:rPr>
      </w:pPr>
    </w:p>
    <w:p w:rsidR="00D16172" w:rsidRPr="00517989" w:rsidRDefault="00D16172">
      <w:pPr>
        <w:rPr>
          <w:rFonts w:ascii="Times New Roman" w:hAnsi="Times New Roman" w:cs="Times New Roman"/>
        </w:rPr>
      </w:pPr>
    </w:p>
    <w:sectPr w:rsidR="00D16172" w:rsidRPr="00517989" w:rsidSect="004E680C">
      <w:headerReference w:type="even" r:id="rId6"/>
      <w:headerReference w:type="default" r:id="rId7"/>
      <w:pgSz w:w="11906" w:h="16838"/>
      <w:pgMar w:top="540" w:right="850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4E" w:rsidRDefault="00BD284E" w:rsidP="009D3844">
      <w:pPr>
        <w:spacing w:after="0" w:line="240" w:lineRule="auto"/>
      </w:pPr>
      <w:r>
        <w:separator/>
      </w:r>
    </w:p>
  </w:endnote>
  <w:endnote w:type="continuationSeparator" w:id="0">
    <w:p w:rsidR="00BD284E" w:rsidRDefault="00BD284E" w:rsidP="009D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4E" w:rsidRDefault="00BD284E" w:rsidP="009D3844">
      <w:pPr>
        <w:spacing w:after="0" w:line="240" w:lineRule="auto"/>
      </w:pPr>
      <w:r>
        <w:separator/>
      </w:r>
    </w:p>
  </w:footnote>
  <w:footnote w:type="continuationSeparator" w:id="0">
    <w:p w:rsidR="00BD284E" w:rsidRDefault="00BD284E" w:rsidP="009D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C900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1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AD3" w:rsidRDefault="00BD284E">
    <w:pPr>
      <w:pStyle w:val="a5"/>
    </w:pPr>
  </w:p>
  <w:p w:rsidR="00723AD3" w:rsidRDefault="00BD28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C900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1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D62">
      <w:rPr>
        <w:rStyle w:val="a7"/>
        <w:noProof/>
      </w:rPr>
      <w:t>2</w:t>
    </w:r>
    <w:r>
      <w:rPr>
        <w:rStyle w:val="a7"/>
      </w:rPr>
      <w:fldChar w:fldCharType="end"/>
    </w:r>
  </w:p>
  <w:p w:rsidR="00723AD3" w:rsidRDefault="00BD284E">
    <w:pPr>
      <w:pStyle w:val="a5"/>
    </w:pPr>
  </w:p>
  <w:p w:rsidR="00723AD3" w:rsidRDefault="00BD28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989"/>
    <w:rsid w:val="00216849"/>
    <w:rsid w:val="002F004E"/>
    <w:rsid w:val="00450764"/>
    <w:rsid w:val="00517989"/>
    <w:rsid w:val="00551D62"/>
    <w:rsid w:val="00666184"/>
    <w:rsid w:val="009D3844"/>
    <w:rsid w:val="00A81399"/>
    <w:rsid w:val="00BD284E"/>
    <w:rsid w:val="00C90031"/>
    <w:rsid w:val="00D1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989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79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517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798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17989"/>
  </w:style>
  <w:style w:type="paragraph" w:customStyle="1" w:styleId="Default">
    <w:name w:val="Default"/>
    <w:rsid w:val="0051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2016-05-19T11:14:00Z</cp:lastPrinted>
  <dcterms:created xsi:type="dcterms:W3CDTF">2016-05-13T09:59:00Z</dcterms:created>
  <dcterms:modified xsi:type="dcterms:W3CDTF">2016-11-02T10:24:00Z</dcterms:modified>
</cp:coreProperties>
</file>